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6A" w:rsidRDefault="004D456A" w:rsidP="004D456A">
      <w:pPr>
        <w:rPr>
          <w:rFonts w:cs="Aharoni"/>
        </w:rPr>
      </w:pPr>
    </w:p>
    <w:p w:rsidR="00BC574C" w:rsidRDefault="00BC574C" w:rsidP="00BC574C">
      <w:pPr>
        <w:rPr>
          <w:rFonts w:cs="Aharoni"/>
        </w:rPr>
      </w:pPr>
    </w:p>
    <w:p w:rsidR="00E773C2" w:rsidRDefault="00E773C2" w:rsidP="00E773C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Δελτίο Τύπου</w:t>
      </w:r>
    </w:p>
    <w:p w:rsidR="00E773C2" w:rsidRDefault="00E773C2" w:rsidP="00E773C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Της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Επιτροπής για την παρακολούθηση του Προγράμματος</w:t>
      </w:r>
    </w:p>
    <w:p w:rsidR="00E773C2" w:rsidRDefault="00E773C2" w:rsidP="00E773C2">
      <w:pPr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Διαχείρισης Αδέσποτων Ζώων του Δήμου Λαμιέων</w:t>
      </w:r>
    </w:p>
    <w:p w:rsidR="00D22061" w:rsidRDefault="00E773C2" w:rsidP="00E773C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773C2" w:rsidRDefault="002003FF" w:rsidP="00D2206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5/04</w:t>
      </w:r>
      <w:r w:rsidR="00E773C2">
        <w:rPr>
          <w:rFonts w:ascii="Arial" w:hAnsi="Arial" w:cs="Arial"/>
          <w:color w:val="000000" w:themeColor="text1"/>
          <w:sz w:val="24"/>
          <w:szCs w:val="24"/>
        </w:rPr>
        <w:t>/2016</w:t>
      </w:r>
    </w:p>
    <w:p w:rsidR="002003FF" w:rsidRDefault="002003FF" w:rsidP="00E773C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22061" w:rsidRDefault="00D22061" w:rsidP="00E773C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773C2" w:rsidRDefault="002003FF" w:rsidP="00E773C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Την Τρίτη 29 Μαρτίου 2016, </w:t>
      </w:r>
      <w:r w:rsidR="00E773C2">
        <w:rPr>
          <w:rFonts w:ascii="Arial" w:hAnsi="Arial" w:cs="Arial"/>
          <w:color w:val="000000" w:themeColor="text1"/>
          <w:sz w:val="24"/>
          <w:szCs w:val="24"/>
        </w:rPr>
        <w:t>στα γραφεία της Κοινωφελούς Επιχείρησης διεξήχθη συνεδρίαση της Επιτροπής για την παρακολούθηση του Προγράμματος Διαχείρισης των Αδέσποτων Ζώων στον Δήμο Λαμιέων.</w:t>
      </w:r>
    </w:p>
    <w:p w:rsidR="00E773C2" w:rsidRDefault="00E773C2" w:rsidP="00E773C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773C2" w:rsidRDefault="00E773C2" w:rsidP="00E773C2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Κατά την διάρκεια της συνεδρίασης συζητήθηκαν τα παρακάτω θέματα:</w:t>
      </w:r>
    </w:p>
    <w:p w:rsidR="00E773C2" w:rsidRDefault="00E773C2" w:rsidP="00E773C2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E773C2" w:rsidRDefault="00E773C2" w:rsidP="00E773C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2003FF">
        <w:rPr>
          <w:rFonts w:ascii="Arial" w:hAnsi="Arial" w:cs="Arial"/>
          <w:color w:val="000000" w:themeColor="text1"/>
          <w:sz w:val="24"/>
          <w:szCs w:val="24"/>
        </w:rPr>
        <w:t xml:space="preserve">Εγινε απολογισμός της επίσκεψης της </w:t>
      </w:r>
      <w:r w:rsidR="002003FF">
        <w:rPr>
          <w:rFonts w:ascii="Arial" w:hAnsi="Arial" w:cs="Arial"/>
          <w:color w:val="000000" w:themeColor="text1"/>
          <w:sz w:val="24"/>
          <w:szCs w:val="24"/>
          <w:lang w:val="en-US"/>
        </w:rPr>
        <w:t>Animal</w:t>
      </w:r>
      <w:r w:rsidR="002003FF" w:rsidRPr="002003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03FF">
        <w:rPr>
          <w:rFonts w:ascii="Arial" w:hAnsi="Arial" w:cs="Arial"/>
          <w:color w:val="000000" w:themeColor="text1"/>
          <w:sz w:val="24"/>
          <w:szCs w:val="24"/>
          <w:lang w:val="en-US"/>
        </w:rPr>
        <w:t>Action</w:t>
      </w:r>
      <w:r w:rsidR="002003FF" w:rsidRPr="002003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03FF">
        <w:rPr>
          <w:rFonts w:ascii="Arial" w:hAnsi="Arial" w:cs="Arial"/>
          <w:color w:val="000000" w:themeColor="text1"/>
          <w:sz w:val="24"/>
          <w:szCs w:val="24"/>
        </w:rPr>
        <w:t>στις 12 και 13 Μαρτίου 2016.Συγκεκριμένα στειρώθηκαν 18 σκυλιά</w:t>
      </w:r>
      <w:r w:rsidR="00D220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03FF">
        <w:rPr>
          <w:rFonts w:ascii="Arial" w:hAnsi="Arial" w:cs="Arial"/>
          <w:color w:val="000000" w:themeColor="text1"/>
          <w:sz w:val="24"/>
          <w:szCs w:val="24"/>
        </w:rPr>
        <w:t>(16 θηλυκά και 2 αρσενικά) τα οποία επανεντάχθηκαν μόλις ανάρρωσαν. Η Επιτροπή κρίνει πως τέτοιες προσπάθειες βοηθούν στην αποσυμφόρηση του Κέντρου Περίθαλψης Αδέσποτων Ζώων και για αυτό αποφασίστηκε νέα πρόσκληση των εθελοντών κτηνιάτρων τον</w:t>
      </w:r>
      <w:r w:rsidR="00D22061">
        <w:rPr>
          <w:rFonts w:ascii="Arial" w:hAnsi="Arial" w:cs="Arial"/>
          <w:color w:val="000000" w:themeColor="text1"/>
          <w:sz w:val="24"/>
          <w:szCs w:val="24"/>
        </w:rPr>
        <w:t xml:space="preserve"> προσεχή Ιούλιο και Σεπτέμβριο</w:t>
      </w:r>
      <w:r w:rsidR="00C738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773C2" w:rsidRDefault="00E773C2" w:rsidP="00E773C2">
      <w:pPr>
        <w:rPr>
          <w:rFonts w:asciiTheme="minorHAnsi" w:hAnsiTheme="minorHAnsi" w:cstheme="minorBidi"/>
          <w:b/>
          <w:bCs/>
          <w:color w:val="000000" w:themeColor="text1"/>
        </w:rPr>
      </w:pPr>
    </w:p>
    <w:p w:rsidR="00E773C2" w:rsidRDefault="00E773C2" w:rsidP="00E773C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2003FF">
        <w:rPr>
          <w:rFonts w:ascii="Arial" w:hAnsi="Arial" w:cs="Arial"/>
          <w:color w:val="000000" w:themeColor="text1"/>
          <w:sz w:val="24"/>
          <w:szCs w:val="24"/>
        </w:rPr>
        <w:t xml:space="preserve">Η Επιτροπή μετά και την σχετική συζήτηση που </w:t>
      </w:r>
      <w:r w:rsidR="00092567">
        <w:rPr>
          <w:rFonts w:ascii="Arial" w:hAnsi="Arial" w:cs="Arial"/>
          <w:color w:val="000000" w:themeColor="text1"/>
          <w:sz w:val="24"/>
          <w:szCs w:val="24"/>
        </w:rPr>
        <w:t>πραγματοποιήθηκε</w:t>
      </w:r>
      <w:r w:rsidR="002003FF">
        <w:rPr>
          <w:rFonts w:ascii="Arial" w:hAnsi="Arial" w:cs="Arial"/>
          <w:color w:val="000000" w:themeColor="text1"/>
          <w:sz w:val="24"/>
          <w:szCs w:val="24"/>
        </w:rPr>
        <w:t xml:space="preserve"> στο Δημοτικό Συμβούλιο αποφάσισε να ξεκινήσει διαδικασία δωρεάν σημάνσεων (τσιπ) σε δεσποζόμενα ζώα</w:t>
      </w:r>
      <w:r w:rsidR="001636AF">
        <w:rPr>
          <w:rFonts w:ascii="Arial" w:hAnsi="Arial" w:cs="Arial"/>
          <w:color w:val="000000" w:themeColor="text1"/>
          <w:sz w:val="24"/>
          <w:szCs w:val="24"/>
        </w:rPr>
        <w:t>, δημοτών</w:t>
      </w:r>
      <w:r w:rsidR="002003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36AF">
        <w:rPr>
          <w:rFonts w:ascii="Arial" w:hAnsi="Arial" w:cs="Arial"/>
          <w:color w:val="000000" w:themeColor="text1"/>
          <w:sz w:val="24"/>
          <w:szCs w:val="24"/>
        </w:rPr>
        <w:t xml:space="preserve">που </w:t>
      </w:r>
      <w:r w:rsidR="002003FF">
        <w:rPr>
          <w:rFonts w:ascii="Arial" w:hAnsi="Arial" w:cs="Arial"/>
          <w:color w:val="000000" w:themeColor="text1"/>
          <w:sz w:val="24"/>
          <w:szCs w:val="24"/>
        </w:rPr>
        <w:t>ανήκουν σε ευπαθείς κοινωνικές ομάδες.</w:t>
      </w:r>
    </w:p>
    <w:p w:rsidR="00E773C2" w:rsidRDefault="00E773C2" w:rsidP="00E773C2">
      <w:pPr>
        <w:rPr>
          <w:rFonts w:asciiTheme="minorHAnsi" w:hAnsiTheme="minorHAnsi" w:cstheme="minorBidi"/>
          <w:b/>
          <w:bCs/>
          <w:color w:val="000000" w:themeColor="text1"/>
        </w:rPr>
      </w:pPr>
    </w:p>
    <w:p w:rsidR="00E773C2" w:rsidRDefault="00E773C2" w:rsidP="00E773C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092567">
        <w:rPr>
          <w:rFonts w:ascii="Arial" w:hAnsi="Arial" w:cs="Arial"/>
          <w:color w:val="000000" w:themeColor="text1"/>
          <w:sz w:val="24"/>
          <w:szCs w:val="24"/>
        </w:rPr>
        <w:t xml:space="preserve">. Σύμφωνα με τα τελευταία δεδομένα που έγιναν γνωστά στην Επιτροπή σήμερα φροντίζονται </w:t>
      </w:r>
      <w:r w:rsidR="001725FE">
        <w:rPr>
          <w:rFonts w:ascii="Arial" w:hAnsi="Arial" w:cs="Arial"/>
          <w:color w:val="000000" w:themeColor="text1"/>
          <w:sz w:val="24"/>
          <w:szCs w:val="24"/>
        </w:rPr>
        <w:t xml:space="preserve">στο Κέντρο Περίθαλψης </w:t>
      </w:r>
      <w:r w:rsidR="00092567">
        <w:rPr>
          <w:rFonts w:ascii="Arial" w:hAnsi="Arial" w:cs="Arial"/>
          <w:color w:val="000000" w:themeColor="text1"/>
          <w:sz w:val="24"/>
          <w:szCs w:val="24"/>
        </w:rPr>
        <w:t>179 ενήλικα ζώα και 44 κουτάβια.</w:t>
      </w:r>
      <w:r w:rsidR="001725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2567">
        <w:rPr>
          <w:rFonts w:ascii="Arial" w:hAnsi="Arial" w:cs="Arial"/>
          <w:color w:val="000000" w:themeColor="text1"/>
          <w:sz w:val="24"/>
          <w:szCs w:val="24"/>
        </w:rPr>
        <w:t>Θα πρέπει λοιπόν να αυξηθούν οι στειρώσεις , οι υιοθεσίες και οι επανεντάξεις καθώς και να τηρηθεί αυστηρά η πρόσφατη απόφαση της Επιτροπής να μην περισυλλέγονται νέα αδέσποτα,</w:t>
      </w:r>
      <w:r w:rsidR="00C738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2567">
        <w:rPr>
          <w:rFonts w:ascii="Arial" w:hAnsi="Arial" w:cs="Arial"/>
          <w:color w:val="000000" w:themeColor="text1"/>
          <w:sz w:val="24"/>
          <w:szCs w:val="24"/>
        </w:rPr>
        <w:t xml:space="preserve">παρά μόνο τραυματισμένα και ασθενή ζώα, μέχρι την σχετική αποσυμφόρηση του Κέντρου. </w:t>
      </w:r>
    </w:p>
    <w:p w:rsidR="00092567" w:rsidRDefault="00092567" w:rsidP="00E773C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773C2" w:rsidRDefault="00E773C2" w:rsidP="00E773C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092567" w:rsidRPr="00092567">
        <w:rPr>
          <w:rFonts w:ascii="Arial" w:hAnsi="Arial" w:cs="Arial"/>
          <w:bCs/>
          <w:color w:val="0D0D0D"/>
          <w:sz w:val="24"/>
          <w:szCs w:val="24"/>
        </w:rPr>
        <w:t xml:space="preserve">Υπήρξε </w:t>
      </w:r>
      <w:r w:rsidR="00092567" w:rsidRPr="00092567">
        <w:rPr>
          <w:rFonts w:ascii="Arial" w:hAnsi="Arial" w:cs="Arial"/>
          <w:color w:val="0D0D0D"/>
          <w:sz w:val="24"/>
          <w:szCs w:val="24"/>
        </w:rPr>
        <w:t xml:space="preserve"> </w:t>
      </w:r>
      <w:r w:rsidR="00092567">
        <w:rPr>
          <w:rFonts w:ascii="Arial" w:hAnsi="Arial" w:cs="Arial"/>
          <w:color w:val="0D0D0D"/>
          <w:sz w:val="24"/>
          <w:szCs w:val="24"/>
        </w:rPr>
        <w:t>ε</w:t>
      </w:r>
      <w:r w:rsidR="00092567" w:rsidRPr="00092567">
        <w:rPr>
          <w:rFonts w:ascii="Arial" w:hAnsi="Arial" w:cs="Arial"/>
          <w:color w:val="0D0D0D"/>
          <w:sz w:val="24"/>
          <w:szCs w:val="24"/>
        </w:rPr>
        <w:t>νημέρωση για την διαδικασία προμηθειών τροφών, αναλώσιμων και φαρμάκων για το 2016</w:t>
      </w:r>
      <w:r w:rsidR="00092567">
        <w:rPr>
          <w:rFonts w:ascii="Arial" w:hAnsi="Arial" w:cs="Arial"/>
          <w:color w:val="0D0D0D"/>
          <w:sz w:val="24"/>
          <w:szCs w:val="24"/>
        </w:rPr>
        <w:t xml:space="preserve"> και κρίθηκε απαραίτητη η επιτάχυνση τω</w:t>
      </w:r>
      <w:r w:rsidR="001725FE">
        <w:rPr>
          <w:rFonts w:ascii="Arial" w:hAnsi="Arial" w:cs="Arial"/>
          <w:color w:val="0D0D0D"/>
          <w:sz w:val="24"/>
          <w:szCs w:val="24"/>
        </w:rPr>
        <w:t xml:space="preserve">ν σχετικών διαδικασιών </w:t>
      </w:r>
      <w:r w:rsidR="00092567">
        <w:rPr>
          <w:rFonts w:ascii="Arial" w:hAnsi="Arial" w:cs="Arial"/>
          <w:color w:val="0D0D0D"/>
          <w:sz w:val="24"/>
          <w:szCs w:val="24"/>
        </w:rPr>
        <w:t>ώστε να μην υπάρξουν ελλείψεις που θα δημιουργήσουν προβλήματα στη ευζωία των ζώων</w:t>
      </w:r>
      <w:r w:rsidR="00C73847">
        <w:rPr>
          <w:rFonts w:ascii="Arial" w:hAnsi="Arial" w:cs="Arial"/>
          <w:color w:val="0D0D0D"/>
          <w:sz w:val="24"/>
          <w:szCs w:val="24"/>
        </w:rPr>
        <w:t>.</w:t>
      </w:r>
    </w:p>
    <w:p w:rsidR="00E773C2" w:rsidRDefault="00E773C2" w:rsidP="00E773C2">
      <w:pPr>
        <w:rPr>
          <w:rFonts w:asciiTheme="minorHAnsi" w:hAnsiTheme="minorHAnsi" w:cstheme="minorBidi"/>
          <w:b/>
          <w:bCs/>
          <w:color w:val="000000" w:themeColor="text1"/>
        </w:rPr>
      </w:pPr>
    </w:p>
    <w:p w:rsidR="00E773C2" w:rsidRDefault="00E773C2" w:rsidP="0009256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5.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36AF">
        <w:rPr>
          <w:rFonts w:ascii="Arial" w:hAnsi="Arial" w:cs="Arial"/>
          <w:color w:val="000000" w:themeColor="text1"/>
          <w:sz w:val="24"/>
          <w:szCs w:val="24"/>
        </w:rPr>
        <w:t>Συζητήθηκε ο τρόπος αντιμετώπισης τραυματισμένων ζώων που χρήζουν ακτινολογικού ελέγχου, μεταφοράς σε κτηνιατρική κλινική εκτός Λαμίας και κάλυψης πιθανών χειρουργικών δαπανηρών επεμβάσεων και νοσηλειών.</w:t>
      </w:r>
    </w:p>
    <w:p w:rsidR="001636AF" w:rsidRDefault="001636AF" w:rsidP="0009256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Η Επιτροπή θέτει το ζήτημα στον Δήμο Λαμιέων ώστε να υπάρξει προγραμματισμός δαπανών</w:t>
      </w:r>
      <w:r w:rsidR="00C73847">
        <w:rPr>
          <w:rFonts w:ascii="Arial" w:hAnsi="Arial" w:cs="Arial"/>
          <w:color w:val="000000" w:themeColor="text1"/>
          <w:sz w:val="24"/>
          <w:szCs w:val="24"/>
        </w:rPr>
        <w:t xml:space="preserve"> σ</w:t>
      </w:r>
      <w:r w:rsidR="001725FE">
        <w:rPr>
          <w:rFonts w:ascii="Arial" w:hAnsi="Arial" w:cs="Arial"/>
          <w:color w:val="000000" w:themeColor="text1"/>
          <w:sz w:val="24"/>
          <w:szCs w:val="24"/>
        </w:rPr>
        <w:t>ε</w:t>
      </w:r>
      <w:r w:rsidR="00C73847">
        <w:rPr>
          <w:rFonts w:ascii="Arial" w:hAnsi="Arial" w:cs="Arial"/>
          <w:color w:val="000000" w:themeColor="text1"/>
          <w:sz w:val="24"/>
          <w:szCs w:val="24"/>
        </w:rPr>
        <w:t xml:space="preserve"> επόμενη αναμόρφωση προϋπολογισμού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αφού </w:t>
      </w:r>
      <w:r w:rsidR="001725FE">
        <w:rPr>
          <w:rFonts w:ascii="Arial" w:hAnsi="Arial" w:cs="Arial"/>
          <w:color w:val="000000" w:themeColor="text1"/>
          <w:sz w:val="24"/>
          <w:szCs w:val="24"/>
        </w:rPr>
        <w:t xml:space="preserve">λόγω αύξησης των τροχαίων ατυχημάτων με αδέσποτα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οι εθελοντές φιλόζωοι της περιοχής αδυνατούν </w:t>
      </w:r>
      <w:r w:rsidR="00735089">
        <w:rPr>
          <w:rFonts w:ascii="Arial" w:hAnsi="Arial" w:cs="Arial"/>
          <w:color w:val="000000" w:themeColor="text1"/>
          <w:sz w:val="24"/>
          <w:szCs w:val="24"/>
        </w:rPr>
        <w:t xml:space="preserve">πλέον </w:t>
      </w:r>
      <w:r>
        <w:rPr>
          <w:rFonts w:ascii="Arial" w:hAnsi="Arial" w:cs="Arial"/>
          <w:color w:val="000000" w:themeColor="text1"/>
          <w:sz w:val="24"/>
          <w:szCs w:val="24"/>
        </w:rPr>
        <w:t>να καλύπτουν τα ποσά που απαιτούνται.</w:t>
      </w:r>
    </w:p>
    <w:p w:rsidR="00E773C2" w:rsidRDefault="00E773C2" w:rsidP="00E773C2"/>
    <w:p w:rsidR="00E773C2" w:rsidRDefault="00E773C2" w:rsidP="00E773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μέλη της Επιτροπής:</w:t>
      </w:r>
    </w:p>
    <w:p w:rsidR="00E773C2" w:rsidRDefault="00E773C2" w:rsidP="00E773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Μώρης Δημήτριος-Δημοτικός Σύμβουλος</w:t>
      </w:r>
    </w:p>
    <w:p w:rsidR="00E773C2" w:rsidRDefault="00E773C2" w:rsidP="00E773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Μπαρτσιώκα Αγγέλα-Πρόεδρος του Φιλοζωικού Συλλόγου Φθιώτιδας</w:t>
      </w:r>
    </w:p>
    <w:p w:rsidR="00E773C2" w:rsidRDefault="00E773C2" w:rsidP="00E773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Στασινός Παναγιώτης-Μέλος του Φιλοζωικού Συλλόγου Φθιώτιδας</w:t>
      </w:r>
    </w:p>
    <w:p w:rsidR="00E773C2" w:rsidRDefault="00E773C2" w:rsidP="00E773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Αντωνακάκη Μαριάννα-Κτηνίατρος</w:t>
      </w:r>
    </w:p>
    <w:p w:rsidR="00E773C2" w:rsidRDefault="00E773C2" w:rsidP="00E773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Καραγιάννης Σπύρος- Εκπαιδευτής Ζώων</w:t>
      </w:r>
    </w:p>
    <w:p w:rsidR="00815794" w:rsidRDefault="00815794" w:rsidP="00E773C2">
      <w:pPr>
        <w:jc w:val="center"/>
      </w:pPr>
    </w:p>
    <w:sectPr w:rsidR="00815794" w:rsidSect="001E5209">
      <w:pgSz w:w="11906" w:h="16838"/>
      <w:pgMar w:top="284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6DB"/>
    <w:multiLevelType w:val="hybridMultilevel"/>
    <w:tmpl w:val="F6085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526FD"/>
    <w:rsid w:val="00034C46"/>
    <w:rsid w:val="00037709"/>
    <w:rsid w:val="00037B0B"/>
    <w:rsid w:val="000420EA"/>
    <w:rsid w:val="0006439E"/>
    <w:rsid w:val="00080398"/>
    <w:rsid w:val="00092567"/>
    <w:rsid w:val="00094BC0"/>
    <w:rsid w:val="000E43CE"/>
    <w:rsid w:val="000E717F"/>
    <w:rsid w:val="0011459E"/>
    <w:rsid w:val="00117B57"/>
    <w:rsid w:val="00127D0E"/>
    <w:rsid w:val="001636AF"/>
    <w:rsid w:val="00170CE8"/>
    <w:rsid w:val="001725FE"/>
    <w:rsid w:val="001737FA"/>
    <w:rsid w:val="00176F3B"/>
    <w:rsid w:val="001779D6"/>
    <w:rsid w:val="00184174"/>
    <w:rsid w:val="00185604"/>
    <w:rsid w:val="001A12C3"/>
    <w:rsid w:val="001A1E85"/>
    <w:rsid w:val="001E5209"/>
    <w:rsid w:val="002003FF"/>
    <w:rsid w:val="0020280E"/>
    <w:rsid w:val="0020403D"/>
    <w:rsid w:val="00205E10"/>
    <w:rsid w:val="00206E34"/>
    <w:rsid w:val="00207C02"/>
    <w:rsid w:val="0022606A"/>
    <w:rsid w:val="00237150"/>
    <w:rsid w:val="002514A9"/>
    <w:rsid w:val="00260F23"/>
    <w:rsid w:val="002A12C0"/>
    <w:rsid w:val="002A32F1"/>
    <w:rsid w:val="002B75CD"/>
    <w:rsid w:val="002D0932"/>
    <w:rsid w:val="002D0D70"/>
    <w:rsid w:val="002D1385"/>
    <w:rsid w:val="002D6683"/>
    <w:rsid w:val="002F13AE"/>
    <w:rsid w:val="00306095"/>
    <w:rsid w:val="00313B60"/>
    <w:rsid w:val="003746BA"/>
    <w:rsid w:val="003A0DBD"/>
    <w:rsid w:val="003A43F8"/>
    <w:rsid w:val="003A5677"/>
    <w:rsid w:val="003B2E35"/>
    <w:rsid w:val="003F40E8"/>
    <w:rsid w:val="0040746E"/>
    <w:rsid w:val="0042160E"/>
    <w:rsid w:val="004226B4"/>
    <w:rsid w:val="0043300E"/>
    <w:rsid w:val="00450542"/>
    <w:rsid w:val="00454BE4"/>
    <w:rsid w:val="0047000A"/>
    <w:rsid w:val="004859C2"/>
    <w:rsid w:val="00494595"/>
    <w:rsid w:val="004A225C"/>
    <w:rsid w:val="004B1A59"/>
    <w:rsid w:val="004C1C84"/>
    <w:rsid w:val="004D456A"/>
    <w:rsid w:val="004D644B"/>
    <w:rsid w:val="004D6CFC"/>
    <w:rsid w:val="00503DB5"/>
    <w:rsid w:val="00506B1D"/>
    <w:rsid w:val="005178AC"/>
    <w:rsid w:val="005561F1"/>
    <w:rsid w:val="00561634"/>
    <w:rsid w:val="005831C5"/>
    <w:rsid w:val="00594849"/>
    <w:rsid w:val="005E28A6"/>
    <w:rsid w:val="00603F97"/>
    <w:rsid w:val="00611188"/>
    <w:rsid w:val="00622CE3"/>
    <w:rsid w:val="00640243"/>
    <w:rsid w:val="0065203F"/>
    <w:rsid w:val="0068027E"/>
    <w:rsid w:val="006808B2"/>
    <w:rsid w:val="00682206"/>
    <w:rsid w:val="00694FBA"/>
    <w:rsid w:val="006A4632"/>
    <w:rsid w:val="006B3BAE"/>
    <w:rsid w:val="006B5EBF"/>
    <w:rsid w:val="006D2972"/>
    <w:rsid w:val="006D35CE"/>
    <w:rsid w:val="006F3415"/>
    <w:rsid w:val="006F6BE2"/>
    <w:rsid w:val="00704BC8"/>
    <w:rsid w:val="00727D86"/>
    <w:rsid w:val="007311CC"/>
    <w:rsid w:val="00733981"/>
    <w:rsid w:val="007342D3"/>
    <w:rsid w:val="00735089"/>
    <w:rsid w:val="00745E32"/>
    <w:rsid w:val="007A32AB"/>
    <w:rsid w:val="007A6A1F"/>
    <w:rsid w:val="007A6D90"/>
    <w:rsid w:val="007E59DE"/>
    <w:rsid w:val="007F05EC"/>
    <w:rsid w:val="007F2137"/>
    <w:rsid w:val="00815794"/>
    <w:rsid w:val="00827911"/>
    <w:rsid w:val="0084515F"/>
    <w:rsid w:val="00861118"/>
    <w:rsid w:val="008647A4"/>
    <w:rsid w:val="00872E0F"/>
    <w:rsid w:val="008B18C8"/>
    <w:rsid w:val="008C26D0"/>
    <w:rsid w:val="00903EB6"/>
    <w:rsid w:val="00920916"/>
    <w:rsid w:val="00923919"/>
    <w:rsid w:val="00924277"/>
    <w:rsid w:val="00942AA9"/>
    <w:rsid w:val="00942F1D"/>
    <w:rsid w:val="0094601F"/>
    <w:rsid w:val="00964D0C"/>
    <w:rsid w:val="00966FC6"/>
    <w:rsid w:val="00987797"/>
    <w:rsid w:val="009914ED"/>
    <w:rsid w:val="009A6D80"/>
    <w:rsid w:val="009B69C2"/>
    <w:rsid w:val="009C4FB2"/>
    <w:rsid w:val="009C6C0E"/>
    <w:rsid w:val="009C78FD"/>
    <w:rsid w:val="009E302C"/>
    <w:rsid w:val="009F2DC8"/>
    <w:rsid w:val="00A12510"/>
    <w:rsid w:val="00A12961"/>
    <w:rsid w:val="00A15092"/>
    <w:rsid w:val="00A25180"/>
    <w:rsid w:val="00A46BA0"/>
    <w:rsid w:val="00A50E49"/>
    <w:rsid w:val="00A67FDF"/>
    <w:rsid w:val="00A72689"/>
    <w:rsid w:val="00A734BF"/>
    <w:rsid w:val="00A77227"/>
    <w:rsid w:val="00AA5139"/>
    <w:rsid w:val="00AC6061"/>
    <w:rsid w:val="00B0596A"/>
    <w:rsid w:val="00B1346E"/>
    <w:rsid w:val="00B179A3"/>
    <w:rsid w:val="00B20265"/>
    <w:rsid w:val="00B31C69"/>
    <w:rsid w:val="00B3482A"/>
    <w:rsid w:val="00B3628E"/>
    <w:rsid w:val="00B36565"/>
    <w:rsid w:val="00B51794"/>
    <w:rsid w:val="00B526FD"/>
    <w:rsid w:val="00BC574C"/>
    <w:rsid w:val="00BC5898"/>
    <w:rsid w:val="00BD7FD1"/>
    <w:rsid w:val="00BE6C61"/>
    <w:rsid w:val="00C04173"/>
    <w:rsid w:val="00C31A0E"/>
    <w:rsid w:val="00C46439"/>
    <w:rsid w:val="00C46AEE"/>
    <w:rsid w:val="00C503C9"/>
    <w:rsid w:val="00C64B97"/>
    <w:rsid w:val="00C73847"/>
    <w:rsid w:val="00C7445F"/>
    <w:rsid w:val="00C84560"/>
    <w:rsid w:val="00C96B4B"/>
    <w:rsid w:val="00CA157A"/>
    <w:rsid w:val="00CA212D"/>
    <w:rsid w:val="00CA5F87"/>
    <w:rsid w:val="00CC3641"/>
    <w:rsid w:val="00CC5B0C"/>
    <w:rsid w:val="00CD6FC0"/>
    <w:rsid w:val="00CE7776"/>
    <w:rsid w:val="00D02774"/>
    <w:rsid w:val="00D206DE"/>
    <w:rsid w:val="00D22061"/>
    <w:rsid w:val="00D43CFA"/>
    <w:rsid w:val="00D44EB7"/>
    <w:rsid w:val="00D60A98"/>
    <w:rsid w:val="00D6765F"/>
    <w:rsid w:val="00D80291"/>
    <w:rsid w:val="00D9740A"/>
    <w:rsid w:val="00DA594C"/>
    <w:rsid w:val="00DB692F"/>
    <w:rsid w:val="00DC6793"/>
    <w:rsid w:val="00DD3CE8"/>
    <w:rsid w:val="00DE07F6"/>
    <w:rsid w:val="00DE6344"/>
    <w:rsid w:val="00E03B57"/>
    <w:rsid w:val="00E07EA0"/>
    <w:rsid w:val="00E40CA3"/>
    <w:rsid w:val="00E4415D"/>
    <w:rsid w:val="00E773C2"/>
    <w:rsid w:val="00E85C0D"/>
    <w:rsid w:val="00ED58EB"/>
    <w:rsid w:val="00ED7169"/>
    <w:rsid w:val="00EE0C98"/>
    <w:rsid w:val="00EE5CB9"/>
    <w:rsid w:val="00F13C3E"/>
    <w:rsid w:val="00F1610F"/>
    <w:rsid w:val="00F1682C"/>
    <w:rsid w:val="00F41A61"/>
    <w:rsid w:val="00F4212B"/>
    <w:rsid w:val="00F43C51"/>
    <w:rsid w:val="00F46BD6"/>
    <w:rsid w:val="00F55582"/>
    <w:rsid w:val="00F64B06"/>
    <w:rsid w:val="00F953F3"/>
    <w:rsid w:val="00FB1DAD"/>
    <w:rsid w:val="00FF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FD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F6BE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F6BE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2016-04-05T12:25:00Z</dcterms:created>
  <dcterms:modified xsi:type="dcterms:W3CDTF">2016-04-05T12:25:00Z</dcterms:modified>
</cp:coreProperties>
</file>