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7877FC3B" wp14:editId="2E144AD6">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7519EB">
            <w:pPr>
              <w:jc w:val="center"/>
              <w:rPr>
                <w:b/>
              </w:rPr>
            </w:pPr>
            <w:r w:rsidRPr="00FF6773">
              <w:rPr>
                <w:b/>
              </w:rPr>
              <w:t xml:space="preserve">Λαμία, </w:t>
            </w:r>
            <w:r w:rsidR="005D22F6">
              <w:rPr>
                <w:b/>
              </w:rPr>
              <w:t>1</w:t>
            </w:r>
            <w:r w:rsidR="007519EB">
              <w:rPr>
                <w:b/>
                <w:lang w:val="en-US"/>
              </w:rPr>
              <w:t>9</w:t>
            </w:r>
            <w:bookmarkStart w:id="0" w:name="_GoBack"/>
            <w:bookmarkEnd w:id="0"/>
            <w:r w:rsidR="00DB26CE">
              <w:rPr>
                <w:b/>
              </w:rPr>
              <w:t>/12/2014</w:t>
            </w:r>
          </w:p>
        </w:tc>
      </w:tr>
    </w:tbl>
    <w:p w:rsidR="00EE6498" w:rsidRDefault="00EE6498" w:rsidP="00EE6498">
      <w:pPr>
        <w:pStyle w:val="a8"/>
        <w:jc w:val="center"/>
        <w:rPr>
          <w:rFonts w:ascii="Times New Roman" w:hAnsi="Times New Roman" w:cs="Times New Roman"/>
          <w:b/>
          <w:sz w:val="24"/>
          <w:szCs w:val="24"/>
          <w:lang w:val="en-US"/>
        </w:rPr>
      </w:pPr>
    </w:p>
    <w:p w:rsidR="00EE6498" w:rsidRDefault="00EE6498" w:rsidP="00EE6498">
      <w:pPr>
        <w:pStyle w:val="a8"/>
        <w:jc w:val="center"/>
        <w:rPr>
          <w:rFonts w:ascii="Times New Roman" w:hAnsi="Times New Roman" w:cs="Times New Roman"/>
          <w:b/>
          <w:sz w:val="24"/>
          <w:szCs w:val="24"/>
          <w:lang w:val="en-US"/>
        </w:rPr>
      </w:pPr>
      <w:r w:rsidRPr="00EE6498">
        <w:rPr>
          <w:rFonts w:ascii="Times New Roman" w:hAnsi="Times New Roman" w:cs="Times New Roman"/>
          <w:b/>
          <w:sz w:val="24"/>
          <w:szCs w:val="24"/>
        </w:rPr>
        <w:t>Φεστιβάλ για την Οδική Ασφάλεια</w:t>
      </w:r>
    </w:p>
    <w:p w:rsidR="00EE6498" w:rsidRPr="00EE6498" w:rsidRDefault="00EE6498" w:rsidP="00EE6498">
      <w:pPr>
        <w:pStyle w:val="a8"/>
        <w:jc w:val="center"/>
        <w:rPr>
          <w:rFonts w:ascii="Times New Roman" w:hAnsi="Times New Roman" w:cs="Times New Roman"/>
          <w:b/>
          <w:sz w:val="24"/>
          <w:szCs w:val="24"/>
          <w:lang w:val="en-US"/>
        </w:rPr>
      </w:pPr>
    </w:p>
    <w:p w:rsidR="00EE6498" w:rsidRPr="00EE6498" w:rsidRDefault="00EE6498" w:rsidP="00EE6498">
      <w:pPr>
        <w:pStyle w:val="a8"/>
        <w:spacing w:line="276" w:lineRule="auto"/>
        <w:ind w:firstLine="720"/>
        <w:jc w:val="both"/>
        <w:rPr>
          <w:rFonts w:ascii="Times New Roman" w:hAnsi="Times New Roman" w:cs="Times New Roman"/>
          <w:sz w:val="24"/>
          <w:szCs w:val="24"/>
        </w:rPr>
      </w:pPr>
      <w:r w:rsidRPr="00EE6498">
        <w:rPr>
          <w:rFonts w:ascii="Times New Roman" w:hAnsi="Times New Roman" w:cs="Times New Roman"/>
          <w:sz w:val="24"/>
          <w:szCs w:val="24"/>
        </w:rPr>
        <w:t>Ο Δήμος Λαμιέων και η Τροχαία Λαμίας σε συνεργασία με το Ινστιτούτο Οδικής Ασφάλειας (</w:t>
      </w:r>
      <w:proofErr w:type="spellStart"/>
      <w:r w:rsidRPr="00EE6498">
        <w:rPr>
          <w:rFonts w:ascii="Times New Roman" w:hAnsi="Times New Roman" w:cs="Times New Roman"/>
          <w:sz w:val="24"/>
          <w:szCs w:val="24"/>
        </w:rPr>
        <w:t>Ι.Ο.ΑΣ</w:t>
      </w:r>
      <w:proofErr w:type="spellEnd"/>
      <w:r w:rsidRPr="00EE6498">
        <w:rPr>
          <w:rFonts w:ascii="Times New Roman" w:hAnsi="Times New Roman" w:cs="Times New Roman"/>
          <w:sz w:val="24"/>
          <w:szCs w:val="24"/>
        </w:rPr>
        <w:t xml:space="preserve">.) «Πάνος Μυλωνάς» διοργανώνουν διημερίδα με στόχο την ενημέρωση και την εκπαίδευση των πολιτών σε θέματα κυκλοφοριακής αγωγής. </w:t>
      </w:r>
    </w:p>
    <w:p w:rsidR="00EE6498" w:rsidRPr="00EE6498" w:rsidRDefault="00EE6498" w:rsidP="00EE6498">
      <w:pPr>
        <w:pStyle w:val="a8"/>
        <w:spacing w:line="276" w:lineRule="auto"/>
        <w:ind w:firstLine="720"/>
        <w:jc w:val="both"/>
        <w:rPr>
          <w:rFonts w:ascii="Times New Roman" w:hAnsi="Times New Roman" w:cs="Times New Roman"/>
          <w:sz w:val="24"/>
          <w:szCs w:val="24"/>
        </w:rPr>
      </w:pPr>
      <w:r w:rsidRPr="00EE6498">
        <w:rPr>
          <w:rFonts w:ascii="Times New Roman" w:hAnsi="Times New Roman" w:cs="Times New Roman"/>
          <w:sz w:val="24"/>
          <w:szCs w:val="24"/>
        </w:rPr>
        <w:t xml:space="preserve">Μέσα από βιωματικές δραστηριότητες και με τη χρήση υψηλής τεχνολογίας εξοπλισμού, οι εκπαιδευτές θα ενημερώσουν και θα ευαισθητοποιήσουν τους συμμετέχοντες σε θέματα που αφορούν στην ασφάλεια και στην πρόληψη των τροχαίων δυστυχημάτων. </w:t>
      </w:r>
    </w:p>
    <w:p w:rsidR="00EE6498" w:rsidRPr="00EE6498" w:rsidRDefault="00EE6498" w:rsidP="00EE6498">
      <w:pPr>
        <w:pStyle w:val="a8"/>
        <w:spacing w:line="276" w:lineRule="auto"/>
        <w:ind w:firstLine="720"/>
        <w:jc w:val="both"/>
        <w:rPr>
          <w:rFonts w:ascii="Times New Roman" w:hAnsi="Times New Roman" w:cs="Times New Roman"/>
          <w:sz w:val="24"/>
          <w:szCs w:val="24"/>
        </w:rPr>
      </w:pPr>
      <w:r w:rsidRPr="00EE6498">
        <w:rPr>
          <w:rFonts w:ascii="Times New Roman" w:hAnsi="Times New Roman" w:cs="Times New Roman"/>
          <w:sz w:val="24"/>
          <w:szCs w:val="24"/>
        </w:rPr>
        <w:t xml:space="preserve">Εκπαίδευση που κρίνεται απαραίτητη αν αναλογιστεί κανείς πως 3 συνάνθρωποί μας χάνουν καθημερινά τη ζωή τους στους ελληνικούς δρόμους και πως τα τροχαία δυστυχήματα αποτελούν την 1η αιτία θανάτων για νεαρούς ηλικίας από 15 έως 29 ετών. </w:t>
      </w:r>
    </w:p>
    <w:p w:rsidR="00EE6498" w:rsidRPr="00EE6498" w:rsidRDefault="00EE6498" w:rsidP="00EE6498">
      <w:pPr>
        <w:pStyle w:val="a8"/>
        <w:spacing w:line="276" w:lineRule="auto"/>
        <w:ind w:firstLine="720"/>
        <w:jc w:val="both"/>
        <w:rPr>
          <w:rFonts w:ascii="Times New Roman" w:hAnsi="Times New Roman" w:cs="Times New Roman"/>
          <w:sz w:val="24"/>
          <w:szCs w:val="24"/>
        </w:rPr>
      </w:pPr>
      <w:r w:rsidRPr="00EE6498">
        <w:rPr>
          <w:rFonts w:ascii="Times New Roman" w:hAnsi="Times New Roman" w:cs="Times New Roman"/>
          <w:sz w:val="24"/>
          <w:szCs w:val="24"/>
        </w:rPr>
        <w:t xml:space="preserve">Οι συμμετέχοντες στην ενημέρωση θα έχουν την ευκαιρία να δοκιμάσουν τους προσομοιωτές πρόσκρουσης και ανατροπής οχήματος, τις συσκευές μέτρησης χρόνου αντίδρασης και συσχέτισης βάρους-ταχύτητας καθώς και τα ειδικά γυαλιά προσομοίωσης μέθης. </w:t>
      </w:r>
    </w:p>
    <w:p w:rsidR="00EE6498" w:rsidRPr="00EE6498" w:rsidRDefault="00EE6498" w:rsidP="00EE6498">
      <w:pPr>
        <w:pStyle w:val="a8"/>
        <w:spacing w:line="276" w:lineRule="auto"/>
        <w:ind w:firstLine="720"/>
        <w:jc w:val="both"/>
        <w:rPr>
          <w:rFonts w:ascii="Times New Roman" w:hAnsi="Times New Roman" w:cs="Times New Roman"/>
          <w:sz w:val="24"/>
          <w:szCs w:val="24"/>
        </w:rPr>
      </w:pPr>
      <w:r w:rsidRPr="00EE6498">
        <w:rPr>
          <w:rFonts w:ascii="Times New Roman" w:hAnsi="Times New Roman" w:cs="Times New Roman"/>
          <w:sz w:val="24"/>
          <w:szCs w:val="24"/>
        </w:rPr>
        <w:t>Η εκδήλωση θα πραγματοποιηθεί την Παρασκευή 19 και το Σάββατο 20 Δεκεμβρίου 2014 στην Πλατεία Πάρκου (ώρες 17:30-21:30 &amp; 09:30-14:30 αντίστοιχα).</w:t>
      </w:r>
    </w:p>
    <w:p w:rsidR="00EE6498" w:rsidRPr="00EE6498" w:rsidRDefault="00EE6498" w:rsidP="00EE6498">
      <w:pPr>
        <w:pStyle w:val="a8"/>
        <w:spacing w:line="276" w:lineRule="auto"/>
        <w:jc w:val="both"/>
        <w:rPr>
          <w:rFonts w:ascii="Times New Roman" w:hAnsi="Times New Roman" w:cs="Times New Roman"/>
          <w:sz w:val="24"/>
          <w:szCs w:val="24"/>
        </w:rPr>
      </w:pPr>
    </w:p>
    <w:p w:rsidR="00DB26CE" w:rsidRPr="005D22F6" w:rsidRDefault="00DB26CE" w:rsidP="00DB26CE">
      <w:pPr>
        <w:spacing w:line="360" w:lineRule="auto"/>
        <w:jc w:val="right"/>
        <w:rPr>
          <w:rFonts w:ascii="Times New Roman" w:hAnsi="Times New Roman" w:cs="Times New Roman"/>
        </w:rPr>
      </w:pPr>
      <w:r>
        <w:tab/>
      </w:r>
      <w:r>
        <w:tab/>
      </w:r>
      <w:r>
        <w:tab/>
      </w:r>
      <w:r w:rsidRPr="00E63B72">
        <w:rPr>
          <w:rFonts w:ascii="Times New Roman" w:hAnsi="Times New Roman" w:cs="Times New Roman"/>
        </w:rPr>
        <w:t>Από το Γραφείο Τύπου</w:t>
      </w:r>
    </w:p>
    <w:p w:rsidR="00DB26CE" w:rsidRDefault="00DB26CE"/>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E5" w:rsidRDefault="00D204E5" w:rsidP="00FF6773">
      <w:pPr>
        <w:spacing w:after="0" w:line="240" w:lineRule="auto"/>
      </w:pPr>
      <w:r>
        <w:separator/>
      </w:r>
    </w:p>
  </w:endnote>
  <w:endnote w:type="continuationSeparator" w:id="0">
    <w:p w:rsidR="00D204E5" w:rsidRDefault="00D204E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E5" w:rsidRDefault="00D204E5" w:rsidP="00FF6773">
      <w:pPr>
        <w:spacing w:after="0" w:line="240" w:lineRule="auto"/>
      </w:pPr>
      <w:r>
        <w:separator/>
      </w:r>
    </w:p>
  </w:footnote>
  <w:footnote w:type="continuationSeparator" w:id="0">
    <w:p w:rsidR="00D204E5" w:rsidRDefault="00D204E5"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519EB"/>
    <w:rsid w:val="00D204E5"/>
    <w:rsid w:val="00DB26CE"/>
    <w:rsid w:val="00E40339"/>
    <w:rsid w:val="00EE649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1032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2014-12-19T08:05:00Z</cp:lastPrinted>
  <dcterms:created xsi:type="dcterms:W3CDTF">2014-12-19T08:04:00Z</dcterms:created>
  <dcterms:modified xsi:type="dcterms:W3CDTF">2014-12-19T08:05:00Z</dcterms:modified>
</cp:coreProperties>
</file>