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244"/>
      </w:tblGrid>
      <w:tr w:rsidR="00CF51C6" w:rsidTr="00A975BA">
        <w:tc>
          <w:tcPr>
            <w:tcW w:w="4261" w:type="dxa"/>
          </w:tcPr>
          <w:p w:rsidR="00CF51C6" w:rsidRDefault="00CF51C6" w:rsidP="00A975BA">
            <w:bookmarkStart w:id="0" w:name="_GoBack"/>
            <w:bookmarkEnd w:id="0"/>
          </w:p>
          <w:p w:rsidR="00CF51C6" w:rsidRDefault="00CF51C6" w:rsidP="00A975BA">
            <w:r>
              <w:rPr>
                <w:noProof/>
                <w:lang w:val="en-US"/>
              </w:rPr>
              <w:drawing>
                <wp:inline distT="0" distB="0" distL="0" distR="0" wp14:anchorId="29CAE5F0" wp14:editId="67E3E567">
                  <wp:extent cx="3379466" cy="1647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553" cy="1649818"/>
                          </a:xfrm>
                          <a:prstGeom prst="rect">
                            <a:avLst/>
                          </a:prstGeom>
                        </pic:spPr>
                      </pic:pic>
                    </a:graphicData>
                  </a:graphic>
                </wp:inline>
              </w:drawing>
            </w:r>
          </w:p>
          <w:p w:rsidR="00CF51C6" w:rsidRDefault="00CF51C6" w:rsidP="00A975BA"/>
          <w:p w:rsidR="00CF51C6" w:rsidRDefault="00CF51C6" w:rsidP="00A975BA"/>
          <w:p w:rsidR="00CF51C6" w:rsidRPr="00FF6773" w:rsidRDefault="00CF51C6" w:rsidP="00A975BA">
            <w:pPr>
              <w:rPr>
                <w:b/>
              </w:rPr>
            </w:pPr>
            <w:r w:rsidRPr="00FF6773">
              <w:rPr>
                <w:b/>
              </w:rPr>
              <w:t>ΠΡΟΣ: ΜΜΕ</w:t>
            </w:r>
          </w:p>
        </w:tc>
        <w:tc>
          <w:tcPr>
            <w:tcW w:w="5520" w:type="dxa"/>
          </w:tcPr>
          <w:p w:rsidR="00CF51C6" w:rsidRDefault="00CF51C6" w:rsidP="00A975BA">
            <w:pPr>
              <w:jc w:val="right"/>
            </w:pPr>
            <w:r>
              <w:t>ΔΗΜΟΣ ΛΑΜΙΕΩΝ</w:t>
            </w:r>
          </w:p>
          <w:p w:rsidR="00CF51C6" w:rsidRDefault="00CF51C6" w:rsidP="00A975BA">
            <w:pPr>
              <w:jc w:val="right"/>
            </w:pPr>
            <w:r>
              <w:t>Γραφείου Τύπου</w:t>
            </w:r>
          </w:p>
          <w:p w:rsidR="00CF51C6" w:rsidRDefault="00CF51C6" w:rsidP="00A975BA">
            <w:pPr>
              <w:jc w:val="right"/>
            </w:pPr>
            <w:r>
              <w:t>&amp; Επικοινωνίας</w:t>
            </w:r>
          </w:p>
          <w:p w:rsidR="00CF51C6" w:rsidRDefault="00CF51C6" w:rsidP="00A975BA">
            <w:pPr>
              <w:jc w:val="right"/>
            </w:pPr>
          </w:p>
          <w:p w:rsidR="00CF51C6" w:rsidRDefault="00CF51C6" w:rsidP="00A975BA">
            <w:pPr>
              <w:jc w:val="right"/>
            </w:pPr>
          </w:p>
          <w:p w:rsidR="00CF51C6" w:rsidRDefault="00CF51C6" w:rsidP="00A975BA">
            <w:pPr>
              <w:jc w:val="right"/>
            </w:pPr>
          </w:p>
          <w:p w:rsidR="00CF51C6" w:rsidRPr="00FE6864" w:rsidRDefault="00FE6864" w:rsidP="00052F12">
            <w:pPr>
              <w:jc w:val="center"/>
              <w:rPr>
                <w:b/>
                <w:sz w:val="24"/>
                <w:szCs w:val="24"/>
              </w:rPr>
            </w:pPr>
            <w:r>
              <w:rPr>
                <w:b/>
                <w:sz w:val="24"/>
                <w:szCs w:val="24"/>
              </w:rPr>
              <w:t xml:space="preserve">                               </w:t>
            </w:r>
            <w:r w:rsidR="00CF51C6" w:rsidRPr="00FE6864">
              <w:rPr>
                <w:b/>
                <w:sz w:val="24"/>
                <w:szCs w:val="24"/>
              </w:rPr>
              <w:t xml:space="preserve">Λαμία, </w:t>
            </w:r>
            <w:r w:rsidR="00052F12">
              <w:rPr>
                <w:b/>
                <w:sz w:val="24"/>
                <w:szCs w:val="24"/>
              </w:rPr>
              <w:t>6</w:t>
            </w:r>
            <w:r w:rsidR="00CF51C6" w:rsidRPr="00FE6864">
              <w:rPr>
                <w:b/>
                <w:sz w:val="24"/>
                <w:szCs w:val="24"/>
              </w:rPr>
              <w:t>/</w:t>
            </w:r>
            <w:r w:rsidR="00052F12">
              <w:rPr>
                <w:b/>
                <w:sz w:val="24"/>
                <w:szCs w:val="24"/>
              </w:rPr>
              <w:t>7</w:t>
            </w:r>
            <w:r w:rsidR="00CF51C6" w:rsidRPr="00FE6864">
              <w:rPr>
                <w:b/>
                <w:sz w:val="24"/>
                <w:szCs w:val="24"/>
              </w:rPr>
              <w:t>/201</w:t>
            </w:r>
            <w:r>
              <w:rPr>
                <w:b/>
                <w:sz w:val="24"/>
                <w:szCs w:val="24"/>
              </w:rPr>
              <w:t>8</w:t>
            </w:r>
          </w:p>
        </w:tc>
      </w:tr>
    </w:tbl>
    <w:p w:rsidR="00CF51C6" w:rsidRPr="004707B2" w:rsidRDefault="00CF51C6" w:rsidP="00CF51C6">
      <w:pPr>
        <w:pStyle w:val="a5"/>
        <w:spacing w:line="276" w:lineRule="auto"/>
        <w:ind w:firstLine="720"/>
        <w:jc w:val="both"/>
        <w:rPr>
          <w:rFonts w:ascii="Times New Roman" w:hAnsi="Times New Roman" w:cs="Times New Roman"/>
          <w:sz w:val="24"/>
          <w:szCs w:val="24"/>
        </w:rPr>
      </w:pPr>
    </w:p>
    <w:p w:rsidR="00A671AA" w:rsidRPr="00A671AA" w:rsidRDefault="00A671AA" w:rsidP="00A671AA">
      <w:pPr>
        <w:pStyle w:val="a5"/>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w:t>
      </w:r>
      <w:r w:rsidRPr="00A671AA">
        <w:rPr>
          <w:rFonts w:ascii="Times New Roman" w:hAnsi="Times New Roman" w:cs="Times New Roman"/>
          <w:b/>
          <w:sz w:val="28"/>
          <w:szCs w:val="28"/>
        </w:rPr>
        <w:t>Αλλάζουμε την πόλη μας και η γνώμη σου είναι σημαντική!</w:t>
      </w:r>
      <w:r>
        <w:rPr>
          <w:rFonts w:ascii="Times New Roman" w:hAnsi="Times New Roman" w:cs="Times New Roman"/>
          <w:b/>
          <w:sz w:val="28"/>
          <w:szCs w:val="28"/>
        </w:rPr>
        <w:t xml:space="preserve">» </w:t>
      </w:r>
    </w:p>
    <w:p w:rsidR="00E14D2F" w:rsidRPr="00E14D2F" w:rsidRDefault="00A671AA" w:rsidP="00E14D2F">
      <w:pPr>
        <w:pStyle w:val="a5"/>
        <w:spacing w:line="360" w:lineRule="auto"/>
        <w:ind w:firstLine="720"/>
        <w:jc w:val="center"/>
        <w:rPr>
          <w:rFonts w:ascii="Times New Roman" w:eastAsia="Calibri" w:hAnsi="Times New Roman" w:cs="Times New Roman"/>
          <w:b/>
          <w:sz w:val="28"/>
          <w:szCs w:val="28"/>
        </w:rPr>
      </w:pPr>
      <w:r>
        <w:rPr>
          <w:rFonts w:ascii="Times New Roman" w:hAnsi="Times New Roman" w:cs="Times New Roman"/>
          <w:b/>
          <w:sz w:val="28"/>
          <w:szCs w:val="28"/>
        </w:rPr>
        <w:t>Παράταση στην</w:t>
      </w:r>
      <w:r w:rsidR="009E16E9">
        <w:rPr>
          <w:rFonts w:ascii="Times New Roman" w:hAnsi="Times New Roman" w:cs="Times New Roman"/>
          <w:b/>
          <w:sz w:val="28"/>
          <w:szCs w:val="28"/>
        </w:rPr>
        <w:t xml:space="preserve"> </w:t>
      </w:r>
      <w:r w:rsidR="009B1077">
        <w:rPr>
          <w:rFonts w:ascii="Times New Roman" w:hAnsi="Times New Roman" w:cs="Times New Roman"/>
          <w:b/>
          <w:sz w:val="28"/>
          <w:szCs w:val="28"/>
        </w:rPr>
        <w:t xml:space="preserve">προθεσμία συμμετοχής στη </w:t>
      </w:r>
      <w:r w:rsidR="009E16E9">
        <w:rPr>
          <w:rFonts w:ascii="Times New Roman" w:hAnsi="Times New Roman" w:cs="Times New Roman"/>
          <w:b/>
          <w:sz w:val="28"/>
          <w:szCs w:val="28"/>
        </w:rPr>
        <w:t>δ</w:t>
      </w:r>
      <w:r w:rsidR="00667425" w:rsidRPr="00E14D2F">
        <w:rPr>
          <w:rFonts w:ascii="Times New Roman" w:hAnsi="Times New Roman" w:cs="Times New Roman"/>
          <w:b/>
          <w:sz w:val="28"/>
          <w:szCs w:val="28"/>
        </w:rPr>
        <w:t>ιαβούλευση</w:t>
      </w:r>
      <w:r w:rsidR="00E14D2F" w:rsidRPr="00E14D2F">
        <w:rPr>
          <w:rFonts w:ascii="Times New Roman" w:hAnsi="Times New Roman" w:cs="Times New Roman"/>
          <w:b/>
          <w:sz w:val="28"/>
          <w:szCs w:val="28"/>
        </w:rPr>
        <w:t xml:space="preserve"> </w:t>
      </w:r>
      <w:r w:rsidR="00E14D2F" w:rsidRPr="00E14D2F">
        <w:rPr>
          <w:rFonts w:ascii="Times New Roman" w:eastAsia="Calibri" w:hAnsi="Times New Roman" w:cs="Times New Roman"/>
          <w:b/>
          <w:sz w:val="28"/>
          <w:szCs w:val="28"/>
        </w:rPr>
        <w:t xml:space="preserve">για την προετοιμασία </w:t>
      </w:r>
      <w:r>
        <w:rPr>
          <w:rFonts w:ascii="Times New Roman" w:eastAsia="Calibri" w:hAnsi="Times New Roman" w:cs="Times New Roman"/>
          <w:b/>
          <w:sz w:val="28"/>
          <w:szCs w:val="28"/>
        </w:rPr>
        <w:t>της ΟΣΒΑΑ</w:t>
      </w:r>
      <w:r w:rsidR="00E14D2F" w:rsidRPr="00E14D2F">
        <w:rPr>
          <w:rFonts w:ascii="Times New Roman" w:eastAsia="Calibri" w:hAnsi="Times New Roman" w:cs="Times New Roman"/>
          <w:b/>
          <w:sz w:val="28"/>
          <w:szCs w:val="28"/>
        </w:rPr>
        <w:t xml:space="preserve"> του Δήμου Λαμιέων </w:t>
      </w:r>
    </w:p>
    <w:p w:rsidR="000C2C5E" w:rsidRPr="000C2C5E" w:rsidRDefault="000C2C5E" w:rsidP="00E14D2F">
      <w:pPr>
        <w:spacing w:after="0" w:line="360" w:lineRule="auto"/>
        <w:ind w:firstLine="720"/>
        <w:jc w:val="both"/>
        <w:rPr>
          <w:rFonts w:ascii="Times New Roman" w:eastAsia="Calibri" w:hAnsi="Times New Roman" w:cs="Times New Roman"/>
          <w:sz w:val="26"/>
          <w:szCs w:val="26"/>
        </w:rPr>
      </w:pPr>
    </w:p>
    <w:p w:rsidR="009E16E9" w:rsidRPr="000C2C5E" w:rsidRDefault="009E16E9" w:rsidP="00E14D2F">
      <w:pPr>
        <w:spacing w:after="0" w:line="360" w:lineRule="auto"/>
        <w:ind w:firstLine="720"/>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 xml:space="preserve">Παρατείνεται έως και την </w:t>
      </w:r>
      <w:r w:rsidRPr="000C2C5E">
        <w:rPr>
          <w:rFonts w:ascii="Times New Roman" w:eastAsia="Calibri" w:hAnsi="Times New Roman" w:cs="Times New Roman"/>
          <w:b/>
          <w:sz w:val="26"/>
          <w:szCs w:val="26"/>
        </w:rPr>
        <w:t>Τετάρτη 11 Ιουλίου 2018</w:t>
      </w:r>
      <w:r w:rsidRPr="000C2C5E">
        <w:rPr>
          <w:rFonts w:ascii="Times New Roman" w:eastAsia="Calibri" w:hAnsi="Times New Roman" w:cs="Times New Roman"/>
          <w:sz w:val="26"/>
          <w:szCs w:val="26"/>
        </w:rPr>
        <w:t xml:space="preserve"> η </w:t>
      </w:r>
      <w:r w:rsidR="009B1077" w:rsidRPr="000C2C5E">
        <w:rPr>
          <w:rFonts w:ascii="Times New Roman" w:eastAsia="Calibri" w:hAnsi="Times New Roman" w:cs="Times New Roman"/>
          <w:sz w:val="26"/>
          <w:szCs w:val="26"/>
        </w:rPr>
        <w:t xml:space="preserve">προθεσμία συμμετοχής στην </w:t>
      </w:r>
      <w:r w:rsidRPr="000C2C5E">
        <w:rPr>
          <w:rFonts w:ascii="Times New Roman" w:eastAsia="Calibri" w:hAnsi="Times New Roman" w:cs="Times New Roman"/>
          <w:sz w:val="26"/>
          <w:szCs w:val="26"/>
        </w:rPr>
        <w:t xml:space="preserve">ανοιχτή διαβούλευση </w:t>
      </w:r>
      <w:r w:rsidR="009B1077" w:rsidRPr="000C2C5E">
        <w:rPr>
          <w:rFonts w:ascii="Times New Roman" w:eastAsia="Calibri" w:hAnsi="Times New Roman" w:cs="Times New Roman"/>
          <w:sz w:val="26"/>
          <w:szCs w:val="26"/>
        </w:rPr>
        <w:t>του</w:t>
      </w:r>
      <w:r w:rsidRPr="000C2C5E">
        <w:rPr>
          <w:rFonts w:ascii="Times New Roman" w:eastAsia="Calibri" w:hAnsi="Times New Roman" w:cs="Times New Roman"/>
          <w:sz w:val="26"/>
          <w:szCs w:val="26"/>
        </w:rPr>
        <w:t xml:space="preserve"> Δήμο</w:t>
      </w:r>
      <w:r w:rsidR="009B1077" w:rsidRPr="000C2C5E">
        <w:rPr>
          <w:rFonts w:ascii="Times New Roman" w:eastAsia="Calibri" w:hAnsi="Times New Roman" w:cs="Times New Roman"/>
          <w:sz w:val="26"/>
          <w:szCs w:val="26"/>
        </w:rPr>
        <w:t>υ</w:t>
      </w:r>
      <w:r w:rsidRPr="000C2C5E">
        <w:rPr>
          <w:rFonts w:ascii="Times New Roman" w:eastAsia="Calibri" w:hAnsi="Times New Roman" w:cs="Times New Roman"/>
          <w:sz w:val="26"/>
          <w:szCs w:val="26"/>
        </w:rPr>
        <w:t xml:space="preserve"> Λαμιέων για την προετοιμασία της Πρότασης της «Ολοκληρωμένης Στρατηγικής Βιώσιμης Αστικής Ανάπτυξης (ΟΣΒΑΑ) και του Σχεδίου Δράσης Ολοκληρωμένης Χωρικής Επένδυσης (ΟΧΕ) στο πλαίσιο της Πρόσκλησης με Α.Π. 1649/12-6-2018 της Ειδικής Υπηρεσίας Διαχείρισης του Ε.Π. «Στερεά Ελλάδα 2014-2020».</w:t>
      </w:r>
    </w:p>
    <w:p w:rsidR="00E14D2F" w:rsidRPr="000C2C5E" w:rsidRDefault="00E14D2F" w:rsidP="00E14D2F">
      <w:pPr>
        <w:spacing w:after="0" w:line="360" w:lineRule="auto"/>
        <w:ind w:firstLine="720"/>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 xml:space="preserve">Οι </w:t>
      </w:r>
      <w:r w:rsidR="009E16E9" w:rsidRPr="000C2C5E">
        <w:rPr>
          <w:rFonts w:ascii="Times New Roman" w:eastAsia="Calibri" w:hAnsi="Times New Roman" w:cs="Times New Roman"/>
          <w:b/>
          <w:sz w:val="26"/>
          <w:szCs w:val="26"/>
        </w:rPr>
        <w:t>Κοινωνικοί και Επαγγελματικοί Φορείς</w:t>
      </w:r>
      <w:r w:rsidRPr="000C2C5E">
        <w:rPr>
          <w:rFonts w:ascii="Times New Roman" w:eastAsia="Calibri" w:hAnsi="Times New Roman" w:cs="Times New Roman"/>
          <w:sz w:val="26"/>
          <w:szCs w:val="26"/>
        </w:rPr>
        <w:t>, με βάση τις Οδηγίες της Πρόσκλησης</w:t>
      </w:r>
      <w:r w:rsidR="004B2C03" w:rsidRPr="000C2C5E">
        <w:rPr>
          <w:rFonts w:ascii="Times New Roman" w:eastAsia="Calibri" w:hAnsi="Times New Roman" w:cs="Times New Roman"/>
          <w:sz w:val="26"/>
          <w:szCs w:val="26"/>
        </w:rPr>
        <w:t xml:space="preserve"> σε Διαβούλευση</w:t>
      </w:r>
      <w:r w:rsidRPr="000C2C5E">
        <w:rPr>
          <w:rFonts w:ascii="Times New Roman" w:eastAsia="Calibri" w:hAnsi="Times New Roman" w:cs="Times New Roman"/>
          <w:sz w:val="26"/>
          <w:szCs w:val="26"/>
        </w:rPr>
        <w:t>, θα</w:t>
      </w:r>
      <w:r w:rsidR="00421EB3" w:rsidRPr="000C2C5E">
        <w:rPr>
          <w:rFonts w:ascii="Times New Roman" w:eastAsia="Calibri" w:hAnsi="Times New Roman" w:cs="Times New Roman"/>
          <w:sz w:val="26"/>
          <w:szCs w:val="26"/>
        </w:rPr>
        <w:t xml:space="preserve"> πρέπει να</w:t>
      </w:r>
      <w:r w:rsidRPr="000C2C5E">
        <w:rPr>
          <w:rFonts w:ascii="Times New Roman" w:eastAsia="Calibri" w:hAnsi="Times New Roman" w:cs="Times New Roman"/>
          <w:sz w:val="26"/>
          <w:szCs w:val="26"/>
        </w:rPr>
        <w:t xml:space="preserve"> υποβάλλουν ηλεκτρονικά αίτημα συμμετοχής</w:t>
      </w:r>
      <w:r w:rsidR="00A671AA" w:rsidRPr="000C2C5E">
        <w:rPr>
          <w:rFonts w:ascii="Times New Roman" w:eastAsia="Calibri" w:hAnsi="Times New Roman" w:cs="Times New Roman"/>
          <w:sz w:val="26"/>
          <w:szCs w:val="26"/>
        </w:rPr>
        <w:t xml:space="preserve"> στο </w:t>
      </w:r>
      <w:r w:rsidR="00A671AA" w:rsidRPr="000C2C5E">
        <w:rPr>
          <w:rFonts w:ascii="Times New Roman" w:eastAsia="Calibri" w:hAnsi="Times New Roman" w:cs="Times New Roman"/>
          <w:sz w:val="26"/>
          <w:szCs w:val="26"/>
          <w:lang w:val="en-US"/>
        </w:rPr>
        <w:t>e</w:t>
      </w:r>
      <w:r w:rsidR="00A671AA" w:rsidRPr="000C2C5E">
        <w:rPr>
          <w:rFonts w:ascii="Times New Roman" w:eastAsia="Calibri" w:hAnsi="Times New Roman" w:cs="Times New Roman"/>
          <w:sz w:val="26"/>
          <w:szCs w:val="26"/>
        </w:rPr>
        <w:t>-</w:t>
      </w:r>
      <w:r w:rsidR="00A671AA" w:rsidRPr="000C2C5E">
        <w:rPr>
          <w:rFonts w:ascii="Times New Roman" w:eastAsia="Calibri" w:hAnsi="Times New Roman" w:cs="Times New Roman"/>
          <w:sz w:val="26"/>
          <w:szCs w:val="26"/>
          <w:lang w:val="en-US"/>
        </w:rPr>
        <w:t>mail</w:t>
      </w:r>
      <w:r w:rsidR="00A671AA" w:rsidRPr="000C2C5E">
        <w:rPr>
          <w:rFonts w:ascii="Times New Roman" w:eastAsia="Calibri" w:hAnsi="Times New Roman" w:cs="Times New Roman"/>
          <w:sz w:val="26"/>
          <w:szCs w:val="26"/>
        </w:rPr>
        <w:t xml:space="preserve">: </w:t>
      </w:r>
      <w:hyperlink r:id="rId9" w:history="1">
        <w:r w:rsidR="00A671AA" w:rsidRPr="000C2C5E">
          <w:rPr>
            <w:rStyle w:val="-"/>
            <w:rFonts w:ascii="Times New Roman" w:eastAsia="Calibri" w:hAnsi="Times New Roman" w:cs="Times New Roman"/>
            <w:b/>
            <w:sz w:val="26"/>
            <w:szCs w:val="26"/>
            <w:u w:val="none"/>
            <w:lang w:val="en-US"/>
          </w:rPr>
          <w:t>osvaa</w:t>
        </w:r>
        <w:r w:rsidR="00A671AA" w:rsidRPr="000C2C5E">
          <w:rPr>
            <w:rStyle w:val="-"/>
            <w:rFonts w:ascii="Times New Roman" w:eastAsia="Calibri" w:hAnsi="Times New Roman" w:cs="Times New Roman"/>
            <w:b/>
            <w:sz w:val="26"/>
            <w:szCs w:val="26"/>
            <w:u w:val="none"/>
          </w:rPr>
          <w:t>_</w:t>
        </w:r>
        <w:r w:rsidR="00A671AA" w:rsidRPr="000C2C5E">
          <w:rPr>
            <w:rStyle w:val="-"/>
            <w:rFonts w:ascii="Times New Roman" w:eastAsia="Calibri" w:hAnsi="Times New Roman" w:cs="Times New Roman"/>
            <w:b/>
            <w:sz w:val="26"/>
            <w:szCs w:val="26"/>
            <w:u w:val="none"/>
            <w:lang w:val="en-US"/>
          </w:rPr>
          <w:t>oxe</w:t>
        </w:r>
        <w:r w:rsidR="00A671AA" w:rsidRPr="000C2C5E">
          <w:rPr>
            <w:rStyle w:val="-"/>
            <w:rFonts w:ascii="Times New Roman" w:eastAsia="Calibri" w:hAnsi="Times New Roman" w:cs="Times New Roman"/>
            <w:b/>
            <w:sz w:val="26"/>
            <w:szCs w:val="26"/>
            <w:u w:val="none"/>
          </w:rPr>
          <w:t>@</w:t>
        </w:r>
        <w:r w:rsidR="00A671AA" w:rsidRPr="000C2C5E">
          <w:rPr>
            <w:rStyle w:val="-"/>
            <w:rFonts w:ascii="Times New Roman" w:eastAsia="Calibri" w:hAnsi="Times New Roman" w:cs="Times New Roman"/>
            <w:b/>
            <w:sz w:val="26"/>
            <w:szCs w:val="26"/>
            <w:u w:val="none"/>
            <w:lang w:val="en-US"/>
          </w:rPr>
          <w:t>lamia</w:t>
        </w:r>
        <w:r w:rsidR="00A671AA" w:rsidRPr="000C2C5E">
          <w:rPr>
            <w:rStyle w:val="-"/>
            <w:rFonts w:ascii="Times New Roman" w:eastAsia="Calibri" w:hAnsi="Times New Roman" w:cs="Times New Roman"/>
            <w:b/>
            <w:sz w:val="26"/>
            <w:szCs w:val="26"/>
            <w:u w:val="none"/>
          </w:rPr>
          <w:t>-</w:t>
        </w:r>
        <w:r w:rsidR="00A671AA" w:rsidRPr="000C2C5E">
          <w:rPr>
            <w:rStyle w:val="-"/>
            <w:rFonts w:ascii="Times New Roman" w:eastAsia="Calibri" w:hAnsi="Times New Roman" w:cs="Times New Roman"/>
            <w:b/>
            <w:sz w:val="26"/>
            <w:szCs w:val="26"/>
            <w:u w:val="none"/>
            <w:lang w:val="en-US"/>
          </w:rPr>
          <w:t>city</w:t>
        </w:r>
        <w:r w:rsidR="00A671AA" w:rsidRPr="000C2C5E">
          <w:rPr>
            <w:rStyle w:val="-"/>
            <w:rFonts w:ascii="Times New Roman" w:eastAsia="Calibri" w:hAnsi="Times New Roman" w:cs="Times New Roman"/>
            <w:b/>
            <w:sz w:val="26"/>
            <w:szCs w:val="26"/>
            <w:u w:val="none"/>
          </w:rPr>
          <w:t>.</w:t>
        </w:r>
        <w:r w:rsidR="00A671AA" w:rsidRPr="000C2C5E">
          <w:rPr>
            <w:rStyle w:val="-"/>
            <w:rFonts w:ascii="Times New Roman" w:eastAsia="Calibri" w:hAnsi="Times New Roman" w:cs="Times New Roman"/>
            <w:b/>
            <w:sz w:val="26"/>
            <w:szCs w:val="26"/>
            <w:u w:val="none"/>
            <w:lang w:val="en-US"/>
          </w:rPr>
          <w:t>gr</w:t>
        </w:r>
      </w:hyperlink>
      <w:r w:rsidR="00A671AA" w:rsidRPr="000C2C5E">
        <w:rPr>
          <w:rFonts w:ascii="Times New Roman" w:eastAsia="Calibri" w:hAnsi="Times New Roman" w:cs="Times New Roman"/>
          <w:sz w:val="26"/>
          <w:szCs w:val="26"/>
        </w:rPr>
        <w:t xml:space="preserve"> </w:t>
      </w:r>
      <w:r w:rsidRPr="000C2C5E">
        <w:rPr>
          <w:rFonts w:ascii="Times New Roman" w:eastAsia="Calibri" w:hAnsi="Times New Roman" w:cs="Times New Roman"/>
          <w:sz w:val="26"/>
          <w:szCs w:val="26"/>
        </w:rPr>
        <w:t xml:space="preserve">, επιλέγοντας τις «θεματικές ενότητες» που τους ενδιαφέρουν. </w:t>
      </w:r>
    </w:p>
    <w:p w:rsidR="0015680C" w:rsidRPr="000C2C5E" w:rsidRDefault="003F3C98" w:rsidP="0015680C">
      <w:pPr>
        <w:spacing w:after="0" w:line="360" w:lineRule="auto"/>
        <w:ind w:firstLine="720"/>
        <w:jc w:val="both"/>
        <w:rPr>
          <w:rFonts w:ascii="Times New Roman" w:eastAsia="Calibri" w:hAnsi="Times New Roman" w:cs="Times New Roman"/>
          <w:sz w:val="26"/>
          <w:szCs w:val="26"/>
        </w:rPr>
      </w:pPr>
      <w:r w:rsidRPr="000C2C5E">
        <w:rPr>
          <w:rFonts w:ascii="Times New Roman" w:eastAsia="Calibri" w:hAnsi="Times New Roman" w:cs="Times New Roman"/>
          <w:sz w:val="26"/>
          <w:szCs w:val="26"/>
          <w:lang w:val="en-US"/>
        </w:rPr>
        <w:t>H</w:t>
      </w:r>
      <w:r w:rsidR="0015680C" w:rsidRPr="000C2C5E">
        <w:rPr>
          <w:rFonts w:ascii="Times New Roman" w:eastAsia="Calibri" w:hAnsi="Times New Roman" w:cs="Times New Roman"/>
          <w:sz w:val="26"/>
          <w:szCs w:val="26"/>
        </w:rPr>
        <w:t xml:space="preserve"> προτεινόμενη χωρική εφαρμογή του Σχεδίου ΟΣΒΑΑ/ΟΧΕ συμπεριλαμβάνει «λειτουργική αστική περιοχή παρέμβασης» που οριοθετείται από την πόλη της Λαμίας και τον ευρύτερο αρχαιολογικό χώρο του Τύμβου των Θερμοπυλών, στοχεύοντας:</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στην ποιοτική αναβάθμιση και στον εμπλουτισμό του τοπικού πολιτιστικού κεφαλαίου,</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στην προσέλκυση στοχευμένων ροών επισκεψιμότητας,</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στην ενίσχυση της βιώσιμης αστικής κινητικότητας, στην ανάπτυξη νέων ευκαιριών απασχόλησης και επιχειρηματικότητας, με έμφαση στην αξιοποίηση της πολιτιστικής και δημιουργικής οικονομίας και</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lastRenderedPageBreak/>
        <w:t>στη σύνδεσή τους με νέα τουριστικά και πολιτιστικά προϊόντα, αξιοποιώντας τη βιομηχανία της εμπειρίας και της δημιουργίας» (Cultural and Creative Industries – CCIs).</w:t>
      </w:r>
    </w:p>
    <w:p w:rsidR="0015680C" w:rsidRPr="000C2C5E" w:rsidRDefault="0015680C" w:rsidP="003F3C98">
      <w:pPr>
        <w:spacing w:after="0" w:line="360" w:lineRule="auto"/>
        <w:ind w:firstLine="720"/>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Οι γενικές αρχές της Στρατηγικής ΒΑΑ του Δήμου Λαμιέων εξειδικεύεται στους ακόλουθους Στρατηγικούς Στόχους, οι οποίοι αποτελούν και τη βάση της διαβούλευσης:</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Ανάδειξη, Προβολή, Βελτίωση της Ελκυστικότητας και Βιώσιμη Διαχείριση του Πολιτιστικού και Τουριστικού Προϊόντος (στον Άξονα Θερμοπυλών-Λαμίας),</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Ανάπτυξη και Διασύνδεση Αστικών και Πολιτιστικών Υποδομών, Βελτίωση της Αστικής Κινητικότητας και Προώθηση της Αστικής Αναζωογόνησης στην πόλη της Λαμίας,</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Ενθάρρυνση των Επιχειρηματικών Ευκαιριών,</w:t>
      </w:r>
    </w:p>
    <w:p w:rsidR="0015680C" w:rsidRPr="000C2C5E" w:rsidRDefault="0015680C" w:rsidP="003F3C98">
      <w:pPr>
        <w:pStyle w:val="a8"/>
        <w:numPr>
          <w:ilvl w:val="0"/>
          <w:numId w:val="4"/>
        </w:numPr>
        <w:spacing w:after="0" w:line="360" w:lineRule="auto"/>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 xml:space="preserve">Βελτίωση της Αποτελεσματικότητας της Κοινωνικής Ένταξης και Ενθάρρυνση της Απασχόλησης. </w:t>
      </w:r>
    </w:p>
    <w:p w:rsidR="0015680C" w:rsidRPr="000C2C5E" w:rsidRDefault="0015680C" w:rsidP="000C2C5E">
      <w:pPr>
        <w:spacing w:after="0" w:line="360" w:lineRule="auto"/>
        <w:ind w:firstLine="720"/>
        <w:jc w:val="both"/>
        <w:rPr>
          <w:rFonts w:ascii="Times New Roman" w:eastAsia="Calibri" w:hAnsi="Times New Roman" w:cs="Times New Roman"/>
          <w:sz w:val="26"/>
          <w:szCs w:val="26"/>
        </w:rPr>
      </w:pPr>
      <w:r w:rsidRPr="000C2C5E">
        <w:rPr>
          <w:rFonts w:ascii="Times New Roman" w:eastAsia="Calibri" w:hAnsi="Times New Roman" w:cs="Times New Roman"/>
          <w:sz w:val="26"/>
          <w:szCs w:val="26"/>
        </w:rPr>
        <w:t xml:space="preserve">Η ΟΧΕ του Δήμου Λαμιέων θα συμπεριλάβει επίσης τη διευκόλυνση της πρόσβασης προς την πόλη της Λαμίας, την αναβάθμιση και δικτύωση των υφιστάμενων πολιτιστικών υποδομών της ευρύτερης πόλης της Λαμίας, την ενίσχυση της επισκεψιμότητάς τους, τη διεύρυνση των δυνητικών βιωματικών εμπειριών των επισκεπτών στο Ιστορικό Κέντρο της </w:t>
      </w:r>
      <w:r w:rsidR="00052F12">
        <w:rPr>
          <w:rFonts w:ascii="Times New Roman" w:eastAsia="Calibri" w:hAnsi="Times New Roman" w:cs="Times New Roman"/>
          <w:sz w:val="26"/>
          <w:szCs w:val="26"/>
        </w:rPr>
        <w:t>π</w:t>
      </w:r>
      <w:r w:rsidRPr="000C2C5E">
        <w:rPr>
          <w:rFonts w:ascii="Times New Roman" w:eastAsia="Calibri" w:hAnsi="Times New Roman" w:cs="Times New Roman"/>
          <w:sz w:val="26"/>
          <w:szCs w:val="26"/>
        </w:rPr>
        <w:t>όλης, σε συνδυασμό με τη βιώσιμη διαχείριση των «ροών» πολλαπλού περιεχομένου, σκοπού και ρόλων, έτσι ώστε η προσβασιμότητα στην πόλη και τα τοπόσημά της να καταστεί ευχάριστη, ευέλικτη και ποιοτική, συνδεδεμένη με μνήμες και βιωματικές εμπειρίες, που θα διευρύνουν και θα πολλαπλασιάσουν την επισκεψιμότητα και θα προσελκύσουν νέε</w:t>
      </w:r>
      <w:r w:rsidR="000C2C5E" w:rsidRPr="000C2C5E">
        <w:rPr>
          <w:rFonts w:ascii="Times New Roman" w:eastAsia="Calibri" w:hAnsi="Times New Roman" w:cs="Times New Roman"/>
          <w:sz w:val="26"/>
          <w:szCs w:val="26"/>
        </w:rPr>
        <w:t>ς δραστηριότητες και επενδύσεις με χρήση τεχνολογιών</w:t>
      </w:r>
      <w:r w:rsidRPr="000C2C5E">
        <w:rPr>
          <w:rFonts w:ascii="Times New Roman" w:eastAsia="Calibri" w:hAnsi="Times New Roman" w:cs="Times New Roman"/>
          <w:sz w:val="26"/>
          <w:szCs w:val="26"/>
        </w:rPr>
        <w:t xml:space="preserve"> έξυπνης πόλης (Smart City).</w:t>
      </w:r>
    </w:p>
    <w:p w:rsidR="00A671AA" w:rsidRPr="000C2C5E" w:rsidRDefault="00A671AA" w:rsidP="00E14D2F">
      <w:pPr>
        <w:spacing w:after="0" w:line="360" w:lineRule="auto"/>
        <w:ind w:firstLine="720"/>
        <w:jc w:val="both"/>
        <w:rPr>
          <w:rFonts w:ascii="Times New Roman" w:eastAsia="Calibri" w:hAnsi="Times New Roman" w:cs="Times New Roman"/>
          <w:b/>
          <w:i/>
          <w:sz w:val="26"/>
          <w:szCs w:val="26"/>
        </w:rPr>
      </w:pPr>
      <w:r w:rsidRPr="000C2C5E">
        <w:rPr>
          <w:rFonts w:ascii="Times New Roman" w:eastAsia="Calibri" w:hAnsi="Times New Roman" w:cs="Times New Roman"/>
          <w:b/>
          <w:i/>
          <w:sz w:val="26"/>
          <w:szCs w:val="26"/>
        </w:rPr>
        <w:t>Η πόλη εισέρχεται σε νέα εποχή, διαμορφώνει νέα ταυτότητα και οι απόψεις των συλλογικών της φορέων είναι απαραίτητες.</w:t>
      </w:r>
    </w:p>
    <w:p w:rsidR="00E14D2F" w:rsidRPr="000C2C5E" w:rsidRDefault="00E14D2F" w:rsidP="00E14D2F">
      <w:pPr>
        <w:spacing w:after="0" w:line="240" w:lineRule="auto"/>
        <w:jc w:val="both"/>
        <w:rPr>
          <w:rFonts w:ascii="Times New Roman" w:eastAsia="Calibri" w:hAnsi="Times New Roman" w:cs="Times New Roman"/>
          <w:sz w:val="26"/>
          <w:szCs w:val="26"/>
        </w:rPr>
      </w:pPr>
    </w:p>
    <w:p w:rsidR="00CF51C6" w:rsidRPr="000C2C5E" w:rsidRDefault="00CF51C6" w:rsidP="00CF51C6">
      <w:pPr>
        <w:spacing w:line="360" w:lineRule="auto"/>
        <w:jc w:val="right"/>
        <w:rPr>
          <w:rFonts w:ascii="Times New Roman" w:hAnsi="Times New Roman" w:cs="Times New Roman"/>
          <w:b/>
          <w:sz w:val="26"/>
          <w:szCs w:val="26"/>
        </w:rPr>
      </w:pPr>
      <w:r w:rsidRPr="000C2C5E">
        <w:rPr>
          <w:rFonts w:ascii="Times New Roman" w:hAnsi="Times New Roman" w:cs="Times New Roman"/>
          <w:b/>
          <w:sz w:val="26"/>
          <w:szCs w:val="26"/>
        </w:rPr>
        <w:t>Από το Γραφείο Τύπου</w:t>
      </w:r>
    </w:p>
    <w:p w:rsidR="00301600" w:rsidRDefault="00301600">
      <w:pPr>
        <w:rPr>
          <w:rFonts w:ascii="Times New Roman" w:hAnsi="Times New Roman" w:cs="Times New Roman"/>
          <w:color w:val="222222"/>
          <w:sz w:val="24"/>
          <w:szCs w:val="24"/>
          <w:shd w:val="clear" w:color="auto" w:fill="FFFFFF"/>
        </w:rPr>
      </w:pPr>
    </w:p>
    <w:p w:rsidR="000C2C5E" w:rsidRDefault="000C2C5E">
      <w:pPr>
        <w:rPr>
          <w:rFonts w:ascii="Times New Roman" w:hAnsi="Times New Roman" w:cs="Times New Roman"/>
          <w:color w:val="222222"/>
          <w:sz w:val="24"/>
          <w:szCs w:val="24"/>
          <w:shd w:val="clear" w:color="auto" w:fill="FFFFFF"/>
        </w:rPr>
      </w:pPr>
    </w:p>
    <w:sectPr w:rsidR="000C2C5E"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E0" w:rsidRDefault="00354CE0">
      <w:pPr>
        <w:spacing w:after="0" w:line="240" w:lineRule="auto"/>
      </w:pPr>
      <w:r>
        <w:separator/>
      </w:r>
    </w:p>
  </w:endnote>
  <w:endnote w:type="continuationSeparator" w:id="0">
    <w:p w:rsidR="00354CE0" w:rsidRDefault="0035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AB" w:rsidRDefault="007434AB" w:rsidP="007434AB">
    <w:pPr>
      <w:pStyle w:val="a4"/>
      <w:jc w:val="center"/>
    </w:pPr>
    <w:r>
      <w:t>Οδός Σκληβανιώτη 8 (1ος όροφος), 35 131 Λαμία Τηλ: 22310-66420</w:t>
    </w:r>
  </w:p>
  <w:p w:rsidR="00FF6773" w:rsidRPr="007434AB" w:rsidRDefault="007434AB" w:rsidP="007434AB">
    <w:pPr>
      <w:pStyle w:val="a4"/>
      <w:jc w:val="center"/>
      <w:rPr>
        <w:lang w:val="en-US"/>
      </w:rPr>
    </w:pPr>
    <w:r w:rsidRPr="007434AB">
      <w:rPr>
        <w:lang w:val="en-US"/>
      </w:rPr>
      <w:t>E- mail: pressofficelamiacity@gmail.com  www.lamia. gr</w:t>
    </w:r>
  </w:p>
  <w:p w:rsidR="00FF6773" w:rsidRPr="00FF6773" w:rsidRDefault="00354CE0">
    <w:pPr>
      <w:pStyle w:val="a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E0" w:rsidRDefault="00354CE0">
      <w:pPr>
        <w:spacing w:after="0" w:line="240" w:lineRule="auto"/>
      </w:pPr>
      <w:r>
        <w:separator/>
      </w:r>
    </w:p>
  </w:footnote>
  <w:footnote w:type="continuationSeparator" w:id="0">
    <w:p w:rsidR="00354CE0" w:rsidRDefault="00354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77FD"/>
    <w:multiLevelType w:val="hybridMultilevel"/>
    <w:tmpl w:val="EEACC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151A5"/>
    <w:multiLevelType w:val="hybridMultilevel"/>
    <w:tmpl w:val="D2E2B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579537C"/>
    <w:multiLevelType w:val="hybridMultilevel"/>
    <w:tmpl w:val="FA202E7E"/>
    <w:lvl w:ilvl="0" w:tplc="7126432A">
      <w:numFmt w:val="bullet"/>
      <w:lvlText w:val=""/>
      <w:lvlJc w:val="left"/>
      <w:pPr>
        <w:ind w:left="1725" w:hanging="1005"/>
      </w:pPr>
      <w:rPr>
        <w:rFonts w:ascii="Times New Roman" w:eastAsia="Calibr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79F20B3F"/>
    <w:multiLevelType w:val="hybridMultilevel"/>
    <w:tmpl w:val="3BB2AF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D7"/>
    <w:rsid w:val="00030F5E"/>
    <w:rsid w:val="00052EF7"/>
    <w:rsid w:val="00052F12"/>
    <w:rsid w:val="000A50D7"/>
    <w:rsid w:val="000A6D8D"/>
    <w:rsid w:val="000C2C5E"/>
    <w:rsid w:val="000D39EB"/>
    <w:rsid w:val="001352E7"/>
    <w:rsid w:val="001502BE"/>
    <w:rsid w:val="0015680C"/>
    <w:rsid w:val="001B3082"/>
    <w:rsid w:val="001E5A22"/>
    <w:rsid w:val="001F2F0E"/>
    <w:rsid w:val="00215BD5"/>
    <w:rsid w:val="00222351"/>
    <w:rsid w:val="002753D7"/>
    <w:rsid w:val="002B18EB"/>
    <w:rsid w:val="002C7D0B"/>
    <w:rsid w:val="00301600"/>
    <w:rsid w:val="00350E15"/>
    <w:rsid w:val="00354CE0"/>
    <w:rsid w:val="003D00FF"/>
    <w:rsid w:val="003D5523"/>
    <w:rsid w:val="003F3C98"/>
    <w:rsid w:val="003F7202"/>
    <w:rsid w:val="00421EB3"/>
    <w:rsid w:val="004368FC"/>
    <w:rsid w:val="0046682F"/>
    <w:rsid w:val="004679E8"/>
    <w:rsid w:val="004712E3"/>
    <w:rsid w:val="004B2C03"/>
    <w:rsid w:val="004C6D71"/>
    <w:rsid w:val="00546784"/>
    <w:rsid w:val="005735CA"/>
    <w:rsid w:val="00645F03"/>
    <w:rsid w:val="00667425"/>
    <w:rsid w:val="007434AB"/>
    <w:rsid w:val="007501D5"/>
    <w:rsid w:val="008341D3"/>
    <w:rsid w:val="00876FED"/>
    <w:rsid w:val="00896988"/>
    <w:rsid w:val="008C0B55"/>
    <w:rsid w:val="009B1077"/>
    <w:rsid w:val="009E16E9"/>
    <w:rsid w:val="00A2181E"/>
    <w:rsid w:val="00A524D9"/>
    <w:rsid w:val="00A6609F"/>
    <w:rsid w:val="00A671AA"/>
    <w:rsid w:val="00AA112C"/>
    <w:rsid w:val="00AD2DCB"/>
    <w:rsid w:val="00B06CD4"/>
    <w:rsid w:val="00B10D3C"/>
    <w:rsid w:val="00B167F1"/>
    <w:rsid w:val="00B31440"/>
    <w:rsid w:val="00C6768F"/>
    <w:rsid w:val="00C9278A"/>
    <w:rsid w:val="00CF51C6"/>
    <w:rsid w:val="00D27EDF"/>
    <w:rsid w:val="00D975C3"/>
    <w:rsid w:val="00DB5CE0"/>
    <w:rsid w:val="00DF32CD"/>
    <w:rsid w:val="00E14D2F"/>
    <w:rsid w:val="00E721B3"/>
    <w:rsid w:val="00E8595F"/>
    <w:rsid w:val="00EB0B6C"/>
    <w:rsid w:val="00F15B05"/>
    <w:rsid w:val="00F63C4A"/>
    <w:rsid w:val="00F8676F"/>
    <w:rsid w:val="00FB4815"/>
    <w:rsid w:val="00FD3558"/>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C6"/>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1C6"/>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CF51C6"/>
    <w:pPr>
      <w:tabs>
        <w:tab w:val="center" w:pos="4153"/>
        <w:tab w:val="right" w:pos="8306"/>
      </w:tabs>
      <w:spacing w:after="0" w:line="240" w:lineRule="auto"/>
    </w:pPr>
  </w:style>
  <w:style w:type="character" w:customStyle="1" w:styleId="Char">
    <w:name w:val="Υποσέλιδο Char"/>
    <w:basedOn w:val="a0"/>
    <w:link w:val="a4"/>
    <w:uiPriority w:val="99"/>
    <w:rsid w:val="00CF51C6"/>
    <w:rPr>
      <w:rFonts w:asciiTheme="majorHAnsi" w:eastAsiaTheme="majorEastAsia" w:hAnsiTheme="majorHAnsi" w:cstheme="majorBidi"/>
      <w:lang w:val="el-GR"/>
    </w:rPr>
  </w:style>
  <w:style w:type="character" w:styleId="-">
    <w:name w:val="Hyperlink"/>
    <w:basedOn w:val="a0"/>
    <w:uiPriority w:val="99"/>
    <w:unhideWhenUsed/>
    <w:rsid w:val="00CF51C6"/>
    <w:rPr>
      <w:color w:val="0000FF" w:themeColor="hyperlink"/>
      <w:u w:val="single"/>
    </w:rPr>
  </w:style>
  <w:style w:type="paragraph" w:styleId="a5">
    <w:name w:val="No Spacing"/>
    <w:basedOn w:val="a"/>
    <w:qFormat/>
    <w:rsid w:val="00CF51C6"/>
    <w:pPr>
      <w:spacing w:after="0" w:line="240" w:lineRule="auto"/>
    </w:pPr>
  </w:style>
  <w:style w:type="paragraph" w:styleId="a6">
    <w:name w:val="Balloon Text"/>
    <w:basedOn w:val="a"/>
    <w:link w:val="Char0"/>
    <w:uiPriority w:val="99"/>
    <w:semiHidden/>
    <w:unhideWhenUsed/>
    <w:rsid w:val="00CF51C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F51C6"/>
    <w:rPr>
      <w:rFonts w:ascii="Tahoma" w:eastAsiaTheme="majorEastAsia" w:hAnsi="Tahoma" w:cs="Tahoma"/>
      <w:sz w:val="16"/>
      <w:szCs w:val="16"/>
      <w:lang w:val="el-GR"/>
    </w:rPr>
  </w:style>
  <w:style w:type="paragraph" w:styleId="a7">
    <w:name w:val="header"/>
    <w:basedOn w:val="a"/>
    <w:link w:val="Char1"/>
    <w:uiPriority w:val="99"/>
    <w:unhideWhenUsed/>
    <w:rsid w:val="00F63C4A"/>
    <w:pPr>
      <w:tabs>
        <w:tab w:val="center" w:pos="4320"/>
        <w:tab w:val="right" w:pos="8640"/>
      </w:tabs>
      <w:spacing w:after="0" w:line="240" w:lineRule="auto"/>
    </w:pPr>
  </w:style>
  <w:style w:type="character" w:customStyle="1" w:styleId="Char1">
    <w:name w:val="Κεφαλίδα Char"/>
    <w:basedOn w:val="a0"/>
    <w:link w:val="a7"/>
    <w:uiPriority w:val="99"/>
    <w:rsid w:val="00F63C4A"/>
    <w:rPr>
      <w:rFonts w:asciiTheme="majorHAnsi" w:eastAsiaTheme="majorEastAsia" w:hAnsiTheme="majorHAnsi" w:cstheme="majorBidi"/>
      <w:lang w:val="el-GR"/>
    </w:rPr>
  </w:style>
  <w:style w:type="paragraph" w:styleId="a8">
    <w:name w:val="List Paragraph"/>
    <w:basedOn w:val="a"/>
    <w:uiPriority w:val="34"/>
    <w:qFormat/>
    <w:rsid w:val="003F3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1C6"/>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1C6"/>
    <w:pPr>
      <w:spacing w:after="0" w:line="240" w:lineRule="auto"/>
    </w:pPr>
    <w:rPr>
      <w:rFonts w:asciiTheme="majorHAnsi" w:eastAsiaTheme="majorEastAsia" w:hAnsiTheme="majorHAnsi" w:cstheme="majorBid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CF51C6"/>
    <w:pPr>
      <w:tabs>
        <w:tab w:val="center" w:pos="4153"/>
        <w:tab w:val="right" w:pos="8306"/>
      </w:tabs>
      <w:spacing w:after="0" w:line="240" w:lineRule="auto"/>
    </w:pPr>
  </w:style>
  <w:style w:type="character" w:customStyle="1" w:styleId="Char">
    <w:name w:val="Υποσέλιδο Char"/>
    <w:basedOn w:val="a0"/>
    <w:link w:val="a4"/>
    <w:uiPriority w:val="99"/>
    <w:rsid w:val="00CF51C6"/>
    <w:rPr>
      <w:rFonts w:asciiTheme="majorHAnsi" w:eastAsiaTheme="majorEastAsia" w:hAnsiTheme="majorHAnsi" w:cstheme="majorBidi"/>
      <w:lang w:val="el-GR"/>
    </w:rPr>
  </w:style>
  <w:style w:type="character" w:styleId="-">
    <w:name w:val="Hyperlink"/>
    <w:basedOn w:val="a0"/>
    <w:uiPriority w:val="99"/>
    <w:unhideWhenUsed/>
    <w:rsid w:val="00CF51C6"/>
    <w:rPr>
      <w:color w:val="0000FF" w:themeColor="hyperlink"/>
      <w:u w:val="single"/>
    </w:rPr>
  </w:style>
  <w:style w:type="paragraph" w:styleId="a5">
    <w:name w:val="No Spacing"/>
    <w:basedOn w:val="a"/>
    <w:qFormat/>
    <w:rsid w:val="00CF51C6"/>
    <w:pPr>
      <w:spacing w:after="0" w:line="240" w:lineRule="auto"/>
    </w:pPr>
  </w:style>
  <w:style w:type="paragraph" w:styleId="a6">
    <w:name w:val="Balloon Text"/>
    <w:basedOn w:val="a"/>
    <w:link w:val="Char0"/>
    <w:uiPriority w:val="99"/>
    <w:semiHidden/>
    <w:unhideWhenUsed/>
    <w:rsid w:val="00CF51C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F51C6"/>
    <w:rPr>
      <w:rFonts w:ascii="Tahoma" w:eastAsiaTheme="majorEastAsia" w:hAnsi="Tahoma" w:cs="Tahoma"/>
      <w:sz w:val="16"/>
      <w:szCs w:val="16"/>
      <w:lang w:val="el-GR"/>
    </w:rPr>
  </w:style>
  <w:style w:type="paragraph" w:styleId="a7">
    <w:name w:val="header"/>
    <w:basedOn w:val="a"/>
    <w:link w:val="Char1"/>
    <w:uiPriority w:val="99"/>
    <w:unhideWhenUsed/>
    <w:rsid w:val="00F63C4A"/>
    <w:pPr>
      <w:tabs>
        <w:tab w:val="center" w:pos="4320"/>
        <w:tab w:val="right" w:pos="8640"/>
      </w:tabs>
      <w:spacing w:after="0" w:line="240" w:lineRule="auto"/>
    </w:pPr>
  </w:style>
  <w:style w:type="character" w:customStyle="1" w:styleId="Char1">
    <w:name w:val="Κεφαλίδα Char"/>
    <w:basedOn w:val="a0"/>
    <w:link w:val="a7"/>
    <w:uiPriority w:val="99"/>
    <w:rsid w:val="00F63C4A"/>
    <w:rPr>
      <w:rFonts w:asciiTheme="majorHAnsi" w:eastAsiaTheme="majorEastAsia" w:hAnsiTheme="majorHAnsi" w:cstheme="majorBidi"/>
      <w:lang w:val="el-GR"/>
    </w:rPr>
  </w:style>
  <w:style w:type="paragraph" w:styleId="a8">
    <w:name w:val="List Paragraph"/>
    <w:basedOn w:val="a"/>
    <w:uiPriority w:val="34"/>
    <w:qFormat/>
    <w:rsid w:val="003F3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vaa_oxe@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2018-07-06T07:30:00Z</cp:lastPrinted>
  <dcterms:created xsi:type="dcterms:W3CDTF">2018-07-06T08:27:00Z</dcterms:created>
  <dcterms:modified xsi:type="dcterms:W3CDTF">2018-07-06T08:27:00Z</dcterms:modified>
</cp:coreProperties>
</file>