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5618655" wp14:editId="296B423F">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60CE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60CED" w:rsidRPr="00146DF5">
              <w:rPr>
                <w:b/>
              </w:rPr>
              <w:t>22</w:t>
            </w:r>
            <w:r w:rsidR="00DB26CE">
              <w:rPr>
                <w:b/>
              </w:rPr>
              <w:t>/</w:t>
            </w:r>
            <w:r w:rsidR="00CA2722">
              <w:rPr>
                <w:b/>
              </w:rPr>
              <w:t>5</w:t>
            </w:r>
            <w:r w:rsidR="00DB26CE">
              <w:rPr>
                <w:b/>
              </w:rPr>
              <w:t>/201</w:t>
            </w:r>
            <w:r w:rsidR="00DC19A1">
              <w:rPr>
                <w:b/>
              </w:rPr>
              <w:t>5</w:t>
            </w:r>
          </w:p>
        </w:tc>
      </w:tr>
    </w:tbl>
    <w:p w:rsidR="00560CED" w:rsidRPr="00146DF5" w:rsidRDefault="00560CED" w:rsidP="00560CED">
      <w:pPr>
        <w:pStyle w:val="a8"/>
        <w:spacing w:line="276" w:lineRule="auto"/>
        <w:ind w:firstLine="720"/>
        <w:jc w:val="center"/>
        <w:rPr>
          <w:rFonts w:ascii="Times New Roman" w:hAnsi="Times New Roman" w:cs="Times New Roman"/>
          <w:b/>
          <w:sz w:val="24"/>
          <w:szCs w:val="24"/>
        </w:rPr>
      </w:pPr>
    </w:p>
    <w:p w:rsidR="00560CED" w:rsidRDefault="00560CED" w:rsidP="00560CED">
      <w:pPr>
        <w:pStyle w:val="a8"/>
        <w:spacing w:line="276" w:lineRule="auto"/>
        <w:ind w:firstLine="72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Λαμία και Δελφοί οι πρώτες εγγραφές </w:t>
      </w:r>
    </w:p>
    <w:p w:rsidR="00560CED" w:rsidRPr="00146DF5" w:rsidRDefault="00560CED" w:rsidP="00560CED">
      <w:pPr>
        <w:pStyle w:val="a8"/>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t>στο Εθνικό Δίκτυο Πόλεων Πολιτισμού</w:t>
      </w:r>
      <w:r w:rsidRPr="00146DF5">
        <w:rPr>
          <w:rFonts w:ascii="Times New Roman" w:hAnsi="Times New Roman" w:cs="Times New Roman"/>
          <w:b/>
          <w:sz w:val="24"/>
          <w:szCs w:val="24"/>
        </w:rPr>
        <w:t xml:space="preserve"> </w:t>
      </w:r>
    </w:p>
    <w:bookmarkEnd w:id="0"/>
    <w:p w:rsidR="00560CED" w:rsidRPr="00146DF5" w:rsidRDefault="00560CED" w:rsidP="00560CED">
      <w:pPr>
        <w:pStyle w:val="a8"/>
        <w:spacing w:line="276" w:lineRule="auto"/>
        <w:ind w:firstLine="720"/>
        <w:jc w:val="center"/>
        <w:rPr>
          <w:rFonts w:ascii="Times New Roman" w:hAnsi="Times New Roman" w:cs="Times New Roman"/>
          <w:b/>
          <w:sz w:val="24"/>
          <w:szCs w:val="24"/>
        </w:rPr>
      </w:pPr>
    </w:p>
    <w:p w:rsidR="00560CED" w:rsidRDefault="00560CED" w:rsidP="00560CED">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560CED">
        <w:rPr>
          <w:rFonts w:ascii="Times New Roman" w:hAnsi="Times New Roman" w:cs="Times New Roman"/>
          <w:b/>
          <w:sz w:val="24"/>
          <w:szCs w:val="24"/>
        </w:rPr>
        <w:t xml:space="preserve">Το εγχείρημα σας συνάδει απόλυτα με τα Προγράμματα της </w:t>
      </w:r>
      <w:proofErr w:type="spellStart"/>
      <w:r w:rsidRPr="00560CED">
        <w:rPr>
          <w:rFonts w:ascii="Times New Roman" w:hAnsi="Times New Roman" w:cs="Times New Roman"/>
          <w:b/>
          <w:sz w:val="24"/>
          <w:szCs w:val="24"/>
        </w:rPr>
        <w:t>UNESCO</w:t>
      </w:r>
      <w:proofErr w:type="spellEnd"/>
      <w:r w:rsidRPr="00560CED">
        <w:rPr>
          <w:rFonts w:ascii="Times New Roman" w:hAnsi="Times New Roman" w:cs="Times New Roman"/>
          <w:b/>
          <w:sz w:val="24"/>
          <w:szCs w:val="24"/>
        </w:rPr>
        <w:t xml:space="preserve"> αναφορικά με τη δικτύωση των πόλεων και ως εκ τούτου η Ελληνική Εθνική Επιτροπή για την </w:t>
      </w:r>
      <w:proofErr w:type="spellStart"/>
      <w:r w:rsidRPr="00560CED">
        <w:rPr>
          <w:rFonts w:ascii="Times New Roman" w:hAnsi="Times New Roman" w:cs="Times New Roman"/>
          <w:b/>
          <w:sz w:val="24"/>
          <w:szCs w:val="24"/>
        </w:rPr>
        <w:t>UNESCO</w:t>
      </w:r>
      <w:proofErr w:type="spellEnd"/>
      <w:r w:rsidRPr="00560CED">
        <w:rPr>
          <w:rFonts w:ascii="Times New Roman" w:hAnsi="Times New Roman" w:cs="Times New Roman"/>
          <w:b/>
          <w:sz w:val="24"/>
          <w:szCs w:val="24"/>
        </w:rPr>
        <w:t xml:space="preserve"> δύναται με χαρά να συμβάλλει στην εν λόγω προσπάθειά σας</w:t>
      </w:r>
      <w:r>
        <w:rPr>
          <w:rFonts w:ascii="Times New Roman" w:hAnsi="Times New Roman" w:cs="Times New Roman"/>
          <w:sz w:val="24"/>
          <w:szCs w:val="24"/>
        </w:rPr>
        <w:t xml:space="preserve">» επισημαίνει σε απαντητική επιστολή που έστειλε στους Δημάρχους Λαμιέων Νίκο </w:t>
      </w:r>
      <w:proofErr w:type="spellStart"/>
      <w:r>
        <w:rPr>
          <w:rFonts w:ascii="Times New Roman" w:hAnsi="Times New Roman" w:cs="Times New Roman"/>
          <w:sz w:val="24"/>
          <w:szCs w:val="24"/>
        </w:rPr>
        <w:t>Σταυρογιάννη</w:t>
      </w:r>
      <w:proofErr w:type="spellEnd"/>
      <w:r>
        <w:rPr>
          <w:rFonts w:ascii="Times New Roman" w:hAnsi="Times New Roman" w:cs="Times New Roman"/>
          <w:sz w:val="24"/>
          <w:szCs w:val="24"/>
        </w:rPr>
        <w:t xml:space="preserve"> και Δελφών Αθανάσιο Παναγιωτόπουλο</w:t>
      </w:r>
      <w:r w:rsidR="00146DF5">
        <w:rPr>
          <w:rFonts w:ascii="Times New Roman" w:hAnsi="Times New Roman" w:cs="Times New Roman"/>
          <w:sz w:val="24"/>
          <w:szCs w:val="24"/>
        </w:rPr>
        <w:t>,</w:t>
      </w:r>
      <w:r>
        <w:rPr>
          <w:rFonts w:ascii="Times New Roman" w:hAnsi="Times New Roman" w:cs="Times New Roman"/>
          <w:sz w:val="24"/>
          <w:szCs w:val="24"/>
        </w:rPr>
        <w:t xml:space="preserve"> η Πρόεδρος της Ελληνικής Εθνικής Επιτροπής για την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xml:space="preserve"> Κα Αικατερίνη </w:t>
      </w:r>
      <w:proofErr w:type="spellStart"/>
      <w:r>
        <w:rPr>
          <w:rFonts w:ascii="Times New Roman" w:hAnsi="Times New Roman" w:cs="Times New Roman"/>
          <w:sz w:val="24"/>
          <w:szCs w:val="24"/>
        </w:rPr>
        <w:t>Τζιτζικώστα</w:t>
      </w:r>
      <w:proofErr w:type="spellEnd"/>
      <w:r>
        <w:rPr>
          <w:rFonts w:ascii="Times New Roman" w:hAnsi="Times New Roman" w:cs="Times New Roman"/>
          <w:sz w:val="24"/>
          <w:szCs w:val="24"/>
        </w:rPr>
        <w:t>.</w:t>
      </w:r>
    </w:p>
    <w:p w:rsidR="00560CED" w:rsidRDefault="00560CED" w:rsidP="00560CED">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επιστολή της </w:t>
      </w:r>
      <w:proofErr w:type="spellStart"/>
      <w:r>
        <w:rPr>
          <w:rFonts w:ascii="Times New Roman" w:hAnsi="Times New Roman" w:cs="Times New Roman"/>
          <w:sz w:val="24"/>
          <w:szCs w:val="24"/>
        </w:rPr>
        <w:t>Κας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Τζιτζικώστα</w:t>
      </w:r>
      <w:proofErr w:type="spellEnd"/>
      <w:r>
        <w:rPr>
          <w:rFonts w:ascii="Times New Roman" w:hAnsi="Times New Roman" w:cs="Times New Roman"/>
          <w:sz w:val="24"/>
          <w:szCs w:val="24"/>
        </w:rPr>
        <w:t xml:space="preserve"> ήταν η απάντηση της Προέδρου της Ελληνικής Εθνικής Επιτροπής για την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xml:space="preserve"> σε έγγραφο που της είχαν αποστείλει οι Δήμαρχοι Λαμιέων και Δελφών με το οποίο την ενημέρωναν για την κοινή πρόταση για προβολή  της Ιστορίας και του Πολιτισμού του τόπου μας και της ζητούσαν να τεθεί η πρωτοβουλία υπό την αιγίδα της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καθώς αποτελεί τον επίσημο φορέα που θα συντονίσει και θα προωθήσει την κοινή δράση.</w:t>
      </w:r>
    </w:p>
    <w:p w:rsidR="00560CED" w:rsidRDefault="00560CED" w:rsidP="00560CED">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Όπως τονίζει η Πρόεδρος της Ελληνικής Εθνικής Επιτροπής στη συνάντηση εργασίας που θα πραγματοποιηθεί τη Δευτέρα στους Δελφούς θα διερευνηθεί από κοινού η δυνατότητα </w:t>
      </w:r>
      <w:r w:rsidRPr="00146DF5">
        <w:rPr>
          <w:rFonts w:ascii="Times New Roman" w:hAnsi="Times New Roman" w:cs="Times New Roman"/>
          <w:b/>
          <w:sz w:val="24"/>
          <w:szCs w:val="24"/>
        </w:rPr>
        <w:t>ένταξης των πόλεων Δελφών και Λαμιέων, ως</w:t>
      </w:r>
      <w:r>
        <w:rPr>
          <w:rFonts w:ascii="Times New Roman" w:hAnsi="Times New Roman" w:cs="Times New Roman"/>
          <w:sz w:val="24"/>
          <w:szCs w:val="24"/>
        </w:rPr>
        <w:t xml:space="preserve"> </w:t>
      </w:r>
      <w:r w:rsidRPr="00560CED">
        <w:rPr>
          <w:rFonts w:ascii="Times New Roman" w:hAnsi="Times New Roman" w:cs="Times New Roman"/>
          <w:b/>
          <w:sz w:val="24"/>
          <w:szCs w:val="24"/>
        </w:rPr>
        <w:t xml:space="preserve">πρώτες εγγραφές πανελλαδικά, στο Εθνικό Δίκτυο Πόλεων Πολιτισμού που πρόκειται να δημιουργήσει η </w:t>
      </w:r>
      <w:proofErr w:type="spellStart"/>
      <w:r w:rsidRPr="00560CED">
        <w:rPr>
          <w:rFonts w:ascii="Times New Roman" w:hAnsi="Times New Roman" w:cs="Times New Roman"/>
          <w:b/>
          <w:sz w:val="24"/>
          <w:szCs w:val="24"/>
        </w:rPr>
        <w:t>UNESCO</w:t>
      </w:r>
      <w:proofErr w:type="spellEnd"/>
      <w:r>
        <w:rPr>
          <w:rFonts w:ascii="Times New Roman" w:hAnsi="Times New Roman" w:cs="Times New Roman"/>
          <w:sz w:val="24"/>
          <w:szCs w:val="24"/>
        </w:rPr>
        <w:t>.</w:t>
      </w:r>
    </w:p>
    <w:p w:rsidR="00560CED" w:rsidRDefault="00560CED" w:rsidP="00560CED">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Υπενθυμίζεται ότι τη Δευτέρα 25 Μαΐου 2015 θα πραγματοποιηθεί στους Δελφούς συνάντηση εργασίας των Δήμων Λαμιέων και Δελφών με την Ελληνική Εθνική Επιτροπή για την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xml:space="preserve"> με θέμα την δημιουργία πολιτιστικού δικτύου πόλεων.</w:t>
      </w:r>
    </w:p>
    <w:p w:rsidR="00560CED" w:rsidRDefault="00560CED" w:rsidP="00560CED">
      <w:pPr>
        <w:pStyle w:val="a8"/>
        <w:spacing w:line="360" w:lineRule="auto"/>
        <w:ind w:firstLine="720"/>
        <w:jc w:val="both"/>
        <w:rPr>
          <w:lang w:eastAsia="el-GR"/>
        </w:rPr>
      </w:pPr>
      <w:r>
        <w:rPr>
          <w:rFonts w:ascii="Times New Roman" w:hAnsi="Times New Roman" w:cs="Times New Roman"/>
          <w:sz w:val="24"/>
          <w:szCs w:val="24"/>
        </w:rPr>
        <w:t xml:space="preserve">Μετά το πέρας της συνάντησης οι Δήμαρχοι Λαμιέων και Δελφών κύριοι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και Παναγιωτόπουλος θα δώσουν</w:t>
      </w:r>
      <w:r w:rsidRPr="00560CED">
        <w:rPr>
          <w:rFonts w:ascii="Times New Roman" w:hAnsi="Times New Roman" w:cs="Times New Roman"/>
          <w:sz w:val="24"/>
          <w:szCs w:val="24"/>
        </w:rPr>
        <w:t xml:space="preserve"> </w:t>
      </w:r>
      <w:r>
        <w:rPr>
          <w:rFonts w:ascii="Times New Roman" w:hAnsi="Times New Roman" w:cs="Times New Roman"/>
          <w:sz w:val="24"/>
          <w:szCs w:val="24"/>
        </w:rPr>
        <w:t>συνέντευξη τύπου στο χώρο του Δημαρχείου Δελφώ</w:t>
      </w:r>
      <w:r w:rsidR="00146DF5">
        <w:rPr>
          <w:rFonts w:ascii="Times New Roman" w:hAnsi="Times New Roman" w:cs="Times New Roman"/>
          <w:sz w:val="24"/>
          <w:szCs w:val="24"/>
        </w:rPr>
        <w:t>ν</w:t>
      </w:r>
      <w:r>
        <w:rPr>
          <w:rFonts w:ascii="Times New Roman" w:hAnsi="Times New Roman" w:cs="Times New Roman"/>
          <w:sz w:val="24"/>
          <w:szCs w:val="24"/>
        </w:rPr>
        <w:t xml:space="preserve"> στις 14.00 ενώ στη συνέχεια θα γίνει ξενάγηση της Προέδρου της Ελληνικής Εθνικής Επιτροπής για την </w:t>
      </w:r>
      <w:proofErr w:type="spellStart"/>
      <w:r>
        <w:rPr>
          <w:rFonts w:ascii="Times New Roman" w:hAnsi="Times New Roman" w:cs="Times New Roman"/>
          <w:sz w:val="24"/>
          <w:szCs w:val="24"/>
        </w:rPr>
        <w:t>UNESCO</w:t>
      </w:r>
      <w:proofErr w:type="spellEnd"/>
      <w:r>
        <w:rPr>
          <w:rFonts w:ascii="Times New Roman" w:hAnsi="Times New Roman" w:cs="Times New Roman"/>
          <w:sz w:val="24"/>
          <w:szCs w:val="24"/>
        </w:rPr>
        <w:t xml:space="preserve"> στην οικία </w:t>
      </w:r>
      <w:r>
        <w:rPr>
          <w:rFonts w:ascii="Times New Roman" w:hAnsi="Times New Roman" w:cs="Times New Roman"/>
          <w:sz w:val="24"/>
          <w:szCs w:val="24"/>
          <w:lang w:eastAsia="el-GR"/>
        </w:rPr>
        <w:t xml:space="preserve">του ποιητή Άγγελου Σικελιανού και της αμερικανίδας συζύγου του Εύας </w:t>
      </w:r>
      <w:proofErr w:type="spellStart"/>
      <w:r>
        <w:rPr>
          <w:rFonts w:ascii="Times New Roman" w:hAnsi="Times New Roman" w:cs="Times New Roman"/>
          <w:sz w:val="24"/>
          <w:szCs w:val="24"/>
          <w:lang w:eastAsia="el-GR"/>
        </w:rPr>
        <w:t>Πάλμερ</w:t>
      </w:r>
      <w:proofErr w:type="spellEnd"/>
      <w:r>
        <w:rPr>
          <w:rFonts w:ascii="Times New Roman" w:hAnsi="Times New Roman" w:cs="Times New Roman"/>
          <w:sz w:val="24"/>
          <w:szCs w:val="24"/>
          <w:lang w:eastAsia="el-GR"/>
        </w:rPr>
        <w:t xml:space="preserve"> που αποτέλεσε τη βάση τους για την δημιουργία της </w:t>
      </w:r>
      <w:r>
        <w:rPr>
          <w:rFonts w:ascii="Times New Roman" w:hAnsi="Times New Roman" w:cs="Times New Roman"/>
          <w:iCs/>
          <w:sz w:val="24"/>
          <w:szCs w:val="24"/>
          <w:lang w:eastAsia="el-GR"/>
        </w:rPr>
        <w:t>Δελφικής Ιδέας</w:t>
      </w:r>
      <w:r>
        <w:rPr>
          <w:rFonts w:ascii="Times New Roman" w:hAnsi="Times New Roman" w:cs="Times New Roman"/>
          <w:sz w:val="24"/>
          <w:szCs w:val="24"/>
          <w:lang w:eastAsia="el-GR"/>
        </w:rPr>
        <w:t xml:space="preserve">, το εργαστήρι </w:t>
      </w:r>
      <w:r>
        <w:rPr>
          <w:rFonts w:ascii="Times New Roman" w:hAnsi="Times New Roman" w:cs="Times New Roman"/>
          <w:sz w:val="24"/>
          <w:szCs w:val="24"/>
          <w:lang w:eastAsia="el-GR"/>
        </w:rPr>
        <w:lastRenderedPageBreak/>
        <w:t>προετοιμασίας και υλοποίησης των </w:t>
      </w:r>
      <w:r>
        <w:rPr>
          <w:rFonts w:ascii="Times New Roman" w:hAnsi="Times New Roman" w:cs="Times New Roman"/>
          <w:iCs/>
          <w:sz w:val="24"/>
          <w:szCs w:val="24"/>
          <w:lang w:eastAsia="el-GR"/>
        </w:rPr>
        <w:t>Δελφικών Εορτών</w:t>
      </w:r>
      <w:r>
        <w:rPr>
          <w:rFonts w:ascii="Times New Roman" w:hAnsi="Times New Roman" w:cs="Times New Roman"/>
          <w:sz w:val="24"/>
          <w:szCs w:val="24"/>
          <w:lang w:eastAsia="el-GR"/>
        </w:rPr>
        <w:t> του 1927 και 1930, της εμπνευσμένης ιδέας του ποιητή για την δημιουργία στους Δελφούς ενός «παγκόσμιου πνευματικού πυρήνα».</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1A" w:rsidRDefault="0089751A" w:rsidP="00FF6773">
      <w:pPr>
        <w:spacing w:after="0" w:line="240" w:lineRule="auto"/>
      </w:pPr>
      <w:r>
        <w:separator/>
      </w:r>
    </w:p>
  </w:endnote>
  <w:endnote w:type="continuationSeparator" w:id="0">
    <w:p w:rsidR="0089751A" w:rsidRDefault="0089751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1A" w:rsidRDefault="0089751A" w:rsidP="00FF6773">
      <w:pPr>
        <w:spacing w:after="0" w:line="240" w:lineRule="auto"/>
      </w:pPr>
      <w:r>
        <w:separator/>
      </w:r>
    </w:p>
  </w:footnote>
  <w:footnote w:type="continuationSeparator" w:id="0">
    <w:p w:rsidR="0089751A" w:rsidRDefault="0089751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46DF5"/>
    <w:rsid w:val="00244BBD"/>
    <w:rsid w:val="003D16BE"/>
    <w:rsid w:val="004970AB"/>
    <w:rsid w:val="00560CED"/>
    <w:rsid w:val="005D22F6"/>
    <w:rsid w:val="00712BD8"/>
    <w:rsid w:val="00722F4D"/>
    <w:rsid w:val="0080264C"/>
    <w:rsid w:val="0089751A"/>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2183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2015-05-22T07:19:00Z</cp:lastPrinted>
  <dcterms:created xsi:type="dcterms:W3CDTF">2015-05-22T07:20:00Z</dcterms:created>
  <dcterms:modified xsi:type="dcterms:W3CDTF">2015-05-22T09:10:00Z</dcterms:modified>
</cp:coreProperties>
</file>