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XSpec="center" w:tblpY="8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004"/>
      </w:tblGrid>
      <w:tr w:rsidR="00CC3D91" w:rsidRPr="00206B0C" w:rsidTr="009223FE">
        <w:trPr>
          <w:trHeight w:val="3774"/>
        </w:trPr>
        <w:tc>
          <w:tcPr>
            <w:tcW w:w="4567" w:type="dxa"/>
          </w:tcPr>
          <w:p w:rsidR="00CC3D91" w:rsidRPr="00206B0C" w:rsidRDefault="00CC3D91" w:rsidP="00CC3D91">
            <w:pPr>
              <w:rPr>
                <w:rFonts w:ascii="Times New Roman" w:hAnsi="Times New Roman" w:cs="Times New Roman"/>
              </w:rPr>
            </w:pPr>
          </w:p>
          <w:p w:rsidR="00CC3D91" w:rsidRPr="00206B0C" w:rsidRDefault="00782418" w:rsidP="00CC3D91">
            <w:pPr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12720" cy="188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D91" w:rsidRPr="00666023" w:rsidRDefault="00CC3D91" w:rsidP="00CC3D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023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  <w:p w:rsidR="00CC3D91" w:rsidRPr="00206B0C" w:rsidRDefault="00CC3D91" w:rsidP="00CC3D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04" w:type="dxa"/>
          </w:tcPr>
          <w:p w:rsidR="00473AB2" w:rsidRPr="00206B0C" w:rsidRDefault="00473AB2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014F2" w:rsidRPr="00206B0C" w:rsidRDefault="00206B0C" w:rsidP="00666023">
            <w:pPr>
              <w:ind w:left="332"/>
              <w:jc w:val="center"/>
              <w:rPr>
                <w:rFonts w:ascii="Times New Roman" w:hAnsi="Times New Roman" w:cs="Times New Roman"/>
              </w:rPr>
            </w:pPr>
            <w:r w:rsidRPr="00206B0C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266950" cy="1584663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dio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36" cy="15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6B0C" w:rsidRPr="00A12F98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  <w:p w:rsidR="009223FE" w:rsidRPr="009223FE" w:rsidRDefault="009223FE" w:rsidP="00CC3D9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CC3D91" w:rsidRPr="003A3D44" w:rsidRDefault="006C24D1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C3D91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3D91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C3D91" w:rsidRPr="003A3D4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175C2" w:rsidRPr="00206B0C" w:rsidRDefault="002175C2" w:rsidP="00DB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B0C" w:rsidRPr="00206B0C" w:rsidTr="009223FE">
        <w:trPr>
          <w:trHeight w:val="73"/>
        </w:trPr>
        <w:tc>
          <w:tcPr>
            <w:tcW w:w="4567" w:type="dxa"/>
          </w:tcPr>
          <w:p w:rsidR="00206B0C" w:rsidRPr="00206B0C" w:rsidRDefault="00206B0C" w:rsidP="00CC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</w:tcPr>
          <w:p w:rsidR="00206B0C" w:rsidRPr="00206B0C" w:rsidRDefault="00206B0C" w:rsidP="00CC3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08B" w:rsidRDefault="0051108B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77A4E" w:rsidRPr="00C359DA" w:rsidRDefault="007344E2" w:rsidP="00C359D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8"/>
          <w:szCs w:val="28"/>
        </w:rPr>
        <w:t>Συνθέτοντας ήχους και μουσική σ</w:t>
      </w:r>
      <w:r w:rsidR="00386B8A" w:rsidRPr="00C359DA">
        <w:rPr>
          <w:rFonts w:ascii="Times New Roman" w:eastAsiaTheme="minorHAnsi" w:hAnsi="Times New Roman" w:cs="Times New Roman"/>
          <w:b/>
          <w:sz w:val="28"/>
          <w:szCs w:val="28"/>
        </w:rPr>
        <w:t xml:space="preserve">το </w:t>
      </w:r>
      <w:r w:rsidR="00577A4E" w:rsidRPr="00C359DA">
        <w:rPr>
          <w:rFonts w:ascii="Times New Roman" w:eastAsiaTheme="minorHAnsi" w:hAnsi="Times New Roman" w:cs="Times New Roman"/>
          <w:b/>
          <w:sz w:val="28"/>
          <w:szCs w:val="28"/>
        </w:rPr>
        <w:t>Δημοτικό Ωδείο Λαμίας</w:t>
      </w:r>
    </w:p>
    <w:bookmarkEnd w:id="0"/>
    <w:p w:rsidR="00386B8A" w:rsidRPr="00C359DA" w:rsidRDefault="00386B8A" w:rsidP="00C359D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344E2" w:rsidRDefault="006C24D1" w:rsidP="007344E2">
      <w:pPr>
        <w:pStyle w:val="2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Το Δημοτικό Ωδείο Λαμίας σας προσκαλεί στην παρουσίαση των μουσικών δημιουργημάτων των εφήβων σπουδαστών του μουσικού εργαστηρίου </w:t>
      </w:r>
      <w:r w:rsidRPr="006C24D1">
        <w:rPr>
          <w:rFonts w:eastAsia="Times New Roman"/>
          <w:b/>
          <w:bCs/>
          <w:color w:val="000000"/>
          <w:sz w:val="28"/>
          <w:szCs w:val="28"/>
          <w:lang w:val="el-GR" w:eastAsia="zh-CN"/>
        </w:rPr>
        <w:t>"</w:t>
      </w:r>
      <w:r w:rsidRPr="006C24D1">
        <w:rPr>
          <w:rFonts w:eastAsia="Times New Roman"/>
          <w:b/>
          <w:bCs/>
          <w:color w:val="000000"/>
          <w:sz w:val="28"/>
          <w:szCs w:val="28"/>
          <w:lang w:eastAsia="zh-CN"/>
        </w:rPr>
        <w:t>Sound</w:t>
      </w:r>
      <w:r w:rsidRPr="006C24D1">
        <w:rPr>
          <w:rFonts w:eastAsia="Times New Roman"/>
          <w:b/>
          <w:bCs/>
          <w:color w:val="000000"/>
          <w:sz w:val="28"/>
          <w:szCs w:val="28"/>
          <w:lang w:val="el-GR" w:eastAsia="zh-CN"/>
        </w:rPr>
        <w:t xml:space="preserve"> &amp; </w:t>
      </w:r>
      <w:r w:rsidRPr="006C24D1">
        <w:rPr>
          <w:rFonts w:eastAsia="Times New Roman"/>
          <w:b/>
          <w:bCs/>
          <w:color w:val="000000"/>
          <w:sz w:val="28"/>
          <w:szCs w:val="28"/>
          <w:lang w:eastAsia="zh-CN"/>
        </w:rPr>
        <w:t>Music</w:t>
      </w:r>
      <w:r w:rsidRPr="006C24D1">
        <w:rPr>
          <w:rFonts w:eastAsia="Times New Roman"/>
          <w:b/>
          <w:bCs/>
          <w:color w:val="000000"/>
          <w:sz w:val="28"/>
          <w:szCs w:val="28"/>
          <w:lang w:val="el-GR" w:eastAsia="zh-CN"/>
        </w:rPr>
        <w:t xml:space="preserve"> </w:t>
      </w:r>
      <w:r w:rsidRPr="006C24D1">
        <w:rPr>
          <w:rFonts w:eastAsia="Times New Roman"/>
          <w:b/>
          <w:bCs/>
          <w:color w:val="000000"/>
          <w:sz w:val="28"/>
          <w:szCs w:val="28"/>
          <w:lang w:eastAsia="zh-CN"/>
        </w:rPr>
        <w:t>Design</w:t>
      </w:r>
      <w:r w:rsidRPr="006C24D1">
        <w:rPr>
          <w:rFonts w:eastAsia="Times New Roman"/>
          <w:b/>
          <w:bCs/>
          <w:color w:val="000000"/>
          <w:sz w:val="28"/>
          <w:szCs w:val="28"/>
          <w:lang w:val="el-GR" w:eastAsia="zh-CN"/>
        </w:rPr>
        <w:t>"</w:t>
      </w: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 (Εργαστήρι Ηχητ</w:t>
      </w:r>
      <w:r>
        <w:rPr>
          <w:rFonts w:eastAsia="Times New Roman"/>
          <w:color w:val="000000"/>
          <w:sz w:val="28"/>
          <w:szCs w:val="28"/>
          <w:lang w:val="el-GR" w:eastAsia="zh-CN"/>
        </w:rPr>
        <w:t>ικού και Μουσικού Σχεδιασμού), που</w:t>
      </w: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 θα πραγματοποιηθεί την Κυριακή 9 Ιουνίου και ώρα 19:30 στην αίθουσα συναυλιών </w:t>
      </w:r>
      <w:r w:rsidRPr="006C24D1">
        <w:rPr>
          <w:rFonts w:eastAsia="Times New Roman"/>
          <w:color w:val="000000"/>
          <w:sz w:val="28"/>
          <w:szCs w:val="28"/>
          <w:lang w:eastAsia="zh-CN"/>
        </w:rPr>
        <w:t>A</w:t>
      </w: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. </w:t>
      </w:r>
      <w:proofErr w:type="spellStart"/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>Αινιάν</w:t>
      </w:r>
      <w:proofErr w:type="spellEnd"/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 του Δ.Ω.Λ.</w:t>
      </w:r>
      <w:r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7344E2" w:rsidRPr="007344E2">
        <w:rPr>
          <w:bCs/>
          <w:iCs/>
          <w:spacing w:val="10"/>
          <w:sz w:val="28"/>
          <w:szCs w:val="28"/>
          <w:lang w:val="el-GR"/>
        </w:rPr>
        <w:t xml:space="preserve">που βρίσκεται στη διασταύρωση των οδών Αχιλλέως και </w:t>
      </w:r>
      <w:proofErr w:type="spellStart"/>
      <w:r w:rsidR="007344E2" w:rsidRPr="007344E2">
        <w:rPr>
          <w:bCs/>
          <w:iCs/>
          <w:spacing w:val="10"/>
          <w:sz w:val="28"/>
          <w:szCs w:val="28"/>
          <w:lang w:val="el-GR"/>
        </w:rPr>
        <w:t>Δυοβουνιώτη</w:t>
      </w:r>
      <w:proofErr w:type="spellEnd"/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. </w:t>
      </w:r>
    </w:p>
    <w:p w:rsidR="007344E2" w:rsidRDefault="006C24D1" w:rsidP="007344E2">
      <w:pPr>
        <w:pStyle w:val="2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Στο </w:t>
      </w:r>
      <w:r w:rsidR="007344E2">
        <w:rPr>
          <w:rFonts w:eastAsia="Times New Roman"/>
          <w:color w:val="000000"/>
          <w:sz w:val="28"/>
          <w:szCs w:val="28"/>
          <w:lang w:val="el-GR" w:eastAsia="zh-CN"/>
        </w:rPr>
        <w:t>Ε</w:t>
      </w: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>ργαστήρι</w:t>
      </w:r>
      <w:r w:rsidR="007344E2">
        <w:rPr>
          <w:rFonts w:eastAsia="Times New Roman"/>
          <w:color w:val="000000"/>
          <w:sz w:val="28"/>
          <w:szCs w:val="28"/>
          <w:lang w:val="el-GR" w:eastAsia="zh-CN"/>
        </w:rPr>
        <w:t xml:space="preserve">, που λειτούργησε με </w:t>
      </w:r>
      <w:r w:rsidR="007344E2">
        <w:rPr>
          <w:rFonts w:eastAsia="Times New Roman"/>
          <w:color w:val="000000"/>
          <w:sz w:val="28"/>
          <w:szCs w:val="28"/>
          <w:lang w:val="el-GR" w:eastAsia="zh-CN"/>
        </w:rPr>
        <w:t>υ</w:t>
      </w:r>
      <w:r w:rsidR="007344E2" w:rsidRPr="006C24D1">
        <w:rPr>
          <w:rFonts w:eastAsia="Times New Roman"/>
          <w:color w:val="000000"/>
          <w:sz w:val="28"/>
          <w:szCs w:val="28"/>
          <w:lang w:val="el-GR" w:eastAsia="zh-CN"/>
        </w:rPr>
        <w:t>πεύθυνη καθηγήτρια</w:t>
      </w:r>
      <w:r w:rsidR="007344E2" w:rsidRPr="007344E2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="007344E2">
        <w:rPr>
          <w:rFonts w:eastAsia="Times New Roman"/>
          <w:color w:val="000000"/>
          <w:sz w:val="28"/>
          <w:szCs w:val="28"/>
          <w:lang w:val="el-GR" w:eastAsia="zh-CN"/>
        </w:rPr>
        <w:t xml:space="preserve">την κ. </w:t>
      </w:r>
      <w:r w:rsidR="007344E2" w:rsidRPr="006C24D1">
        <w:rPr>
          <w:rFonts w:eastAsia="Times New Roman"/>
          <w:color w:val="000000"/>
          <w:sz w:val="28"/>
          <w:szCs w:val="28"/>
          <w:lang w:val="el-GR" w:eastAsia="zh-CN"/>
        </w:rPr>
        <w:t>Σταυρούλα</w:t>
      </w:r>
      <w:r w:rsidR="007344E2" w:rsidRPr="007344E2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proofErr w:type="spellStart"/>
      <w:r w:rsidR="007344E2" w:rsidRPr="006C24D1">
        <w:rPr>
          <w:rFonts w:eastAsia="Times New Roman"/>
          <w:color w:val="000000"/>
          <w:sz w:val="28"/>
          <w:szCs w:val="28"/>
          <w:lang w:val="el-GR" w:eastAsia="zh-CN"/>
        </w:rPr>
        <w:t>Μπότη</w:t>
      </w:r>
      <w:proofErr w:type="spellEnd"/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, μαθητές ηλικίας 12-15 ετών ήρθαν σε επαφή με σύγχρονα μουσικά λογισμικά επεξεργασίας και σύνθεσης ήχων και διδάχθηκαν βασικές αρχές μουσικής σύνθεσης, μέσα από την κινηματογραφική μουσική. </w:t>
      </w:r>
    </w:p>
    <w:p w:rsidR="006C24D1" w:rsidRPr="006C24D1" w:rsidRDefault="006C24D1" w:rsidP="007344E2">
      <w:pPr>
        <w:pStyle w:val="2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  <w:lang w:val="el-GR" w:eastAsia="zh-CN"/>
        </w:rPr>
      </w:pP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Βασικός παιδαγωγικός στόχος ήταν οι μαθητές να αποκτήσουν κίνητρα μέσα από την κινηματογραφική παιδεία και να αισθανθούν δημιουργικοί, μέσα από την ηχητική και μουσική επένδυση ενός </w:t>
      </w:r>
      <w:r w:rsidRPr="006C24D1">
        <w:rPr>
          <w:rFonts w:eastAsia="Times New Roman"/>
          <w:color w:val="000000"/>
          <w:sz w:val="28"/>
          <w:szCs w:val="28"/>
          <w:lang w:eastAsia="zh-CN"/>
        </w:rPr>
        <w:t>animation</w:t>
      </w: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 με δικούς τους ήχους και πρωτότυπες μουσικές συνθέσεις. Παράλληλα, κατέκτησαν πολλαπλές μουσικές και τεχνολογικές δεξιότητες, μέσα από σύγχρονα μαθησιακά περιβάλλοντα.</w:t>
      </w:r>
      <w:r w:rsidRPr="006C24D1">
        <w:rPr>
          <w:rFonts w:eastAsia="Times New Roman"/>
          <w:color w:val="000000"/>
          <w:sz w:val="28"/>
          <w:szCs w:val="28"/>
          <w:lang w:eastAsia="zh-CN"/>
        </w:rPr>
        <w:t> </w:t>
      </w:r>
      <w:r w:rsidRPr="006C24D1">
        <w:rPr>
          <w:rFonts w:eastAsia="Times New Roman"/>
          <w:color w:val="000000"/>
          <w:sz w:val="28"/>
          <w:szCs w:val="28"/>
          <w:lang w:val="el-GR" w:eastAsia="zh-CN"/>
        </w:rPr>
        <w:t xml:space="preserve"> </w:t>
      </w:r>
      <w:r w:rsidRPr="006C24D1">
        <w:rPr>
          <w:rFonts w:eastAsia="Times New Roman"/>
          <w:color w:val="000000"/>
          <w:sz w:val="28"/>
          <w:szCs w:val="28"/>
          <w:lang w:eastAsia="zh-CN"/>
        </w:rPr>
        <w:t> </w:t>
      </w:r>
    </w:p>
    <w:p w:rsidR="00473AB2" w:rsidRPr="00666023" w:rsidRDefault="00473AB2" w:rsidP="00473AB2">
      <w:pPr>
        <w:spacing w:after="0" w:line="360" w:lineRule="auto"/>
        <w:ind w:firstLine="72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66023">
        <w:rPr>
          <w:rFonts w:ascii="Times New Roman" w:eastAsiaTheme="minorHAnsi" w:hAnsi="Times New Roman" w:cs="Times New Roman"/>
          <w:b/>
          <w:sz w:val="24"/>
          <w:szCs w:val="24"/>
        </w:rPr>
        <w:t>Από το Γραφείο Τύπου</w:t>
      </w:r>
    </w:p>
    <w:p w:rsidR="001C15D3" w:rsidRPr="00206B0C" w:rsidRDefault="001C15D3" w:rsidP="00577A4E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</w:rPr>
      </w:pPr>
    </w:p>
    <w:sectPr w:rsidR="001C15D3" w:rsidRPr="00206B0C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D1" w:rsidRDefault="006C24D1" w:rsidP="00FF6773">
      <w:pPr>
        <w:spacing w:after="0" w:line="240" w:lineRule="auto"/>
      </w:pPr>
      <w:r>
        <w:separator/>
      </w:r>
    </w:p>
  </w:endnote>
  <w:endnote w:type="continuationSeparator" w:id="0">
    <w:p w:rsidR="006C24D1" w:rsidRDefault="006C24D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D1" w:rsidRPr="00022946" w:rsidRDefault="006C24D1" w:rsidP="00261E12">
    <w:pPr>
      <w:tabs>
        <w:tab w:val="center" w:pos="4153"/>
        <w:tab w:val="right" w:pos="8306"/>
      </w:tabs>
      <w:spacing w:after="0" w:line="240" w:lineRule="auto"/>
      <w:jc w:val="center"/>
    </w:pPr>
    <w:r w:rsidRPr="00261E12">
      <w:t xml:space="preserve">Οδός </w:t>
    </w:r>
    <w:proofErr w:type="spellStart"/>
    <w:r w:rsidRPr="00261E12">
      <w:t>Σκληβανιώτη</w:t>
    </w:r>
    <w:proofErr w:type="spellEnd"/>
    <w:r w:rsidRPr="00261E12">
      <w:t xml:space="preserve"> 8 (1</w:t>
    </w:r>
    <w:r w:rsidRPr="00261E12">
      <w:rPr>
        <w:vertAlign w:val="superscript"/>
      </w:rPr>
      <w:t>ος</w:t>
    </w:r>
    <w:r w:rsidRPr="00261E12">
      <w:t xml:space="preserve"> όροφος), 35 131 Λαμία </w:t>
    </w:r>
  </w:p>
  <w:p w:rsidR="006C24D1" w:rsidRPr="00022946" w:rsidRDefault="006C24D1" w:rsidP="00261E12">
    <w:pPr>
      <w:tabs>
        <w:tab w:val="center" w:pos="4153"/>
        <w:tab w:val="right" w:pos="8306"/>
      </w:tabs>
      <w:spacing w:after="0" w:line="240" w:lineRule="auto"/>
      <w:jc w:val="center"/>
    </w:pPr>
    <w:proofErr w:type="spellStart"/>
    <w:r>
      <w:t>Τηλ</w:t>
    </w:r>
    <w:proofErr w:type="spellEnd"/>
    <w:r w:rsidRPr="00022946">
      <w:t xml:space="preserve">: 22310-66420, </w:t>
    </w:r>
    <w:r w:rsidRPr="00261E12">
      <w:rPr>
        <w:lang w:val="en-US"/>
      </w:rPr>
      <w:t>E</w:t>
    </w:r>
    <w:r w:rsidRPr="00022946">
      <w:t xml:space="preserve">- </w:t>
    </w:r>
    <w:r w:rsidRPr="00261E12">
      <w:rPr>
        <w:lang w:val="en-US"/>
      </w:rPr>
      <w:t>mail</w:t>
    </w:r>
    <w:r w:rsidRPr="00022946">
      <w:t xml:space="preserve">: </w:t>
    </w:r>
    <w:hyperlink r:id="rId1" w:history="1">
      <w:r w:rsidRPr="00261E12">
        <w:rPr>
          <w:color w:val="0000FF" w:themeColor="hyperlink"/>
          <w:u w:val="single"/>
          <w:lang w:val="en-US"/>
        </w:rPr>
        <w:t>pressofficelamiacity</w:t>
      </w:r>
      <w:r w:rsidRPr="00022946">
        <w:rPr>
          <w:color w:val="0000FF" w:themeColor="hyperlink"/>
          <w:u w:val="single"/>
        </w:rPr>
        <w:t>@</w:t>
      </w:r>
      <w:r w:rsidRPr="00261E12">
        <w:rPr>
          <w:color w:val="0000FF" w:themeColor="hyperlink"/>
          <w:u w:val="single"/>
          <w:lang w:val="en-US"/>
        </w:rPr>
        <w:t>gmail</w:t>
      </w:r>
      <w:r w:rsidRPr="00022946">
        <w:rPr>
          <w:color w:val="0000FF" w:themeColor="hyperlink"/>
          <w:u w:val="single"/>
        </w:rPr>
        <w:t>.</w:t>
      </w:r>
      <w:r w:rsidRPr="00261E12">
        <w:rPr>
          <w:color w:val="0000FF" w:themeColor="hyperlink"/>
          <w:u w:val="single"/>
          <w:lang w:val="en-US"/>
        </w:rPr>
        <w:t>com</w:t>
      </w:r>
    </w:hyperlink>
  </w:p>
  <w:p w:rsidR="006C24D1" w:rsidRPr="00261E12" w:rsidRDefault="006C24D1" w:rsidP="00261E12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>
      <w:rPr>
        <w:lang w:val="en-US"/>
      </w:rPr>
      <w:t xml:space="preserve">Website: </w:t>
    </w:r>
    <w:r w:rsidRPr="00261E12">
      <w:rPr>
        <w:lang w:val="en-US"/>
      </w:rPr>
      <w:t xml:space="preserve">www.lamia. </w:t>
    </w:r>
    <w:proofErr w:type="gramStart"/>
    <w:r w:rsidRPr="00261E12">
      <w:rPr>
        <w:lang w:val="en-US"/>
      </w:rPr>
      <w:t>gr</w:t>
    </w:r>
    <w:proofErr w:type="gramEnd"/>
  </w:p>
  <w:p w:rsidR="006C24D1" w:rsidRPr="00FA6664" w:rsidRDefault="006C24D1" w:rsidP="00FF6773">
    <w:pPr>
      <w:pStyle w:val="a6"/>
      <w:jc w:val="center"/>
      <w:rPr>
        <w:lang w:val="en-US"/>
      </w:rPr>
    </w:pPr>
  </w:p>
  <w:p w:rsidR="006C24D1" w:rsidRPr="00FF6773" w:rsidRDefault="006C24D1">
    <w:pPr>
      <w:pStyle w:val="a6"/>
      <w:rPr>
        <w:lang w:val="en-US"/>
      </w:rPr>
    </w:pPr>
  </w:p>
  <w:p w:rsidR="006C24D1" w:rsidRPr="00FF6773" w:rsidRDefault="006C24D1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D1" w:rsidRDefault="006C24D1" w:rsidP="00FF6773">
      <w:pPr>
        <w:spacing w:after="0" w:line="240" w:lineRule="auto"/>
      </w:pPr>
      <w:r>
        <w:separator/>
      </w:r>
    </w:p>
  </w:footnote>
  <w:footnote w:type="continuationSeparator" w:id="0">
    <w:p w:rsidR="006C24D1" w:rsidRDefault="006C24D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7E4"/>
    <w:multiLevelType w:val="hybridMultilevel"/>
    <w:tmpl w:val="2CFC09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2946"/>
    <w:rsid w:val="000546A2"/>
    <w:rsid w:val="00056960"/>
    <w:rsid w:val="00082086"/>
    <w:rsid w:val="000F598C"/>
    <w:rsid w:val="00141090"/>
    <w:rsid w:val="001543E8"/>
    <w:rsid w:val="001808C6"/>
    <w:rsid w:val="001A3360"/>
    <w:rsid w:val="001A47F0"/>
    <w:rsid w:val="001C15D3"/>
    <w:rsid w:val="001D5947"/>
    <w:rsid w:val="00206B0C"/>
    <w:rsid w:val="00214D4B"/>
    <w:rsid w:val="002175C2"/>
    <w:rsid w:val="002201BF"/>
    <w:rsid w:val="00226F57"/>
    <w:rsid w:val="00241E00"/>
    <w:rsid w:val="00252843"/>
    <w:rsid w:val="00261E12"/>
    <w:rsid w:val="0027621C"/>
    <w:rsid w:val="00287ED6"/>
    <w:rsid w:val="002F08A8"/>
    <w:rsid w:val="003829F6"/>
    <w:rsid w:val="00386B8A"/>
    <w:rsid w:val="003A3D44"/>
    <w:rsid w:val="003B6087"/>
    <w:rsid w:val="003D16BE"/>
    <w:rsid w:val="00435449"/>
    <w:rsid w:val="004707B2"/>
    <w:rsid w:val="0047325D"/>
    <w:rsid w:val="00473AB2"/>
    <w:rsid w:val="004970AB"/>
    <w:rsid w:val="0051108B"/>
    <w:rsid w:val="00551A78"/>
    <w:rsid w:val="00577A4E"/>
    <w:rsid w:val="005A1FBB"/>
    <w:rsid w:val="006037EA"/>
    <w:rsid w:val="00666023"/>
    <w:rsid w:val="006A0DB6"/>
    <w:rsid w:val="006C24D1"/>
    <w:rsid w:val="006D0AD8"/>
    <w:rsid w:val="006F4014"/>
    <w:rsid w:val="006F7982"/>
    <w:rsid w:val="00703DC9"/>
    <w:rsid w:val="00732F8C"/>
    <w:rsid w:val="007344E2"/>
    <w:rsid w:val="00782418"/>
    <w:rsid w:val="007A0078"/>
    <w:rsid w:val="007F7A1C"/>
    <w:rsid w:val="00802483"/>
    <w:rsid w:val="008026F8"/>
    <w:rsid w:val="0080421D"/>
    <w:rsid w:val="00822E6F"/>
    <w:rsid w:val="00851D01"/>
    <w:rsid w:val="008C0D3C"/>
    <w:rsid w:val="008D502F"/>
    <w:rsid w:val="009014F2"/>
    <w:rsid w:val="00917490"/>
    <w:rsid w:val="009223FE"/>
    <w:rsid w:val="0095314B"/>
    <w:rsid w:val="00972E8A"/>
    <w:rsid w:val="00997434"/>
    <w:rsid w:val="00A12C10"/>
    <w:rsid w:val="00A12F98"/>
    <w:rsid w:val="00A16AFA"/>
    <w:rsid w:val="00A715E0"/>
    <w:rsid w:val="00A81B8A"/>
    <w:rsid w:val="00A82D45"/>
    <w:rsid w:val="00AD7824"/>
    <w:rsid w:val="00AE156C"/>
    <w:rsid w:val="00AF16F0"/>
    <w:rsid w:val="00B45DEB"/>
    <w:rsid w:val="00B62AC0"/>
    <w:rsid w:val="00B8660F"/>
    <w:rsid w:val="00BB304A"/>
    <w:rsid w:val="00BC6377"/>
    <w:rsid w:val="00BE2EF0"/>
    <w:rsid w:val="00C359DA"/>
    <w:rsid w:val="00C36EBA"/>
    <w:rsid w:val="00C42878"/>
    <w:rsid w:val="00C921AB"/>
    <w:rsid w:val="00CB7071"/>
    <w:rsid w:val="00CC3D91"/>
    <w:rsid w:val="00CC72EF"/>
    <w:rsid w:val="00CE27F2"/>
    <w:rsid w:val="00CF5F1E"/>
    <w:rsid w:val="00D241F1"/>
    <w:rsid w:val="00DB3693"/>
    <w:rsid w:val="00DC0087"/>
    <w:rsid w:val="00DF545B"/>
    <w:rsid w:val="00E0085B"/>
    <w:rsid w:val="00E1302E"/>
    <w:rsid w:val="00E62CAE"/>
    <w:rsid w:val="00E63B72"/>
    <w:rsid w:val="00E74151"/>
    <w:rsid w:val="00E86B3B"/>
    <w:rsid w:val="00E90D18"/>
    <w:rsid w:val="00EA3EB5"/>
    <w:rsid w:val="00F058D4"/>
    <w:rsid w:val="00F27E14"/>
    <w:rsid w:val="00F30C88"/>
    <w:rsid w:val="00F70F56"/>
    <w:rsid w:val="00F77030"/>
    <w:rsid w:val="00F832C4"/>
    <w:rsid w:val="00FD1374"/>
    <w:rsid w:val="00FE5E6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table" w:customStyle="1" w:styleId="11">
    <w:name w:val="Πλέγμα πίνακα1"/>
    <w:basedOn w:val="a1"/>
    <w:next w:val="a3"/>
    <w:uiPriority w:val="59"/>
    <w:rsid w:val="00CC3D91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6703-49FF-4B5F-A36A-8A6A742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2018-11-14T06:20:00Z</cp:lastPrinted>
  <dcterms:created xsi:type="dcterms:W3CDTF">2018-11-13T17:50:00Z</dcterms:created>
  <dcterms:modified xsi:type="dcterms:W3CDTF">2019-06-06T06:18:00Z</dcterms:modified>
</cp:coreProperties>
</file>