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2D6E0D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2D6E0D">
              <w:rPr>
                <w:b/>
              </w:rPr>
              <w:t>5</w:t>
            </w:r>
            <w:r w:rsidR="00DB26CE">
              <w:rPr>
                <w:b/>
              </w:rPr>
              <w:t>/</w:t>
            </w:r>
            <w:r w:rsidR="009B6D87">
              <w:rPr>
                <w:b/>
              </w:rPr>
              <w:t>1</w:t>
            </w:r>
            <w:r w:rsidR="00DB26CE">
              <w:rPr>
                <w:b/>
              </w:rPr>
              <w:t>/201</w:t>
            </w:r>
            <w:r w:rsidR="002D6E0D">
              <w:rPr>
                <w:b/>
              </w:rPr>
              <w:t>6</w:t>
            </w:r>
          </w:p>
        </w:tc>
      </w:tr>
    </w:tbl>
    <w:p w:rsidR="007F72AA" w:rsidRPr="00E762AF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2D6E0D" w:rsidRPr="002D6E0D" w:rsidRDefault="002D6E0D" w:rsidP="002D6E0D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E0D">
        <w:rPr>
          <w:rFonts w:ascii="Times New Roman" w:hAnsi="Times New Roman" w:cs="Times New Roman"/>
          <w:b/>
          <w:sz w:val="24"/>
          <w:szCs w:val="24"/>
        </w:rPr>
        <w:t xml:space="preserve">Τα παραδοσιακά </w:t>
      </w:r>
      <w:r w:rsidR="009244F0">
        <w:rPr>
          <w:rFonts w:ascii="Times New Roman" w:hAnsi="Times New Roman" w:cs="Times New Roman"/>
          <w:b/>
          <w:sz w:val="24"/>
          <w:szCs w:val="24"/>
        </w:rPr>
        <w:t>Μικρασιάτικα κάλαντα των Θεοφαν</w:t>
      </w:r>
      <w:r w:rsidRPr="002D6E0D">
        <w:rPr>
          <w:rFonts w:ascii="Times New Roman" w:hAnsi="Times New Roman" w:cs="Times New Roman"/>
          <w:b/>
          <w:sz w:val="24"/>
          <w:szCs w:val="24"/>
        </w:rPr>
        <w:t>ίων «έψαλλαν» σήμερα</w:t>
      </w:r>
    </w:p>
    <w:p w:rsidR="002D6E0D" w:rsidRPr="002D6E0D" w:rsidRDefault="002D6E0D" w:rsidP="002D6E0D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E0D">
        <w:rPr>
          <w:rFonts w:ascii="Times New Roman" w:hAnsi="Times New Roman" w:cs="Times New Roman"/>
          <w:b/>
          <w:sz w:val="24"/>
          <w:szCs w:val="24"/>
        </w:rPr>
        <w:t xml:space="preserve">στο Δήμαρχο Λαμιέων Νίκο </w:t>
      </w:r>
      <w:proofErr w:type="spellStart"/>
      <w:r w:rsidRPr="002D6E0D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</w:p>
    <w:p w:rsidR="002D6E0D" w:rsidRPr="002D6E0D" w:rsidRDefault="002D6E0D" w:rsidP="002D6E0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0D" w:rsidRPr="002D6E0D" w:rsidRDefault="002D6E0D" w:rsidP="002D6E0D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E0D">
        <w:rPr>
          <w:rFonts w:ascii="Times New Roman" w:hAnsi="Times New Roman" w:cs="Times New Roman"/>
          <w:sz w:val="24"/>
          <w:szCs w:val="24"/>
        </w:rPr>
        <w:t>Τα παραδοσιακά Μικρασιάτικα</w:t>
      </w:r>
      <w:r w:rsidR="009244F0">
        <w:rPr>
          <w:rFonts w:ascii="Times New Roman" w:hAnsi="Times New Roman" w:cs="Times New Roman"/>
          <w:sz w:val="24"/>
          <w:szCs w:val="24"/>
        </w:rPr>
        <w:t xml:space="preserve"> κάλαντα της γιορτής των Θεοφαν</w:t>
      </w:r>
      <w:r w:rsidRPr="002D6E0D">
        <w:rPr>
          <w:rFonts w:ascii="Times New Roman" w:hAnsi="Times New Roman" w:cs="Times New Roman"/>
          <w:sz w:val="24"/>
          <w:szCs w:val="24"/>
        </w:rPr>
        <w:t xml:space="preserve">ίων «έψαλλαν» </w:t>
      </w:r>
      <w:r w:rsidR="009244F0" w:rsidRPr="002D6E0D">
        <w:rPr>
          <w:rFonts w:ascii="Times New Roman" w:hAnsi="Times New Roman" w:cs="Times New Roman"/>
          <w:sz w:val="24"/>
          <w:szCs w:val="24"/>
        </w:rPr>
        <w:t>το απόγευμα της Τρίτης 5 Ιανουαρίου</w:t>
      </w:r>
      <w:r w:rsidR="009244F0" w:rsidRPr="002D6E0D">
        <w:rPr>
          <w:rFonts w:ascii="Times New Roman" w:hAnsi="Times New Roman" w:cs="Times New Roman"/>
          <w:sz w:val="24"/>
          <w:szCs w:val="24"/>
        </w:rPr>
        <w:t xml:space="preserve"> </w:t>
      </w:r>
      <w:r w:rsidR="0076473C" w:rsidRPr="002D6E0D">
        <w:rPr>
          <w:rFonts w:ascii="Times New Roman" w:hAnsi="Times New Roman" w:cs="Times New Roman"/>
          <w:sz w:val="24"/>
          <w:szCs w:val="24"/>
        </w:rPr>
        <w:t xml:space="preserve">στο Δήμαρχο Λαμιέων Νίκο </w:t>
      </w:r>
      <w:proofErr w:type="spellStart"/>
      <w:r w:rsidR="0076473C" w:rsidRPr="002D6E0D"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 w:rsidR="0076473C" w:rsidRPr="002D6E0D">
        <w:rPr>
          <w:rFonts w:ascii="Times New Roman" w:hAnsi="Times New Roman" w:cs="Times New Roman"/>
          <w:sz w:val="24"/>
          <w:szCs w:val="24"/>
        </w:rPr>
        <w:t xml:space="preserve"> αντιπροσωπεία του</w:t>
      </w:r>
      <w:r w:rsidR="0076473C" w:rsidRPr="002D6E0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6473C" w:rsidRPr="002D6E0D">
        <w:rPr>
          <w:rFonts w:ascii="Times New Roman" w:hAnsi="Times New Roman" w:cs="Times New Roman"/>
          <w:sz w:val="24"/>
          <w:szCs w:val="24"/>
        </w:rPr>
        <w:t>Πολιτιστικού Συλλόγου Νέας Μαγνησίας</w:t>
      </w:r>
      <w:r w:rsidR="0076473C" w:rsidRPr="002D6E0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6473C" w:rsidRPr="002D6E0D">
        <w:rPr>
          <w:rFonts w:ascii="Times New Roman" w:hAnsi="Times New Roman" w:cs="Times New Roman"/>
          <w:sz w:val="24"/>
          <w:szCs w:val="24"/>
        </w:rPr>
        <w:t>και η χορωδία του Συλλόγου</w:t>
      </w:r>
      <w:r w:rsidRPr="002D6E0D">
        <w:rPr>
          <w:rFonts w:ascii="Times New Roman" w:hAnsi="Times New Roman" w:cs="Times New Roman"/>
          <w:sz w:val="24"/>
          <w:szCs w:val="24"/>
        </w:rPr>
        <w:t>.</w:t>
      </w:r>
    </w:p>
    <w:p w:rsidR="002D6E0D" w:rsidRDefault="002D6E0D" w:rsidP="002D6E0D">
      <w:pPr>
        <w:pStyle w:val="a8"/>
        <w:spacing w:line="276" w:lineRule="auto"/>
        <w:ind w:firstLine="72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DB26CE" w:rsidRPr="00722F4D" w:rsidRDefault="00DB26CE" w:rsidP="002D6E0D">
      <w:pPr>
        <w:pStyle w:val="a8"/>
        <w:spacing w:line="276" w:lineRule="auto"/>
        <w:ind w:firstLine="720"/>
        <w:jc w:val="right"/>
        <w:rPr>
          <w:rFonts w:ascii="Times New Roman" w:hAnsi="Times New Roman" w:cs="Times New Roman"/>
          <w:b/>
        </w:rPr>
      </w:pPr>
      <w:r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B3" w:rsidRDefault="00020CB3" w:rsidP="00FF6773">
      <w:pPr>
        <w:spacing w:after="0" w:line="240" w:lineRule="auto"/>
      </w:pPr>
      <w:r>
        <w:separator/>
      </w:r>
    </w:p>
  </w:endnote>
  <w:endnote w:type="continuationSeparator" w:id="0">
    <w:p w:rsidR="00020CB3" w:rsidRDefault="00020CB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B3" w:rsidRDefault="00020CB3" w:rsidP="00FF6773">
      <w:pPr>
        <w:spacing w:after="0" w:line="240" w:lineRule="auto"/>
      </w:pPr>
      <w:r>
        <w:separator/>
      </w:r>
    </w:p>
  </w:footnote>
  <w:footnote w:type="continuationSeparator" w:id="0">
    <w:p w:rsidR="00020CB3" w:rsidRDefault="00020CB3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0CB3"/>
    <w:rsid w:val="00082449"/>
    <w:rsid w:val="001C5105"/>
    <w:rsid w:val="00244BBD"/>
    <w:rsid w:val="002D6E0D"/>
    <w:rsid w:val="003D16BE"/>
    <w:rsid w:val="00453002"/>
    <w:rsid w:val="004970AB"/>
    <w:rsid w:val="004C4BC7"/>
    <w:rsid w:val="005D22F6"/>
    <w:rsid w:val="00722F4D"/>
    <w:rsid w:val="0076473C"/>
    <w:rsid w:val="007F72AA"/>
    <w:rsid w:val="0080264C"/>
    <w:rsid w:val="008337F2"/>
    <w:rsid w:val="009244F0"/>
    <w:rsid w:val="009B6D87"/>
    <w:rsid w:val="009E269C"/>
    <w:rsid w:val="00A42F9B"/>
    <w:rsid w:val="00A61CE8"/>
    <w:rsid w:val="00AD5F99"/>
    <w:rsid w:val="00B14EF4"/>
    <w:rsid w:val="00B40F6B"/>
    <w:rsid w:val="00C43CE2"/>
    <w:rsid w:val="00CA103D"/>
    <w:rsid w:val="00CA2722"/>
    <w:rsid w:val="00D30C0F"/>
    <w:rsid w:val="00DA76C7"/>
    <w:rsid w:val="00DB26CE"/>
    <w:rsid w:val="00DC19A1"/>
    <w:rsid w:val="00E40339"/>
    <w:rsid w:val="00E762AF"/>
    <w:rsid w:val="00FA653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2016-01-05T17:05:00Z</cp:lastPrinted>
  <dcterms:created xsi:type="dcterms:W3CDTF">2016-01-05T16:59:00Z</dcterms:created>
  <dcterms:modified xsi:type="dcterms:W3CDTF">2016-01-05T17:05:00Z</dcterms:modified>
</cp:coreProperties>
</file>