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4375"/>
      </w:tblGrid>
      <w:tr w:rsidR="001A788D" w:rsidRPr="001A788D" w:rsidTr="00081B6E">
        <w:tc>
          <w:tcPr>
            <w:tcW w:w="4261" w:type="dxa"/>
          </w:tcPr>
          <w:p w:rsidR="001A788D" w:rsidRPr="001A788D" w:rsidRDefault="001A788D" w:rsidP="001A788D"/>
          <w:p w:rsidR="001A788D" w:rsidRPr="001A788D" w:rsidRDefault="001A788D" w:rsidP="001A788D">
            <w:r w:rsidRPr="001A788D">
              <w:rPr>
                <w:noProof/>
                <w:lang w:val="en-US"/>
              </w:rPr>
              <w:drawing>
                <wp:inline distT="0" distB="0" distL="0" distR="0" wp14:anchorId="326C9825" wp14:editId="0B159617">
                  <wp:extent cx="3288324" cy="1600200"/>
                  <wp:effectExtent l="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201" cy="160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88D" w:rsidRPr="001A788D" w:rsidRDefault="001A788D" w:rsidP="001A788D"/>
          <w:p w:rsidR="001A788D" w:rsidRPr="001A788D" w:rsidRDefault="001A788D" w:rsidP="001A788D"/>
          <w:p w:rsidR="001A788D" w:rsidRPr="001A788D" w:rsidRDefault="001A788D" w:rsidP="001A788D">
            <w:pPr>
              <w:rPr>
                <w:b/>
              </w:rPr>
            </w:pPr>
            <w:r w:rsidRPr="001A788D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1A788D" w:rsidRPr="001A788D" w:rsidRDefault="001A788D" w:rsidP="001A788D">
            <w:pPr>
              <w:jc w:val="right"/>
            </w:pPr>
            <w:r w:rsidRPr="001A788D">
              <w:t>ΔΗΜΟΣ ΛΑΜΙΕΩΝ</w:t>
            </w:r>
          </w:p>
          <w:p w:rsidR="001A788D" w:rsidRPr="001A788D" w:rsidRDefault="001A788D" w:rsidP="001A788D">
            <w:pPr>
              <w:jc w:val="right"/>
            </w:pPr>
            <w:r w:rsidRPr="001A788D">
              <w:t>Γραφείου Τύπου</w:t>
            </w:r>
          </w:p>
          <w:p w:rsidR="001A788D" w:rsidRPr="001A788D" w:rsidRDefault="001A788D" w:rsidP="001A788D">
            <w:pPr>
              <w:jc w:val="right"/>
            </w:pPr>
            <w:r w:rsidRPr="001A788D">
              <w:t>&amp; Επικοινωνίας</w:t>
            </w: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860901">
            <w:pPr>
              <w:jc w:val="center"/>
              <w:rPr>
                <w:b/>
              </w:rPr>
            </w:pPr>
            <w:r w:rsidRPr="001A788D">
              <w:rPr>
                <w:b/>
              </w:rPr>
              <w:t xml:space="preserve">Λαμία, </w:t>
            </w:r>
            <w:r w:rsidR="00E35BC5">
              <w:rPr>
                <w:b/>
              </w:rPr>
              <w:t>6</w:t>
            </w:r>
            <w:r w:rsidRPr="001A788D">
              <w:rPr>
                <w:b/>
              </w:rPr>
              <w:t>/</w:t>
            </w:r>
            <w:r w:rsidR="00BE785D">
              <w:rPr>
                <w:b/>
              </w:rPr>
              <w:t>7</w:t>
            </w:r>
            <w:r w:rsidRPr="001A788D">
              <w:rPr>
                <w:b/>
              </w:rPr>
              <w:t>/2017</w:t>
            </w:r>
          </w:p>
        </w:tc>
      </w:tr>
    </w:tbl>
    <w:p w:rsidR="001A788D" w:rsidRPr="001A788D" w:rsidRDefault="001A788D" w:rsidP="00266D31">
      <w:pPr>
        <w:pStyle w:val="a8"/>
        <w:spacing w:line="360" w:lineRule="auto"/>
        <w:ind w:firstLine="720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554A34" w:rsidRPr="002B13CC" w:rsidRDefault="00554A34" w:rsidP="002B13CC">
      <w:pPr>
        <w:spacing w:before="120"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B13C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Τη σύμβαση Κατασκευή</w:t>
      </w:r>
      <w:r w:rsidR="002B13CC" w:rsidRPr="002B13C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ς</w:t>
      </w:r>
      <w:r w:rsidRPr="002B13C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Αντιπλημμυρικής Προστασίας Ανατολικής Εισόδου Λαμίας υπέγραψε ο Δήμαρχος </w:t>
      </w:r>
      <w:proofErr w:type="spellStart"/>
      <w:r w:rsidRPr="002B13C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Λαμιέων</w:t>
      </w:r>
      <w:proofErr w:type="spellEnd"/>
      <w:r w:rsidRPr="002B13C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Νίκος </w:t>
      </w:r>
      <w:proofErr w:type="spellStart"/>
      <w:r w:rsidRPr="002B13C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Σταυρογιάννης</w:t>
      </w:r>
      <w:proofErr w:type="spellEnd"/>
    </w:p>
    <w:p w:rsidR="00554A34" w:rsidRDefault="00554A34" w:rsidP="00554A34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η σύμβαση του</w:t>
      </w:r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έργο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554A3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«Κατασκευή Αντιπλημμυρικής Προστασίας Ανατολικής Εισόδου Λαμίας» </w:t>
      </w:r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υπέγραψε σήμερα ο Δήμαρχος </w:t>
      </w:r>
      <w:proofErr w:type="spellStart"/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Λαμιέων</w:t>
      </w:r>
      <w:proofErr w:type="spellEnd"/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Νίκος </w:t>
      </w:r>
      <w:proofErr w:type="spellStart"/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>Σταυρογιάννης</w:t>
      </w:r>
      <w:proofErr w:type="spellEnd"/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στα γραφεία της </w:t>
      </w:r>
      <w:r w:rsidR="00E35BC5">
        <w:rPr>
          <w:rFonts w:ascii="Times New Roman" w:eastAsia="Times New Roman" w:hAnsi="Times New Roman" w:cs="Times New Roman"/>
          <w:sz w:val="28"/>
          <w:szCs w:val="28"/>
          <w:lang w:eastAsia="el-GR"/>
        </w:rPr>
        <w:t>Δ.Ε.Υ.Α. Λαμίας.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554A34" w:rsidRPr="00554A34" w:rsidRDefault="00554A34" w:rsidP="00554A34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>Με το έργο</w:t>
      </w:r>
      <w:r w:rsidR="00E35BC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αρχικού </w:t>
      </w:r>
      <w:r w:rsidR="00E35BC5" w:rsidRPr="00E35BC5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προϋπολογισμού 1.860.000€,</w:t>
      </w:r>
      <w:r w:rsidR="00E35BC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κατασκευασθούν κατά μήκος της οδού Στυλίδας από τη Νέα Μαγνησία έως το τέρμα του σχεδίου της Μεγάλης Βρύσης, δίκτυα αποχέτευσης </w:t>
      </w:r>
      <w:proofErr w:type="spellStart"/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>ομβρίων</w:t>
      </w:r>
      <w:proofErr w:type="spellEnd"/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μήκους </w:t>
      </w:r>
      <w:r w:rsidRPr="00E35BC5">
        <w:rPr>
          <w:rFonts w:ascii="Times New Roman" w:eastAsia="Times New Roman" w:hAnsi="Times New Roman" w:cs="Times New Roman"/>
          <w:sz w:val="28"/>
          <w:szCs w:val="28"/>
          <w:lang w:eastAsia="el-GR"/>
        </w:rPr>
        <w:t>1.900 μ.</w:t>
      </w:r>
      <w:r w:rsidRPr="00554A3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ως </w:t>
      </w:r>
      <w:proofErr w:type="spellStart"/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συνοδά</w:t>
      </w:r>
      <w:proofErr w:type="spellEnd"/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έργα, δίκτυα αποχέτευσης ακαθάρτων 750 μ. και δίκτυα ύδρευσης 1.500 μ. Θα κατασκευασθούν επίσης περί τα 100 φρεάτια </w:t>
      </w:r>
      <w:proofErr w:type="spellStart"/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>υδροσυλλογής</w:t>
      </w:r>
      <w:proofErr w:type="spellEnd"/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554A34" w:rsidRPr="00554A34" w:rsidRDefault="00554A34" w:rsidP="00554A34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 το ίδιο έργο θα κατασκευασθεί νέος ασφαλτοτάπητας, περί τα 22.000 τετραγωνικά μέτρα και νέα </w:t>
      </w:r>
      <w:proofErr w:type="spellStart"/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>κρασπεδόρειθρα</w:t>
      </w:r>
      <w:proofErr w:type="spellEnd"/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μήκους 3,8 </w:t>
      </w:r>
      <w:proofErr w:type="spellStart"/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>χλμ</w:t>
      </w:r>
      <w:proofErr w:type="spellEnd"/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>, σύμφωνα με μελέτη της Τεχνικής Υπηρεσίας του Δήμου</w:t>
      </w:r>
      <w:r w:rsidR="00E35BC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της υδραυλικής μελέτης της </w:t>
      </w:r>
      <w:r w:rsidR="00FB34C8"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 w:rsidR="00E35BC5">
        <w:rPr>
          <w:rFonts w:ascii="Times New Roman" w:eastAsia="Times New Roman" w:hAnsi="Times New Roman" w:cs="Times New Roman"/>
          <w:sz w:val="28"/>
          <w:szCs w:val="28"/>
          <w:lang w:eastAsia="el-GR"/>
        </w:rPr>
        <w:t>εχνικής Υπηρεσίας της Δ.Ε.Υ.Α.Λ.</w:t>
      </w:r>
    </w:p>
    <w:p w:rsidR="00554A34" w:rsidRPr="00554A34" w:rsidRDefault="00554A34" w:rsidP="00554A34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>Η διάρκεια κατασκευής του έργου είναι δέκα μήνες και θα καταβληθεί κάθε προσπάθεια να περιορισθεί η όχληση των κατοίκων και των διερχομένων</w:t>
      </w:r>
      <w:bookmarkStart w:id="0" w:name="_GoBack"/>
      <w:bookmarkEnd w:id="0"/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οχημάτων, καθώς πρόκειται για σημαντική οδική αρτηρία της πόλης.</w:t>
      </w:r>
    </w:p>
    <w:p w:rsidR="000A3ECF" w:rsidRDefault="00554A34" w:rsidP="00554A34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Δήμαρχος </w:t>
      </w:r>
      <w:proofErr w:type="spellStart"/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Λαμιέων</w:t>
      </w:r>
      <w:proofErr w:type="spellEnd"/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Νίκος </w:t>
      </w:r>
      <w:proofErr w:type="spellStart"/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>Σταυρογιάννης</w:t>
      </w:r>
      <w:proofErr w:type="spellEnd"/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μιλώντας στα Μέσα Ενημέρωσης τόνισε πως «με το έργο αντιμετωπίζεται αποτελεσματικά το μακροχρόνιο πρόβλημα </w:t>
      </w:r>
      <w:proofErr w:type="spellStart"/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>πλημμυρικών</w:t>
      </w:r>
      <w:proofErr w:type="spellEnd"/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φαινομένων σε κάθε δυνατή βροχόπτωση, κατά μήκος της οδού </w:t>
      </w:r>
      <w:r w:rsidRPr="00554A34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Στυλίδας και του κινδύνου που δημιουργείται ιδιαίτερα για τα διερχόμενα οχήματα αλλά και για τους παρόδιους κατοίκους</w:t>
      </w:r>
      <w:r w:rsidR="00E35BC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="000A3EC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Παράλληλα με την εκτέλεση του έργου και καθ’ όλο το μήκος του, </w:t>
      </w:r>
      <w:r w:rsidR="00E35BC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Δήμος θα </w:t>
      </w:r>
      <w:r w:rsidR="000A3EC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ανακατασκευάσει τα πεζοδρόμια με όλες τις απαραίτητες υποδομές ώστε να αναβαθμιστεί η </w:t>
      </w:r>
      <w:r w:rsidR="00E35BC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0A3EC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ανατολική είσοδος της πόλης από τον κόμβο της </w:t>
      </w:r>
      <w:proofErr w:type="spellStart"/>
      <w:r w:rsidR="000A3ECF">
        <w:rPr>
          <w:rFonts w:ascii="Times New Roman" w:eastAsia="Times New Roman" w:hAnsi="Times New Roman" w:cs="Times New Roman"/>
          <w:sz w:val="28"/>
          <w:szCs w:val="28"/>
          <w:lang w:eastAsia="el-GR"/>
        </w:rPr>
        <w:t>Ξηριώτισσας</w:t>
      </w:r>
      <w:proofErr w:type="spellEnd"/>
      <w:r w:rsidR="000A3EC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έως το </w:t>
      </w:r>
      <w:r w:rsidR="000A3ECF" w:rsidRPr="000A3ECF">
        <w:rPr>
          <w:rFonts w:ascii="Times New Roman" w:eastAsia="Times New Roman" w:hAnsi="Times New Roman" w:cs="Times New Roman"/>
          <w:sz w:val="28"/>
          <w:szCs w:val="28"/>
          <w:lang w:eastAsia="el-GR"/>
        </w:rPr>
        <w:t>τέρμα της Μεγάλης Βρύσης</w:t>
      </w:r>
      <w:r w:rsidR="000A3EC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.» </w:t>
      </w:r>
    </w:p>
    <w:p w:rsidR="00DB26CE" w:rsidRDefault="00DB26CE" w:rsidP="00BE785D">
      <w:pPr>
        <w:spacing w:line="360" w:lineRule="auto"/>
        <w:jc w:val="right"/>
      </w:pPr>
      <w:r w:rsidRPr="00266D31">
        <w:rPr>
          <w:sz w:val="24"/>
          <w:szCs w:val="24"/>
        </w:rPr>
        <w:tab/>
      </w:r>
      <w:r w:rsidRPr="00266D31">
        <w:rPr>
          <w:sz w:val="24"/>
          <w:szCs w:val="24"/>
        </w:rPr>
        <w:tab/>
      </w:r>
      <w:r w:rsidRPr="00266D31">
        <w:rPr>
          <w:sz w:val="24"/>
          <w:szCs w:val="24"/>
        </w:rPr>
        <w:tab/>
      </w:r>
      <w:r w:rsidRPr="00266D31">
        <w:rPr>
          <w:rFonts w:ascii="Times New Roman" w:hAnsi="Times New Roman" w:cs="Times New Roman"/>
          <w:sz w:val="24"/>
          <w:szCs w:val="24"/>
        </w:rPr>
        <w:t>Από το Γραφείο Τύπου</w:t>
      </w:r>
    </w:p>
    <w:sectPr w:rsidR="00DB26CE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C2" w:rsidRDefault="005501C2" w:rsidP="00FF6773">
      <w:pPr>
        <w:spacing w:after="0" w:line="240" w:lineRule="auto"/>
      </w:pPr>
      <w:r>
        <w:separator/>
      </w:r>
    </w:p>
  </w:endnote>
  <w:endnote w:type="continuationSeparator" w:id="0">
    <w:p w:rsidR="005501C2" w:rsidRDefault="005501C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1A788D">
      <w:rPr>
        <w:rFonts w:asciiTheme="majorHAnsi" w:eastAsiaTheme="majorEastAsia" w:hAnsiTheme="majorHAnsi" w:cstheme="majorBidi"/>
      </w:rPr>
      <w:t xml:space="preserve">Οδός </w:t>
    </w:r>
    <w:proofErr w:type="spellStart"/>
    <w:r w:rsidRPr="001A788D">
      <w:rPr>
        <w:rFonts w:asciiTheme="majorHAnsi" w:eastAsiaTheme="majorEastAsia" w:hAnsiTheme="majorHAnsi" w:cstheme="majorBidi"/>
      </w:rPr>
      <w:t>Σκληβανιώτη</w:t>
    </w:r>
    <w:proofErr w:type="spellEnd"/>
    <w:r w:rsidRPr="001A788D">
      <w:rPr>
        <w:rFonts w:asciiTheme="majorHAnsi" w:eastAsiaTheme="majorEastAsia" w:hAnsiTheme="majorHAnsi" w:cstheme="majorBidi"/>
      </w:rPr>
      <w:t xml:space="preserve"> 8 (1</w:t>
    </w:r>
    <w:r w:rsidRPr="001A788D">
      <w:rPr>
        <w:rFonts w:asciiTheme="majorHAnsi" w:eastAsiaTheme="majorEastAsia" w:hAnsiTheme="majorHAnsi" w:cstheme="majorBidi"/>
        <w:vertAlign w:val="superscript"/>
      </w:rPr>
      <w:t>ος</w:t>
    </w:r>
    <w:r w:rsidRPr="001A788D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1A788D">
      <w:rPr>
        <w:rFonts w:asciiTheme="majorHAnsi" w:eastAsiaTheme="majorEastAsia" w:hAnsiTheme="majorHAnsi" w:cstheme="majorBidi"/>
      </w:rPr>
      <w:t>Τηλ</w:t>
    </w:r>
    <w:proofErr w:type="spellEnd"/>
    <w:r w:rsidRPr="001A788D">
      <w:rPr>
        <w:rFonts w:asciiTheme="majorHAnsi" w:eastAsiaTheme="majorEastAsia" w:hAnsiTheme="majorHAnsi" w:cstheme="majorBidi"/>
      </w:rPr>
      <w:t xml:space="preserve">: 22310-66420 </w:t>
    </w:r>
  </w:p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1A788D">
      <w:rPr>
        <w:rFonts w:asciiTheme="majorHAnsi" w:eastAsiaTheme="majorEastAsia" w:hAnsiTheme="majorHAnsi" w:cstheme="majorBidi"/>
        <w:lang w:val="en-US"/>
      </w:rPr>
      <w:t xml:space="preserve">E- mail: </w:t>
    </w:r>
    <w:r w:rsidR="005501C2">
      <w:fldChar w:fldCharType="begin"/>
    </w:r>
    <w:r w:rsidR="005501C2" w:rsidRPr="00FB34C8">
      <w:rPr>
        <w:lang w:val="en-US"/>
      </w:rPr>
      <w:instrText xml:space="preserve"> HYPERLINK "mailto:pressofficelamiacity@gmail.com" </w:instrText>
    </w:r>
    <w:r w:rsidR="005501C2">
      <w:fldChar w:fldCharType="separate"/>
    </w:r>
    <w:r w:rsidRPr="001A788D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t>pressofficelamiacity@gmail.com</w:t>
    </w:r>
    <w:r w:rsidR="005501C2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fldChar w:fldCharType="end"/>
    </w:r>
    <w:r w:rsidRPr="001A788D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1A788D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C2" w:rsidRDefault="005501C2" w:rsidP="00FF6773">
      <w:pPr>
        <w:spacing w:after="0" w:line="240" w:lineRule="auto"/>
      </w:pPr>
      <w:r>
        <w:separator/>
      </w:r>
    </w:p>
  </w:footnote>
  <w:footnote w:type="continuationSeparator" w:id="0">
    <w:p w:rsidR="005501C2" w:rsidRDefault="005501C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701"/>
    <w:multiLevelType w:val="hybridMultilevel"/>
    <w:tmpl w:val="C27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0424"/>
    <w:multiLevelType w:val="hybridMultilevel"/>
    <w:tmpl w:val="34F04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A685A"/>
    <w:multiLevelType w:val="hybridMultilevel"/>
    <w:tmpl w:val="1984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228B"/>
    <w:rsid w:val="000917C3"/>
    <w:rsid w:val="00095B90"/>
    <w:rsid w:val="000A3ECF"/>
    <w:rsid w:val="00153792"/>
    <w:rsid w:val="001A788D"/>
    <w:rsid w:val="001F4D73"/>
    <w:rsid w:val="00244BBD"/>
    <w:rsid w:val="00266D31"/>
    <w:rsid w:val="002B13CC"/>
    <w:rsid w:val="003D16BE"/>
    <w:rsid w:val="00463F1F"/>
    <w:rsid w:val="00481C3B"/>
    <w:rsid w:val="004970AB"/>
    <w:rsid w:val="004C4C3A"/>
    <w:rsid w:val="005501C2"/>
    <w:rsid w:val="00554A34"/>
    <w:rsid w:val="00581B86"/>
    <w:rsid w:val="005D1E2C"/>
    <w:rsid w:val="005D22F6"/>
    <w:rsid w:val="005D4DCD"/>
    <w:rsid w:val="005E75C1"/>
    <w:rsid w:val="0064797D"/>
    <w:rsid w:val="006F3FEE"/>
    <w:rsid w:val="00760687"/>
    <w:rsid w:val="00860901"/>
    <w:rsid w:val="008A45F0"/>
    <w:rsid w:val="009301EE"/>
    <w:rsid w:val="00947E1B"/>
    <w:rsid w:val="009C562E"/>
    <w:rsid w:val="009C7F25"/>
    <w:rsid w:val="009E2718"/>
    <w:rsid w:val="00A7494E"/>
    <w:rsid w:val="00A9061F"/>
    <w:rsid w:val="00B30229"/>
    <w:rsid w:val="00B41575"/>
    <w:rsid w:val="00B671DF"/>
    <w:rsid w:val="00BA213B"/>
    <w:rsid w:val="00BD5678"/>
    <w:rsid w:val="00BE785D"/>
    <w:rsid w:val="00BF39CB"/>
    <w:rsid w:val="00BF6789"/>
    <w:rsid w:val="00C2376B"/>
    <w:rsid w:val="00C34611"/>
    <w:rsid w:val="00C63461"/>
    <w:rsid w:val="00CC561F"/>
    <w:rsid w:val="00CD761A"/>
    <w:rsid w:val="00D50F30"/>
    <w:rsid w:val="00D97131"/>
    <w:rsid w:val="00DB26CE"/>
    <w:rsid w:val="00DC02D2"/>
    <w:rsid w:val="00E11664"/>
    <w:rsid w:val="00E35BC5"/>
    <w:rsid w:val="00E37641"/>
    <w:rsid w:val="00E40339"/>
    <w:rsid w:val="00E91B92"/>
    <w:rsid w:val="00F67888"/>
    <w:rsid w:val="00F975C2"/>
    <w:rsid w:val="00FB34C8"/>
    <w:rsid w:val="00FF6773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E785D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E785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4623-1636-4C73-A92C-6A2A7906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17</cp:revision>
  <cp:lastPrinted>2017-07-06T09:42:00Z</cp:lastPrinted>
  <dcterms:created xsi:type="dcterms:W3CDTF">2017-07-04T06:34:00Z</dcterms:created>
  <dcterms:modified xsi:type="dcterms:W3CDTF">2017-07-06T10:50:00Z</dcterms:modified>
</cp:coreProperties>
</file>