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707911D" wp14:editId="4856C7EC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257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75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355F2" w:rsidRPr="00C1347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546C4" w:rsidRDefault="00245C89" w:rsidP="009546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 xml:space="preserve">Από 8 έως 17 </w:t>
      </w:r>
      <w:r w:rsidR="0061336E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>Σεπτεμβρίου τα «Ιωνικά 2017» στην Νέα Μαγνησία</w:t>
      </w:r>
    </w:p>
    <w:p w:rsidR="0061336E" w:rsidRDefault="0061336E" w:rsidP="005646FB">
      <w:pPr>
        <w:spacing w:after="0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Ο Δήμος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Λαμιέων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, η Περιφέρεια Στερεάς Ελλάδας, ο Πολιτιστικός και Εξωραϊστικός Σύλλογος Νέας Μαγνησίας, η Ένωση Ποντίων Φθιώτιδας, το Πνευματικό Κέντρο Ιερού Ναού Αγίων Κωνσταντίνου και Ελένης και ο Σύλλογος Γονέων και Κηδεμόνων 5</w:t>
      </w:r>
      <w:r w:rsidRPr="0061336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vertAlign w:val="superscript"/>
          <w:lang w:eastAsia="ja-JP"/>
        </w:rPr>
        <w:t>ου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Δημοτικού Σχολείου σας προσκαλούν στα </w:t>
      </w:r>
      <w:r w:rsidRPr="0061336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«</w:t>
      </w:r>
      <w:r w:rsidRPr="007423F5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Ιωνικά 2017</w:t>
      </w:r>
      <w:r w:rsidRPr="0061336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» 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που θα διεξαχθούν</w:t>
      </w:r>
      <w:r w:rsidR="00257576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,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 w:rsidR="00257576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υπό την αιγίδα της Ιεράς Μητροπόλεως Φθιώτιδας, </w:t>
      </w:r>
      <w:r w:rsidR="00245C89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α</w:t>
      </w:r>
      <w:r w:rsidR="00245C89" w:rsidRPr="00245C89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πό </w:t>
      </w:r>
      <w:r w:rsidR="00323576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τις </w:t>
      </w:r>
      <w:r w:rsidR="00245C89" w:rsidRPr="00245C89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8 έως </w:t>
      </w:r>
      <w:r w:rsidR="00323576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τις </w:t>
      </w:r>
      <w:r w:rsidR="00245C89" w:rsidRPr="00245C89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17 Σεπτεμβρίου 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στο</w:t>
      </w:r>
      <w:r w:rsidR="0092794A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ν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προαύλιο χώρο του </w:t>
      </w:r>
      <w:r w:rsidRPr="0061336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Ιερού Ναού Αγίων Κωνσταντίνου και Ελένης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στη Νέα Μαγνησία Λαμίας.</w:t>
      </w:r>
    </w:p>
    <w:p w:rsidR="008D4E14" w:rsidRDefault="008D4E14" w:rsidP="008D4E14">
      <w:pPr>
        <w:spacing w:after="0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Τα </w:t>
      </w:r>
      <w:r w:rsidRPr="00245C89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«</w:t>
      </w:r>
      <w:r w:rsidRPr="007423F5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Ιωνικά 2017</w:t>
      </w:r>
      <w:r w:rsidRPr="00245C89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»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θα ξεκινήσουν την Παρασκευή 8</w:t>
      </w:r>
      <w:r w:rsidRPr="00245C89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Σεπτεμβρίου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με αγώνα δρόμου στις κεντρικές οδούς της Νέας Μαγνησίας και θα ολοκληρωθούν στις 17 </w:t>
      </w:r>
      <w:r w:rsidRPr="00245C89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Σεπτεμβρίου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, ημέρα μνήμης της γενοκτονίας των Ελλήνων της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Μικράς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Ασίας, με δοξολογία στον Μητροπολιτικό Ιερό Ναό και κατάθεση στεφάνων στο μνημείο του Αθανασίου Διάκου.</w:t>
      </w:r>
    </w:p>
    <w:p w:rsidR="00323576" w:rsidRDefault="00323576" w:rsidP="005646FB">
      <w:pPr>
        <w:spacing w:after="0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Η κεντρική εκδήλωση θα πραγματοποιηθεί την Κυριακή 10 </w:t>
      </w:r>
      <w:r w:rsidRPr="00323576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Σεπτεμβρίου 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και ώρα </w:t>
      </w:r>
      <w:r w:rsidR="0092794A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20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.00 </w:t>
      </w:r>
      <w:r w:rsidRPr="00323576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στο</w:t>
      </w:r>
      <w:r w:rsidR="0092794A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ν</w:t>
      </w:r>
      <w:bookmarkStart w:id="0" w:name="_GoBack"/>
      <w:bookmarkEnd w:id="0"/>
      <w:r w:rsidRPr="00323576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προαύλιο χώρο του Ιερού Ναού Αγίων Κωνσταντίνου και Ελένης 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και περιλαμβάνει ομιλίες και απόδοση κειμένων</w:t>
      </w:r>
      <w:r w:rsidR="008D4E1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,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 w:rsidR="008D4E1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πλαισιωμένες 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από τη χορωδία του Πολιτιστικού Συλλόγου.</w:t>
      </w:r>
    </w:p>
    <w:p w:rsidR="00323576" w:rsidRDefault="00323576" w:rsidP="005646FB">
      <w:pPr>
        <w:spacing w:after="0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</w:pPr>
    </w:p>
    <w:p w:rsidR="0061336E" w:rsidRDefault="0061336E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C3" w:rsidRDefault="00DB62C3" w:rsidP="005A4651">
      <w:pPr>
        <w:spacing w:after="0" w:line="240" w:lineRule="auto"/>
      </w:pPr>
      <w:r>
        <w:separator/>
      </w:r>
    </w:p>
  </w:endnote>
  <w:endnote w:type="continuationSeparator" w:id="0">
    <w:p w:rsidR="00DB62C3" w:rsidRDefault="00DB62C3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DB62C3">
      <w:fldChar w:fldCharType="begin"/>
    </w:r>
    <w:r w:rsidR="00DB62C3" w:rsidRPr="0092794A">
      <w:rPr>
        <w:lang w:val="en-US"/>
      </w:rPr>
      <w:instrText xml:space="preserve"> HYPERLINK "mailto:pressofficelamiacity@gmail.com" </w:instrText>
    </w:r>
    <w:r w:rsidR="00DB62C3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DB62C3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C3" w:rsidRDefault="00DB62C3" w:rsidP="005A4651">
      <w:pPr>
        <w:spacing w:after="0" w:line="240" w:lineRule="auto"/>
      </w:pPr>
      <w:r>
        <w:separator/>
      </w:r>
    </w:p>
  </w:footnote>
  <w:footnote w:type="continuationSeparator" w:id="0">
    <w:p w:rsidR="00DB62C3" w:rsidRDefault="00DB62C3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81B"/>
    <w:multiLevelType w:val="hybridMultilevel"/>
    <w:tmpl w:val="FEA46F6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68F4AB2"/>
    <w:multiLevelType w:val="hybridMultilevel"/>
    <w:tmpl w:val="847C017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AD59C7"/>
    <w:multiLevelType w:val="hybridMultilevel"/>
    <w:tmpl w:val="F6ACE20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B776ABF"/>
    <w:multiLevelType w:val="hybridMultilevel"/>
    <w:tmpl w:val="0EFC4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F2049"/>
    <w:rsid w:val="00106FCD"/>
    <w:rsid w:val="00127FD6"/>
    <w:rsid w:val="001741B5"/>
    <w:rsid w:val="001841C1"/>
    <w:rsid w:val="00191DDF"/>
    <w:rsid w:val="00231183"/>
    <w:rsid w:val="00245C89"/>
    <w:rsid w:val="00257576"/>
    <w:rsid w:val="00272209"/>
    <w:rsid w:val="002B5E7F"/>
    <w:rsid w:val="00323576"/>
    <w:rsid w:val="00390ACF"/>
    <w:rsid w:val="003C351F"/>
    <w:rsid w:val="003E3A9A"/>
    <w:rsid w:val="00436738"/>
    <w:rsid w:val="00442B29"/>
    <w:rsid w:val="004806A5"/>
    <w:rsid w:val="00497A4D"/>
    <w:rsid w:val="0050005B"/>
    <w:rsid w:val="005646FB"/>
    <w:rsid w:val="0059236D"/>
    <w:rsid w:val="005A4651"/>
    <w:rsid w:val="0061336E"/>
    <w:rsid w:val="00621332"/>
    <w:rsid w:val="00675D21"/>
    <w:rsid w:val="006C36E7"/>
    <w:rsid w:val="006D70A6"/>
    <w:rsid w:val="007423F5"/>
    <w:rsid w:val="00767B4F"/>
    <w:rsid w:val="007771E4"/>
    <w:rsid w:val="007E3598"/>
    <w:rsid w:val="008067C0"/>
    <w:rsid w:val="00846078"/>
    <w:rsid w:val="008D4E14"/>
    <w:rsid w:val="008F41D8"/>
    <w:rsid w:val="0092794A"/>
    <w:rsid w:val="009311D3"/>
    <w:rsid w:val="009356E4"/>
    <w:rsid w:val="009546C4"/>
    <w:rsid w:val="00961F11"/>
    <w:rsid w:val="00C03A30"/>
    <w:rsid w:val="00C13478"/>
    <w:rsid w:val="00C66071"/>
    <w:rsid w:val="00C90A31"/>
    <w:rsid w:val="00CA5790"/>
    <w:rsid w:val="00CC4326"/>
    <w:rsid w:val="00CD0044"/>
    <w:rsid w:val="00CD7731"/>
    <w:rsid w:val="00CF50F5"/>
    <w:rsid w:val="00D355F2"/>
    <w:rsid w:val="00D40D66"/>
    <w:rsid w:val="00DB62C3"/>
    <w:rsid w:val="00DE38B9"/>
    <w:rsid w:val="00E35E5E"/>
    <w:rsid w:val="00E7224C"/>
    <w:rsid w:val="00F07EFA"/>
    <w:rsid w:val="00F867FF"/>
    <w:rsid w:val="00F93D48"/>
    <w:rsid w:val="00F963A7"/>
    <w:rsid w:val="00FA694C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2017-09-06T07:40:00Z</cp:lastPrinted>
  <dcterms:created xsi:type="dcterms:W3CDTF">2017-09-05T12:01:00Z</dcterms:created>
  <dcterms:modified xsi:type="dcterms:W3CDTF">2017-09-06T07:40:00Z</dcterms:modified>
</cp:coreProperties>
</file>