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0E6261" w:rsidRPr="008C62F6" w:rsidTr="00204337">
        <w:tc>
          <w:tcPr>
            <w:tcW w:w="4261" w:type="dxa"/>
          </w:tcPr>
          <w:p w:rsidR="000E6261" w:rsidRDefault="000E6261" w:rsidP="00204337"/>
          <w:p w:rsidR="000E6261" w:rsidRDefault="006B338B" w:rsidP="00204337">
            <w:r>
              <w:rPr>
                <w:rFonts w:ascii="Times New Roman" w:hAnsi="Times New Roman" w:cs="Times New Roman"/>
                <w:b/>
                <w:noProof/>
                <w:sz w:val="28"/>
                <w:szCs w:val="28"/>
              </w:rPr>
              <w:drawing>
                <wp:inline distT="0" distB="0" distL="0" distR="0" wp14:anchorId="3775228F" wp14:editId="23BBAA08">
                  <wp:extent cx="2505075" cy="1739832"/>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743" cy="1740296"/>
                          </a:xfrm>
                          <a:prstGeom prst="rect">
                            <a:avLst/>
                          </a:prstGeom>
                          <a:noFill/>
                        </pic:spPr>
                      </pic:pic>
                    </a:graphicData>
                  </a:graphic>
                </wp:inline>
              </w:drawing>
            </w:r>
          </w:p>
          <w:p w:rsidR="000E6261" w:rsidRPr="00FF6773" w:rsidRDefault="000E6261" w:rsidP="00204337">
            <w:pPr>
              <w:rPr>
                <w:b/>
              </w:rPr>
            </w:pPr>
            <w:r w:rsidRPr="00FF6773">
              <w:rPr>
                <w:b/>
              </w:rPr>
              <w:t>ΠΡΟΣ: ΜΜΕ</w:t>
            </w:r>
          </w:p>
        </w:tc>
        <w:tc>
          <w:tcPr>
            <w:tcW w:w="5520" w:type="dxa"/>
          </w:tcPr>
          <w:p w:rsidR="006B338B" w:rsidRPr="006B338B" w:rsidRDefault="006B338B" w:rsidP="006B338B">
            <w:pPr>
              <w:jc w:val="right"/>
              <w:rPr>
                <w:rFonts w:ascii="Times New Roman" w:eastAsiaTheme="majorEastAsia" w:hAnsi="Times New Roman" w:cs="Times New Roman"/>
                <w:b/>
                <w:sz w:val="28"/>
                <w:szCs w:val="28"/>
              </w:rPr>
            </w:pPr>
            <w:r w:rsidRPr="006B338B">
              <w:rPr>
                <w:rFonts w:ascii="Times New Roman" w:eastAsiaTheme="majorEastAsia" w:hAnsi="Times New Roman" w:cs="Times New Roman"/>
                <w:b/>
                <w:sz w:val="28"/>
                <w:szCs w:val="28"/>
              </w:rPr>
              <w:t>ΔΗΜΟΣ ΛΑΜΙΕΩΝ</w:t>
            </w:r>
          </w:p>
          <w:p w:rsidR="006B338B" w:rsidRPr="006B338B" w:rsidRDefault="006B338B" w:rsidP="006B338B">
            <w:pPr>
              <w:jc w:val="right"/>
              <w:rPr>
                <w:rFonts w:ascii="Times New Roman" w:eastAsiaTheme="majorEastAsia" w:hAnsi="Times New Roman" w:cs="Times New Roman"/>
                <w:b/>
                <w:sz w:val="28"/>
                <w:szCs w:val="28"/>
              </w:rPr>
            </w:pPr>
            <w:r w:rsidRPr="006B338B">
              <w:rPr>
                <w:rFonts w:ascii="Times New Roman" w:eastAsiaTheme="majorEastAsia" w:hAnsi="Times New Roman" w:cs="Times New Roman"/>
                <w:b/>
                <w:sz w:val="28"/>
                <w:szCs w:val="28"/>
              </w:rPr>
              <w:t>Γραφείο Τύπου</w:t>
            </w:r>
          </w:p>
          <w:p w:rsidR="006B338B" w:rsidRPr="006B338B" w:rsidRDefault="006B338B" w:rsidP="006B338B">
            <w:pPr>
              <w:jc w:val="right"/>
              <w:rPr>
                <w:rFonts w:ascii="Times New Roman" w:eastAsiaTheme="majorEastAsia" w:hAnsi="Times New Roman" w:cs="Times New Roman"/>
                <w:b/>
                <w:sz w:val="28"/>
                <w:szCs w:val="28"/>
              </w:rPr>
            </w:pPr>
            <w:r w:rsidRPr="006B338B">
              <w:rPr>
                <w:rFonts w:ascii="Times New Roman" w:eastAsiaTheme="majorEastAsia" w:hAnsi="Times New Roman" w:cs="Times New Roman"/>
                <w:b/>
                <w:sz w:val="28"/>
                <w:szCs w:val="28"/>
              </w:rPr>
              <w:t>&amp; Επικοινωνίας</w:t>
            </w:r>
          </w:p>
          <w:p w:rsidR="000E6261" w:rsidRDefault="000E6261" w:rsidP="00204337">
            <w:pPr>
              <w:jc w:val="right"/>
            </w:pPr>
          </w:p>
          <w:p w:rsidR="000E6261" w:rsidRDefault="000E6261" w:rsidP="00204337">
            <w:pPr>
              <w:jc w:val="right"/>
            </w:pPr>
          </w:p>
          <w:p w:rsidR="000E6261" w:rsidRPr="006B338B" w:rsidRDefault="006B338B" w:rsidP="004F4A47">
            <w:pPr>
              <w:jc w:val="center"/>
              <w:rPr>
                <w:rFonts w:ascii="Times New Roman" w:hAnsi="Times New Roman" w:cs="Times New Roman"/>
                <w:b/>
                <w:sz w:val="24"/>
                <w:szCs w:val="24"/>
              </w:rPr>
            </w:pPr>
            <w:r w:rsidRPr="008F6B34">
              <w:rPr>
                <w:rFonts w:ascii="Times New Roman" w:hAnsi="Times New Roman" w:cs="Times New Roman"/>
                <w:b/>
                <w:sz w:val="24"/>
                <w:szCs w:val="24"/>
              </w:rPr>
              <w:t xml:space="preserve">                         </w:t>
            </w:r>
            <w:r w:rsidR="000E6261" w:rsidRPr="006B338B">
              <w:rPr>
                <w:rFonts w:ascii="Times New Roman" w:hAnsi="Times New Roman" w:cs="Times New Roman"/>
                <w:b/>
                <w:sz w:val="24"/>
                <w:szCs w:val="24"/>
              </w:rPr>
              <w:t xml:space="preserve">Λαμία, </w:t>
            </w:r>
            <w:r w:rsidR="00AD02CD" w:rsidRPr="00BB3E5D">
              <w:rPr>
                <w:rFonts w:ascii="Times New Roman" w:hAnsi="Times New Roman" w:cs="Times New Roman"/>
                <w:b/>
                <w:sz w:val="24"/>
                <w:szCs w:val="24"/>
              </w:rPr>
              <w:t>3</w:t>
            </w:r>
            <w:r w:rsidR="004F4A47">
              <w:rPr>
                <w:rFonts w:ascii="Times New Roman" w:hAnsi="Times New Roman" w:cs="Times New Roman"/>
                <w:b/>
                <w:sz w:val="24"/>
                <w:szCs w:val="24"/>
              </w:rPr>
              <w:t>1</w:t>
            </w:r>
            <w:r w:rsidR="000E6261" w:rsidRPr="006B338B">
              <w:rPr>
                <w:rFonts w:ascii="Times New Roman" w:hAnsi="Times New Roman" w:cs="Times New Roman"/>
                <w:b/>
                <w:sz w:val="24"/>
                <w:szCs w:val="24"/>
              </w:rPr>
              <w:t>/1/201</w:t>
            </w:r>
            <w:r w:rsidRPr="006B338B">
              <w:rPr>
                <w:rFonts w:ascii="Times New Roman" w:hAnsi="Times New Roman" w:cs="Times New Roman"/>
                <w:b/>
                <w:sz w:val="24"/>
                <w:szCs w:val="24"/>
              </w:rPr>
              <w:t>9</w:t>
            </w:r>
          </w:p>
        </w:tc>
      </w:tr>
    </w:tbl>
    <w:p w:rsidR="00563C5C" w:rsidRDefault="00563C5C" w:rsidP="00AE6E81">
      <w:pPr>
        <w:spacing w:line="360" w:lineRule="auto"/>
        <w:ind w:firstLine="720"/>
        <w:jc w:val="center"/>
        <w:rPr>
          <w:rFonts w:ascii="Times New Roman" w:hAnsi="Times New Roman" w:cs="Times New Roman"/>
          <w:b/>
          <w:bCs/>
          <w:iCs/>
          <w:color w:val="222222"/>
          <w:sz w:val="28"/>
          <w:szCs w:val="28"/>
          <w:shd w:val="clear" w:color="auto" w:fill="FFFFFF"/>
          <w:lang w:val="el-GR"/>
        </w:rPr>
      </w:pPr>
    </w:p>
    <w:p w:rsidR="00353414" w:rsidRPr="00D42BAE" w:rsidRDefault="00353414" w:rsidP="00D42BAE">
      <w:pPr>
        <w:pStyle w:val="Web"/>
        <w:spacing w:line="360" w:lineRule="auto"/>
        <w:jc w:val="center"/>
        <w:rPr>
          <w:sz w:val="28"/>
          <w:szCs w:val="28"/>
        </w:rPr>
      </w:pPr>
      <w:r w:rsidRPr="00D42BAE">
        <w:rPr>
          <w:rStyle w:val="a3"/>
          <w:sz w:val="28"/>
          <w:szCs w:val="28"/>
        </w:rPr>
        <w:t>Άρχισε η υποβολή αιτήσεων για πρόσβαση των μόνιμων κατοίκων περιοχών του Δήμου Λαμιέων εκτός τηλεοπτικής κάλυψης</w:t>
      </w:r>
    </w:p>
    <w:p w:rsidR="00AD02CD" w:rsidRPr="006906AF" w:rsidRDefault="00AD02CD" w:rsidP="00AD02CD">
      <w:pPr>
        <w:pStyle w:val="a5"/>
        <w:spacing w:line="360" w:lineRule="auto"/>
        <w:ind w:firstLine="360"/>
        <w:jc w:val="both"/>
        <w:rPr>
          <w:rFonts w:ascii="Times New Roman" w:eastAsia="Times New Roman" w:hAnsi="Times New Roman" w:cs="Times New Roman"/>
          <w:sz w:val="28"/>
          <w:szCs w:val="28"/>
          <w:lang w:eastAsia="el-GR"/>
        </w:rPr>
      </w:pPr>
      <w:r w:rsidRPr="006906AF">
        <w:rPr>
          <w:rFonts w:ascii="Times New Roman" w:eastAsia="Times New Roman" w:hAnsi="Times New Roman" w:cs="Times New Roman"/>
          <w:sz w:val="28"/>
          <w:szCs w:val="28"/>
          <w:lang w:eastAsia="el-GR"/>
        </w:rPr>
        <w:t xml:space="preserve">Ο Δήμος Λαμιέων ενημερώνει τους δημότες ότι με τις διατάξεις του Ν.4563/2018 και της υπ’ αριθ. 3269/2018 Κοινής Απόφασης των Υπουργών Εσωτερικών, Ψηφιακής Πολιτικής, Τηλεπικοινωνιών &amp; Ενημέρωσης και Διοικητικής Ανασυγκρότησης, </w:t>
      </w:r>
      <w:r w:rsidRPr="006906AF">
        <w:rPr>
          <w:rFonts w:ascii="Times New Roman" w:eastAsia="Times New Roman" w:hAnsi="Times New Roman" w:cs="Times New Roman"/>
          <w:b/>
          <w:sz w:val="28"/>
          <w:szCs w:val="28"/>
          <w:lang w:eastAsia="el-GR"/>
        </w:rPr>
        <w:t>εξασφαλίζεται η πρόσβαση στα προγράμματα των ελληνικών τηλεοπτικών σταθμών ελεύθερης λήψης εθνικής εμβέλειας στους μόνιμους κατοίκους των περιοχών εκτός τηλεοπτικής κάλυψης της ελληνικής επικράτειας</w:t>
      </w:r>
      <w:r w:rsidRPr="006906AF">
        <w:rPr>
          <w:rFonts w:ascii="Times New Roman" w:eastAsia="Times New Roman" w:hAnsi="Times New Roman" w:cs="Times New Roman"/>
          <w:sz w:val="28"/>
          <w:szCs w:val="28"/>
          <w:lang w:eastAsia="el-GR"/>
        </w:rPr>
        <w:t xml:space="preserve">, μέσα από το σχετικό έργο που υλοποιείται από </w:t>
      </w:r>
      <w:proofErr w:type="spellStart"/>
      <w:r w:rsidRPr="006906AF">
        <w:rPr>
          <w:rFonts w:ascii="Times New Roman" w:eastAsia="Times New Roman" w:hAnsi="Times New Roman" w:cs="Times New Roman"/>
          <w:sz w:val="28"/>
          <w:szCs w:val="28"/>
          <w:lang w:eastAsia="el-GR"/>
        </w:rPr>
        <w:t>αδειοδοτημένους</w:t>
      </w:r>
      <w:proofErr w:type="spellEnd"/>
      <w:r w:rsidRPr="006906AF">
        <w:rPr>
          <w:rFonts w:ascii="Times New Roman" w:eastAsia="Times New Roman" w:hAnsi="Times New Roman" w:cs="Times New Roman"/>
          <w:sz w:val="28"/>
          <w:szCs w:val="28"/>
          <w:lang w:eastAsia="el-GR"/>
        </w:rPr>
        <w:t xml:space="preserve"> </w:t>
      </w:r>
      <w:proofErr w:type="spellStart"/>
      <w:r w:rsidRPr="006906AF">
        <w:rPr>
          <w:rFonts w:ascii="Times New Roman" w:eastAsia="Times New Roman" w:hAnsi="Times New Roman" w:cs="Times New Roman"/>
          <w:sz w:val="28"/>
          <w:szCs w:val="28"/>
          <w:lang w:eastAsia="el-GR"/>
        </w:rPr>
        <w:t>παρόχους</w:t>
      </w:r>
      <w:proofErr w:type="spellEnd"/>
      <w:r w:rsidRPr="006906AF">
        <w:rPr>
          <w:rFonts w:ascii="Times New Roman" w:eastAsia="Times New Roman" w:hAnsi="Times New Roman" w:cs="Times New Roman"/>
          <w:sz w:val="28"/>
          <w:szCs w:val="28"/>
          <w:lang w:eastAsia="el-GR"/>
        </w:rPr>
        <w:t xml:space="preserve"> υπηρεσιών ηλεκτρονικών επικοινωνιών ή δικτύου ηλεκτρονικών επικοινωνιών (COSMOTE TV &amp; DIGEA) και </w:t>
      </w:r>
      <w:r w:rsidRPr="006906AF">
        <w:rPr>
          <w:rFonts w:ascii="Times New Roman" w:eastAsia="Times New Roman" w:hAnsi="Times New Roman" w:cs="Times New Roman"/>
          <w:b/>
          <w:sz w:val="28"/>
          <w:szCs w:val="28"/>
          <w:lang w:eastAsia="el-GR"/>
        </w:rPr>
        <w:t>καλύπτεται από δημόσια επιχορήγηση</w:t>
      </w:r>
      <w:r w:rsidRPr="006906AF">
        <w:rPr>
          <w:rFonts w:ascii="Times New Roman" w:eastAsia="Times New Roman" w:hAnsi="Times New Roman" w:cs="Times New Roman"/>
          <w:sz w:val="28"/>
          <w:szCs w:val="28"/>
          <w:lang w:eastAsia="el-GR"/>
        </w:rPr>
        <w:t>.</w:t>
      </w:r>
    </w:p>
    <w:p w:rsidR="00AD02CD" w:rsidRPr="006906AF" w:rsidRDefault="00AD02CD" w:rsidP="00AD02CD">
      <w:pPr>
        <w:pStyle w:val="a5"/>
        <w:spacing w:line="360" w:lineRule="auto"/>
        <w:ind w:firstLine="360"/>
        <w:jc w:val="both"/>
        <w:rPr>
          <w:rFonts w:ascii="Times New Roman" w:eastAsia="Times New Roman" w:hAnsi="Times New Roman" w:cs="Times New Roman"/>
          <w:sz w:val="28"/>
          <w:szCs w:val="28"/>
          <w:lang w:eastAsia="el-GR"/>
        </w:rPr>
      </w:pPr>
      <w:r w:rsidRPr="006906AF">
        <w:rPr>
          <w:rFonts w:ascii="Times New Roman" w:eastAsia="Times New Roman" w:hAnsi="Times New Roman" w:cs="Times New Roman"/>
          <w:sz w:val="28"/>
          <w:szCs w:val="28"/>
          <w:lang w:eastAsia="el-GR"/>
        </w:rPr>
        <w:t>Οι περιοχές Δήμου Λαμιέων που έχουν ενταχθεί στο έργο "Πρόσβαση των μόνιμων κατοίκων των περιοχών εκτός τηλεοπτικής κάλυψης στους ελληνικούς τηλεοπτικούς σταθμούς ελεύθερης λήψης εθνικής εμβέλειας", είναι οι ακόλουθες:</w:t>
      </w:r>
    </w:p>
    <w:p w:rsidR="00D42BAE" w:rsidRPr="006906AF" w:rsidRDefault="00353414" w:rsidP="00AD02CD">
      <w:pPr>
        <w:pStyle w:val="a5"/>
        <w:numPr>
          <w:ilvl w:val="0"/>
          <w:numId w:val="6"/>
        </w:numPr>
        <w:spacing w:line="360" w:lineRule="auto"/>
        <w:jc w:val="both"/>
        <w:rPr>
          <w:rFonts w:ascii="Times New Roman" w:hAnsi="Times New Roman" w:cs="Times New Roman"/>
          <w:b/>
          <w:noProof/>
          <w:sz w:val="28"/>
          <w:szCs w:val="28"/>
        </w:rPr>
      </w:pPr>
      <w:r w:rsidRPr="006906AF">
        <w:rPr>
          <w:rFonts w:ascii="Times New Roman" w:hAnsi="Times New Roman" w:cs="Times New Roman"/>
          <w:noProof/>
          <w:sz w:val="28"/>
          <w:szCs w:val="28"/>
        </w:rPr>
        <w:t xml:space="preserve">Δέλφιvο, Ελευθεροχώρι, Σκαμνός από τη </w:t>
      </w:r>
      <w:r w:rsidRPr="006906AF">
        <w:rPr>
          <w:rFonts w:ascii="Times New Roman" w:hAnsi="Times New Roman" w:cs="Times New Roman"/>
          <w:b/>
          <w:noProof/>
          <w:sz w:val="28"/>
          <w:szCs w:val="28"/>
        </w:rPr>
        <w:t>Δημοτική Ενότητα Γοργοποτάμου</w:t>
      </w:r>
      <w:r w:rsidR="00D42BAE" w:rsidRPr="006906AF">
        <w:rPr>
          <w:rFonts w:ascii="Times New Roman" w:hAnsi="Times New Roman" w:cs="Times New Roman"/>
          <w:b/>
          <w:noProof/>
          <w:sz w:val="28"/>
          <w:szCs w:val="28"/>
        </w:rPr>
        <w:t>.</w:t>
      </w:r>
    </w:p>
    <w:p w:rsidR="00D42BAE" w:rsidRPr="006906AF" w:rsidRDefault="00353414" w:rsidP="00D42BAE">
      <w:pPr>
        <w:pStyle w:val="a5"/>
        <w:numPr>
          <w:ilvl w:val="0"/>
          <w:numId w:val="6"/>
        </w:numPr>
        <w:spacing w:line="360" w:lineRule="auto"/>
        <w:jc w:val="both"/>
        <w:rPr>
          <w:rFonts w:ascii="Times New Roman" w:hAnsi="Times New Roman" w:cs="Times New Roman"/>
          <w:b/>
          <w:noProof/>
          <w:sz w:val="28"/>
          <w:szCs w:val="28"/>
        </w:rPr>
      </w:pPr>
      <w:r w:rsidRPr="006906AF">
        <w:rPr>
          <w:rFonts w:ascii="Times New Roman" w:hAnsi="Times New Roman" w:cs="Times New Roman"/>
          <w:noProof/>
          <w:sz w:val="28"/>
          <w:szCs w:val="28"/>
        </w:rPr>
        <w:lastRenderedPageBreak/>
        <w:t xml:space="preserve">Αγριλιά, Καλαμάκι, Μονή Αvτιvίτσης από τη </w:t>
      </w:r>
      <w:r w:rsidRPr="006906AF">
        <w:rPr>
          <w:rFonts w:ascii="Times New Roman" w:hAnsi="Times New Roman" w:cs="Times New Roman"/>
          <w:b/>
          <w:noProof/>
          <w:sz w:val="28"/>
          <w:szCs w:val="28"/>
        </w:rPr>
        <w:t>Δημοτική Ενότητα Λαμιέων</w:t>
      </w:r>
      <w:r w:rsidR="00D42BAE" w:rsidRPr="006906AF">
        <w:rPr>
          <w:rFonts w:ascii="Times New Roman" w:hAnsi="Times New Roman" w:cs="Times New Roman"/>
          <w:b/>
          <w:noProof/>
          <w:sz w:val="28"/>
          <w:szCs w:val="28"/>
        </w:rPr>
        <w:t xml:space="preserve">. </w:t>
      </w:r>
    </w:p>
    <w:p w:rsidR="00D42BAE" w:rsidRPr="006906AF" w:rsidRDefault="00D8492E" w:rsidP="00D42BAE">
      <w:pPr>
        <w:pStyle w:val="a5"/>
        <w:numPr>
          <w:ilvl w:val="0"/>
          <w:numId w:val="6"/>
        </w:numPr>
        <w:spacing w:line="360" w:lineRule="auto"/>
        <w:jc w:val="both"/>
        <w:rPr>
          <w:rFonts w:ascii="Times New Roman" w:hAnsi="Times New Roman" w:cs="Times New Roman"/>
          <w:b/>
          <w:noProof/>
          <w:sz w:val="28"/>
          <w:szCs w:val="28"/>
        </w:rPr>
      </w:pPr>
      <w:r w:rsidRPr="006906AF">
        <w:rPr>
          <w:rFonts w:ascii="Times New Roman" w:hAnsi="Times New Roman" w:cs="Times New Roman"/>
          <w:noProof/>
          <w:sz w:val="28"/>
          <w:szCs w:val="28"/>
        </w:rPr>
        <w:t>Υπάτη, </w:t>
      </w:r>
      <w:r w:rsidR="00353414" w:rsidRPr="006906AF">
        <w:rPr>
          <w:rFonts w:ascii="Times New Roman" w:hAnsi="Times New Roman" w:cs="Times New Roman"/>
          <w:noProof/>
          <w:sz w:val="28"/>
          <w:szCs w:val="28"/>
        </w:rPr>
        <w:t>Καπvοχώρι, Νεοχώρι,</w:t>
      </w:r>
      <w:r w:rsidRPr="006906AF">
        <w:rPr>
          <w:rFonts w:ascii="Times New Roman" w:hAnsi="Times New Roman" w:cs="Times New Roman"/>
          <w:noProof/>
          <w:sz w:val="28"/>
          <w:szCs w:val="28"/>
        </w:rPr>
        <w:t xml:space="preserve"> </w:t>
      </w:r>
      <w:r w:rsidR="00353414" w:rsidRPr="006906AF">
        <w:rPr>
          <w:rFonts w:ascii="Times New Roman" w:hAnsi="Times New Roman" w:cs="Times New Roman"/>
          <w:noProof/>
          <w:sz w:val="28"/>
          <w:szCs w:val="28"/>
        </w:rPr>
        <w:t>Δάφνη,</w:t>
      </w:r>
      <w:r w:rsidRPr="006906AF">
        <w:rPr>
          <w:rFonts w:ascii="Times New Roman" w:hAnsi="Times New Roman" w:cs="Times New Roman"/>
          <w:noProof/>
          <w:sz w:val="28"/>
          <w:szCs w:val="28"/>
        </w:rPr>
        <w:t xml:space="preserve"> </w:t>
      </w:r>
      <w:r w:rsidR="00D42BAE" w:rsidRPr="006906AF">
        <w:rPr>
          <w:rFonts w:ascii="Times New Roman" w:hAnsi="Times New Roman" w:cs="Times New Roman"/>
          <w:noProof/>
          <w:sz w:val="28"/>
          <w:szCs w:val="28"/>
        </w:rPr>
        <w:t>Μεσοχώρι, Ροδωνιά, Πύργος, Α</w:t>
      </w:r>
      <w:r w:rsidR="00EA57DB">
        <w:rPr>
          <w:rFonts w:ascii="Times New Roman" w:hAnsi="Times New Roman" w:cs="Times New Roman"/>
          <w:noProof/>
          <w:sz w:val="28"/>
          <w:szCs w:val="28"/>
        </w:rPr>
        <w:t>ργυροχώρι, Λυχvός</w:t>
      </w:r>
      <w:r w:rsidRPr="006906AF">
        <w:rPr>
          <w:rFonts w:ascii="Times New Roman" w:hAnsi="Times New Roman" w:cs="Times New Roman"/>
          <w:noProof/>
          <w:sz w:val="28"/>
          <w:szCs w:val="28"/>
        </w:rPr>
        <w:t>, Μεξιάτες, </w:t>
      </w:r>
      <w:r w:rsidR="00EA57DB">
        <w:rPr>
          <w:rFonts w:ascii="Times New Roman" w:hAnsi="Times New Roman" w:cs="Times New Roman"/>
          <w:noProof/>
          <w:sz w:val="28"/>
          <w:szCs w:val="28"/>
        </w:rPr>
        <w:t xml:space="preserve">Ιερά Μονή Αγάθωνος, </w:t>
      </w:r>
      <w:r w:rsidRPr="006906AF">
        <w:rPr>
          <w:rFonts w:ascii="Times New Roman" w:hAnsi="Times New Roman" w:cs="Times New Roman"/>
          <w:noProof/>
          <w:sz w:val="28"/>
          <w:szCs w:val="28"/>
        </w:rPr>
        <w:t xml:space="preserve">Αλώνια </w:t>
      </w:r>
      <w:r w:rsidR="00353414" w:rsidRPr="006906AF">
        <w:rPr>
          <w:rFonts w:ascii="Times New Roman" w:hAnsi="Times New Roman" w:cs="Times New Roman"/>
          <w:noProof/>
          <w:sz w:val="28"/>
          <w:szCs w:val="28"/>
        </w:rPr>
        <w:t xml:space="preserve">από τη </w:t>
      </w:r>
      <w:r w:rsidR="00353414" w:rsidRPr="006906AF">
        <w:rPr>
          <w:rFonts w:ascii="Times New Roman" w:hAnsi="Times New Roman" w:cs="Times New Roman"/>
          <w:b/>
          <w:noProof/>
          <w:sz w:val="28"/>
          <w:szCs w:val="28"/>
        </w:rPr>
        <w:t>Δημοτική Ενότητα Υπάτης</w:t>
      </w:r>
      <w:r w:rsidR="00D42BAE" w:rsidRPr="006906AF">
        <w:rPr>
          <w:rFonts w:ascii="Times New Roman" w:hAnsi="Times New Roman" w:cs="Times New Roman"/>
          <w:b/>
          <w:noProof/>
          <w:sz w:val="28"/>
          <w:szCs w:val="28"/>
        </w:rPr>
        <w:t xml:space="preserve">. </w:t>
      </w:r>
    </w:p>
    <w:p w:rsidR="00353414" w:rsidRPr="006906AF" w:rsidRDefault="00D8492E" w:rsidP="00D42BAE">
      <w:pPr>
        <w:pStyle w:val="a5"/>
        <w:numPr>
          <w:ilvl w:val="0"/>
          <w:numId w:val="6"/>
        </w:numPr>
        <w:spacing w:line="360" w:lineRule="auto"/>
        <w:jc w:val="both"/>
        <w:rPr>
          <w:rFonts w:ascii="Times New Roman" w:hAnsi="Times New Roman" w:cs="Times New Roman"/>
          <w:b/>
          <w:noProof/>
          <w:sz w:val="28"/>
          <w:szCs w:val="28"/>
        </w:rPr>
      </w:pPr>
      <w:r w:rsidRPr="006906AF">
        <w:rPr>
          <w:rFonts w:ascii="Times New Roman" w:hAnsi="Times New Roman" w:cs="Times New Roman"/>
          <w:b/>
          <w:noProof/>
          <w:sz w:val="28"/>
          <w:szCs w:val="28"/>
        </w:rPr>
        <w:t xml:space="preserve">Δημοτική Ενότητα </w:t>
      </w:r>
      <w:r w:rsidR="00353414" w:rsidRPr="006906AF">
        <w:rPr>
          <w:rFonts w:ascii="Times New Roman" w:hAnsi="Times New Roman" w:cs="Times New Roman"/>
          <w:b/>
          <w:noProof/>
          <w:sz w:val="28"/>
          <w:szCs w:val="28"/>
        </w:rPr>
        <w:t>Παύλιανη</w:t>
      </w:r>
      <w:r w:rsidRPr="006906AF">
        <w:rPr>
          <w:rFonts w:ascii="Times New Roman" w:hAnsi="Times New Roman" w:cs="Times New Roman"/>
          <w:b/>
          <w:noProof/>
          <w:sz w:val="28"/>
          <w:szCs w:val="28"/>
        </w:rPr>
        <w:t>ς</w:t>
      </w:r>
      <w:r w:rsidR="00D42BAE" w:rsidRPr="006906AF">
        <w:rPr>
          <w:rFonts w:ascii="Times New Roman" w:hAnsi="Times New Roman" w:cs="Times New Roman"/>
          <w:b/>
          <w:noProof/>
          <w:sz w:val="28"/>
          <w:szCs w:val="28"/>
        </w:rPr>
        <w:t>.</w:t>
      </w:r>
      <w:r w:rsidR="00353414" w:rsidRPr="006906AF">
        <w:rPr>
          <w:rFonts w:ascii="Times New Roman" w:hAnsi="Times New Roman" w:cs="Times New Roman"/>
          <w:b/>
          <w:noProof/>
          <w:sz w:val="28"/>
          <w:szCs w:val="28"/>
        </w:rPr>
        <w:t> </w:t>
      </w:r>
    </w:p>
    <w:p w:rsidR="00BB3E5D" w:rsidRPr="006906AF" w:rsidRDefault="00AD02CD" w:rsidP="00AD02CD">
      <w:pPr>
        <w:pStyle w:val="Web"/>
        <w:spacing w:line="360" w:lineRule="auto"/>
        <w:ind w:firstLine="360"/>
        <w:jc w:val="both"/>
        <w:rPr>
          <w:sz w:val="28"/>
          <w:szCs w:val="28"/>
        </w:rPr>
      </w:pPr>
      <w:r w:rsidRPr="006906AF">
        <w:rPr>
          <w:sz w:val="28"/>
          <w:szCs w:val="28"/>
        </w:rPr>
        <w:t xml:space="preserve">Οι </w:t>
      </w:r>
      <w:r w:rsidR="00BB3E5D" w:rsidRPr="006906AF">
        <w:rPr>
          <w:sz w:val="28"/>
          <w:szCs w:val="28"/>
        </w:rPr>
        <w:t xml:space="preserve">παρακάτω </w:t>
      </w:r>
      <w:r w:rsidR="00AA0455" w:rsidRPr="006906AF">
        <w:rPr>
          <w:sz w:val="28"/>
          <w:szCs w:val="28"/>
        </w:rPr>
        <w:t xml:space="preserve">10 </w:t>
      </w:r>
      <w:r w:rsidRPr="006906AF">
        <w:rPr>
          <w:sz w:val="28"/>
          <w:szCs w:val="28"/>
        </w:rPr>
        <w:t>περιοχές ανήκουν στο Α΄ μέρος του Παραρτήματος του Ν. 4563/2018 και εντάσσονται άμεσα στο έργο, δυνάμενες να επιχορηγηθούν μ</w:t>
      </w:r>
      <w:r w:rsidR="00BB3E5D" w:rsidRPr="006906AF">
        <w:rPr>
          <w:sz w:val="28"/>
          <w:szCs w:val="28"/>
        </w:rPr>
        <w:t>ε την έναρξη της υλοποίησής του</w:t>
      </w:r>
      <w:r w:rsidR="00AA0455" w:rsidRPr="006906AF">
        <w:rPr>
          <w:sz w:val="28"/>
          <w:szCs w:val="28"/>
        </w:rPr>
        <w:t>:</w:t>
      </w:r>
    </w:p>
    <w:p w:rsidR="00BB3E5D" w:rsidRPr="006906AF" w:rsidRDefault="00BB3E5D" w:rsidP="00AA0455">
      <w:pPr>
        <w:pStyle w:val="Web"/>
        <w:numPr>
          <w:ilvl w:val="0"/>
          <w:numId w:val="9"/>
        </w:numPr>
        <w:spacing w:line="360" w:lineRule="auto"/>
        <w:jc w:val="both"/>
        <w:rPr>
          <w:sz w:val="28"/>
          <w:szCs w:val="28"/>
        </w:rPr>
      </w:pPr>
      <w:proofErr w:type="spellStart"/>
      <w:r w:rsidRPr="006906AF">
        <w:rPr>
          <w:sz w:val="28"/>
          <w:szCs w:val="28"/>
        </w:rPr>
        <w:t>Δέλφιvο</w:t>
      </w:r>
      <w:proofErr w:type="spellEnd"/>
      <w:r w:rsidRPr="006906AF">
        <w:rPr>
          <w:sz w:val="28"/>
          <w:szCs w:val="28"/>
        </w:rPr>
        <w:t xml:space="preserve">, </w:t>
      </w:r>
      <w:proofErr w:type="spellStart"/>
      <w:r w:rsidRPr="006906AF">
        <w:rPr>
          <w:sz w:val="28"/>
          <w:szCs w:val="28"/>
        </w:rPr>
        <w:t>Ελευθεροχώρι</w:t>
      </w:r>
      <w:proofErr w:type="spellEnd"/>
      <w:r w:rsidRPr="006906AF">
        <w:rPr>
          <w:sz w:val="28"/>
          <w:szCs w:val="28"/>
        </w:rPr>
        <w:t xml:space="preserve">, </w:t>
      </w:r>
      <w:proofErr w:type="spellStart"/>
      <w:r w:rsidRPr="006906AF">
        <w:rPr>
          <w:sz w:val="28"/>
          <w:szCs w:val="28"/>
        </w:rPr>
        <w:t>Σκαμνός</w:t>
      </w:r>
      <w:proofErr w:type="spellEnd"/>
      <w:r w:rsidRPr="006906AF">
        <w:rPr>
          <w:sz w:val="28"/>
          <w:szCs w:val="28"/>
        </w:rPr>
        <w:t xml:space="preserve"> από τη Δημοτική Ενότητα Γοργοποτάμου</w:t>
      </w:r>
      <w:r w:rsidR="00AA0455" w:rsidRPr="006906AF">
        <w:rPr>
          <w:sz w:val="28"/>
          <w:szCs w:val="28"/>
        </w:rPr>
        <w:t>,</w:t>
      </w:r>
      <w:r w:rsidR="00AD02CD" w:rsidRPr="006906AF">
        <w:rPr>
          <w:sz w:val="28"/>
          <w:szCs w:val="28"/>
        </w:rPr>
        <w:t xml:space="preserve"> </w:t>
      </w:r>
    </w:p>
    <w:p w:rsidR="00AA0455" w:rsidRPr="006906AF" w:rsidRDefault="00AA0455" w:rsidP="00AA0455">
      <w:pPr>
        <w:pStyle w:val="Web"/>
        <w:numPr>
          <w:ilvl w:val="0"/>
          <w:numId w:val="9"/>
        </w:numPr>
        <w:spacing w:line="360" w:lineRule="auto"/>
        <w:jc w:val="both"/>
        <w:rPr>
          <w:sz w:val="28"/>
          <w:szCs w:val="28"/>
        </w:rPr>
      </w:pPr>
      <w:r w:rsidRPr="006906AF">
        <w:rPr>
          <w:sz w:val="28"/>
          <w:szCs w:val="28"/>
        </w:rPr>
        <w:t xml:space="preserve">Υπάτη, </w:t>
      </w:r>
      <w:proofErr w:type="spellStart"/>
      <w:r w:rsidRPr="006906AF">
        <w:rPr>
          <w:sz w:val="28"/>
          <w:szCs w:val="28"/>
        </w:rPr>
        <w:t>Νεοχώρι</w:t>
      </w:r>
      <w:proofErr w:type="spellEnd"/>
      <w:r w:rsidRPr="006906AF">
        <w:rPr>
          <w:sz w:val="28"/>
          <w:szCs w:val="28"/>
        </w:rPr>
        <w:t xml:space="preserve">, </w:t>
      </w:r>
      <w:proofErr w:type="spellStart"/>
      <w:r w:rsidRPr="006906AF">
        <w:rPr>
          <w:sz w:val="28"/>
          <w:szCs w:val="28"/>
        </w:rPr>
        <w:t>Καπvοχώρι</w:t>
      </w:r>
      <w:proofErr w:type="spellEnd"/>
      <w:r w:rsidRPr="006906AF">
        <w:rPr>
          <w:sz w:val="28"/>
          <w:szCs w:val="28"/>
        </w:rPr>
        <w:t>, Δάφνη, Ιερά Μονή Αγάθωνος και Αλώνια</w:t>
      </w:r>
      <w:r w:rsidRPr="006906AF">
        <w:rPr>
          <w:rFonts w:eastAsiaTheme="minorHAnsi"/>
          <w:noProof/>
          <w:sz w:val="28"/>
          <w:szCs w:val="28"/>
          <w:lang w:eastAsia="en-US"/>
        </w:rPr>
        <w:t xml:space="preserve"> </w:t>
      </w:r>
      <w:r w:rsidRPr="006906AF">
        <w:rPr>
          <w:sz w:val="28"/>
          <w:szCs w:val="28"/>
        </w:rPr>
        <w:t>από τη Δημοτική Ενότητα Υπάτης,</w:t>
      </w:r>
    </w:p>
    <w:p w:rsidR="00AA0455" w:rsidRPr="006906AF" w:rsidRDefault="00AA0455" w:rsidP="00AA0455">
      <w:pPr>
        <w:pStyle w:val="Web"/>
        <w:numPr>
          <w:ilvl w:val="0"/>
          <w:numId w:val="9"/>
        </w:numPr>
        <w:spacing w:line="360" w:lineRule="auto"/>
        <w:jc w:val="both"/>
        <w:rPr>
          <w:sz w:val="28"/>
          <w:szCs w:val="28"/>
        </w:rPr>
      </w:pPr>
      <w:r w:rsidRPr="006906AF">
        <w:rPr>
          <w:sz w:val="28"/>
          <w:szCs w:val="28"/>
        </w:rPr>
        <w:t xml:space="preserve">Μονή </w:t>
      </w:r>
      <w:proofErr w:type="spellStart"/>
      <w:r w:rsidRPr="006906AF">
        <w:rPr>
          <w:sz w:val="28"/>
          <w:szCs w:val="28"/>
        </w:rPr>
        <w:t>Αvτιvίτσης</w:t>
      </w:r>
      <w:proofErr w:type="spellEnd"/>
      <w:r w:rsidRPr="006906AF">
        <w:rPr>
          <w:sz w:val="28"/>
          <w:szCs w:val="28"/>
        </w:rPr>
        <w:t xml:space="preserve"> από τη Δημοτική Ενότητα Λαμιέων.</w:t>
      </w:r>
    </w:p>
    <w:p w:rsidR="00AD02CD" w:rsidRPr="006906AF" w:rsidRDefault="00AA0455" w:rsidP="00AD02CD">
      <w:pPr>
        <w:pStyle w:val="Web"/>
        <w:spacing w:line="360" w:lineRule="auto"/>
        <w:ind w:firstLine="360"/>
        <w:jc w:val="both"/>
        <w:rPr>
          <w:sz w:val="28"/>
          <w:szCs w:val="28"/>
        </w:rPr>
      </w:pPr>
      <w:r w:rsidRPr="006906AF">
        <w:rPr>
          <w:sz w:val="28"/>
          <w:szCs w:val="28"/>
        </w:rPr>
        <w:t>Ο</w:t>
      </w:r>
      <w:r w:rsidR="00AD02CD" w:rsidRPr="006906AF">
        <w:rPr>
          <w:sz w:val="28"/>
          <w:szCs w:val="28"/>
        </w:rPr>
        <w:t>ι υπόλοιπες περιοχές που ανήκουν στο Β΄ μέρος, μπορούν να ενταχθούν σ’ αυτό, ύστερα από την τήρηση και άλλων πρόσθετων διατυπώσεων.</w:t>
      </w:r>
    </w:p>
    <w:p w:rsidR="00AD02CD" w:rsidRPr="006906AF" w:rsidRDefault="00AD02CD" w:rsidP="00AD02CD">
      <w:pPr>
        <w:pStyle w:val="Web"/>
        <w:spacing w:line="360" w:lineRule="auto"/>
        <w:ind w:firstLine="360"/>
        <w:jc w:val="both"/>
        <w:rPr>
          <w:sz w:val="28"/>
          <w:szCs w:val="28"/>
        </w:rPr>
      </w:pPr>
      <w:r w:rsidRPr="006906AF">
        <w:rPr>
          <w:sz w:val="28"/>
          <w:szCs w:val="28"/>
        </w:rPr>
        <w:t>Δικαιούχοι του έργου είναι οι μόνιμοι κάτοικοι όλων των παραπάνω περιοχών του Δήμου Λαμιέων, όπως η ιδιότητα του μόνιμου κατοίκου προσδιορίζεται στην § 2 του άρθρου 2 της προαναφερόμενης ΚΥΑ, οι οποίοι, εφόσον πληρούν τις προϋποθέσεις, θα επιχορηγηθούν προκειμένου να αποκτήσουν πρόσβαση στους ελληνικούς τηλεοπτικούς σταθμούς ελεύθερης λήψης εθνικής εμβέλειας.</w:t>
      </w:r>
    </w:p>
    <w:p w:rsidR="00AD02CD" w:rsidRPr="006906AF" w:rsidRDefault="00AD02CD" w:rsidP="00AD02CD">
      <w:pPr>
        <w:pStyle w:val="Web"/>
        <w:spacing w:line="360" w:lineRule="auto"/>
        <w:ind w:firstLine="360"/>
        <w:jc w:val="both"/>
        <w:rPr>
          <w:sz w:val="28"/>
          <w:szCs w:val="28"/>
        </w:rPr>
      </w:pPr>
      <w:r w:rsidRPr="006906AF">
        <w:rPr>
          <w:sz w:val="28"/>
          <w:szCs w:val="28"/>
        </w:rPr>
        <w:lastRenderedPageBreak/>
        <w:t xml:space="preserve">Οι ενδιαφερόμενοι έχουν τη δυνατότητα να ενημερωθούν σχετικά και να υποβάλλουν τις αιτήσεις τους με τα απαραίτητα δικαιολογητικά, έως τις  </w:t>
      </w:r>
      <w:r w:rsidRPr="00EA57DB">
        <w:rPr>
          <w:b/>
          <w:sz w:val="28"/>
          <w:szCs w:val="28"/>
        </w:rPr>
        <w:t>19/3/2019</w:t>
      </w:r>
      <w:r w:rsidRPr="006906AF">
        <w:rPr>
          <w:sz w:val="28"/>
          <w:szCs w:val="28"/>
        </w:rPr>
        <w:t>, στα Κ.Ε.Π. του Δήμου Λαμιέων:</w:t>
      </w:r>
    </w:p>
    <w:p w:rsidR="00353414" w:rsidRPr="006906AF" w:rsidRDefault="00353414" w:rsidP="00AD02CD">
      <w:pPr>
        <w:pStyle w:val="Web"/>
        <w:numPr>
          <w:ilvl w:val="0"/>
          <w:numId w:val="7"/>
        </w:numPr>
        <w:spacing w:line="360" w:lineRule="auto"/>
        <w:jc w:val="both"/>
        <w:rPr>
          <w:sz w:val="28"/>
          <w:szCs w:val="28"/>
        </w:rPr>
      </w:pPr>
      <w:r w:rsidRPr="006906AF">
        <w:rPr>
          <w:b/>
          <w:sz w:val="28"/>
          <w:szCs w:val="28"/>
        </w:rPr>
        <w:t>ΚΕΠ Δήμου Λαμιέων 0613</w:t>
      </w:r>
      <w:r w:rsidR="00D8492E" w:rsidRPr="006906AF">
        <w:rPr>
          <w:sz w:val="28"/>
          <w:szCs w:val="28"/>
        </w:rPr>
        <w:t>, που βρίσκεται στην οδό</w:t>
      </w:r>
      <w:r w:rsidR="00D8492E" w:rsidRPr="006906AF">
        <w:rPr>
          <w:b/>
          <w:sz w:val="28"/>
          <w:szCs w:val="28"/>
        </w:rPr>
        <w:t xml:space="preserve"> </w:t>
      </w:r>
      <w:proofErr w:type="spellStart"/>
      <w:r w:rsidRPr="006906AF">
        <w:rPr>
          <w:sz w:val="28"/>
          <w:szCs w:val="28"/>
        </w:rPr>
        <w:t>Λεωνίδου</w:t>
      </w:r>
      <w:proofErr w:type="spellEnd"/>
      <w:r w:rsidR="00D8492E" w:rsidRPr="006906AF">
        <w:rPr>
          <w:sz w:val="28"/>
          <w:szCs w:val="28"/>
        </w:rPr>
        <w:t xml:space="preserve"> 9-11, </w:t>
      </w:r>
      <w:r w:rsidRPr="006906AF">
        <w:rPr>
          <w:sz w:val="28"/>
          <w:szCs w:val="28"/>
        </w:rPr>
        <w:t>Λαμία</w:t>
      </w:r>
      <w:r w:rsidR="00D8492E" w:rsidRPr="006906AF">
        <w:rPr>
          <w:sz w:val="28"/>
          <w:szCs w:val="28"/>
        </w:rPr>
        <w:t xml:space="preserve">. </w:t>
      </w:r>
      <w:r w:rsidRPr="006906AF">
        <w:rPr>
          <w:sz w:val="28"/>
          <w:szCs w:val="28"/>
        </w:rPr>
        <w:t>Τηλέφωνο: 22310</w:t>
      </w:r>
      <w:r w:rsidR="0068384E" w:rsidRPr="006906AF">
        <w:rPr>
          <w:sz w:val="28"/>
          <w:szCs w:val="28"/>
        </w:rPr>
        <w:t xml:space="preserve"> </w:t>
      </w:r>
      <w:r w:rsidRPr="006906AF">
        <w:rPr>
          <w:sz w:val="28"/>
          <w:szCs w:val="28"/>
        </w:rPr>
        <w:t>66160-161</w:t>
      </w:r>
      <w:r w:rsidR="00D8492E" w:rsidRPr="006906AF">
        <w:rPr>
          <w:sz w:val="28"/>
          <w:szCs w:val="28"/>
        </w:rPr>
        <w:t xml:space="preserve">, </w:t>
      </w:r>
      <w:r w:rsidRPr="006906AF">
        <w:rPr>
          <w:sz w:val="28"/>
          <w:szCs w:val="28"/>
          <w:lang w:val="en-US"/>
        </w:rPr>
        <w:t>Fax</w:t>
      </w:r>
      <w:r w:rsidRPr="006906AF">
        <w:rPr>
          <w:sz w:val="28"/>
          <w:szCs w:val="28"/>
        </w:rPr>
        <w:t>: 22310</w:t>
      </w:r>
      <w:r w:rsidR="0068384E" w:rsidRPr="006906AF">
        <w:rPr>
          <w:sz w:val="28"/>
          <w:szCs w:val="28"/>
        </w:rPr>
        <w:t xml:space="preserve"> </w:t>
      </w:r>
      <w:r w:rsidRPr="006906AF">
        <w:rPr>
          <w:sz w:val="28"/>
          <w:szCs w:val="28"/>
        </w:rPr>
        <w:t>26628</w:t>
      </w:r>
      <w:r w:rsidR="00D8492E" w:rsidRPr="006906AF">
        <w:rPr>
          <w:sz w:val="28"/>
          <w:szCs w:val="28"/>
        </w:rPr>
        <w:t xml:space="preserve">, </w:t>
      </w:r>
      <w:r w:rsidRPr="006906AF">
        <w:rPr>
          <w:sz w:val="28"/>
          <w:szCs w:val="28"/>
          <w:lang w:val="en-US"/>
        </w:rPr>
        <w:t>email</w:t>
      </w:r>
      <w:r w:rsidRPr="006906AF">
        <w:rPr>
          <w:sz w:val="28"/>
          <w:szCs w:val="28"/>
        </w:rPr>
        <w:t xml:space="preserve">: </w:t>
      </w:r>
      <w:r w:rsidRPr="006906AF">
        <w:rPr>
          <w:sz w:val="28"/>
          <w:szCs w:val="28"/>
          <w:lang w:val="en-US"/>
        </w:rPr>
        <w:t>d</w:t>
      </w:r>
      <w:r w:rsidRPr="006906AF">
        <w:rPr>
          <w:sz w:val="28"/>
          <w:szCs w:val="28"/>
        </w:rPr>
        <w:t>.</w:t>
      </w:r>
      <w:proofErr w:type="spellStart"/>
      <w:r w:rsidRPr="006906AF">
        <w:rPr>
          <w:sz w:val="28"/>
          <w:szCs w:val="28"/>
          <w:lang w:val="en-US"/>
        </w:rPr>
        <w:t>lamieon</w:t>
      </w:r>
      <w:proofErr w:type="spellEnd"/>
      <w:r w:rsidRPr="006906AF">
        <w:rPr>
          <w:sz w:val="28"/>
          <w:szCs w:val="28"/>
        </w:rPr>
        <w:t>@</w:t>
      </w:r>
      <w:proofErr w:type="spellStart"/>
      <w:r w:rsidRPr="006906AF">
        <w:rPr>
          <w:sz w:val="28"/>
          <w:szCs w:val="28"/>
          <w:lang w:val="en-US"/>
        </w:rPr>
        <w:t>kep</w:t>
      </w:r>
      <w:proofErr w:type="spellEnd"/>
      <w:r w:rsidRPr="006906AF">
        <w:rPr>
          <w:sz w:val="28"/>
          <w:szCs w:val="28"/>
        </w:rPr>
        <w:t>.</w:t>
      </w:r>
      <w:proofErr w:type="spellStart"/>
      <w:r w:rsidRPr="006906AF">
        <w:rPr>
          <w:sz w:val="28"/>
          <w:szCs w:val="28"/>
          <w:lang w:val="en-US"/>
        </w:rPr>
        <w:t>gov</w:t>
      </w:r>
      <w:proofErr w:type="spellEnd"/>
      <w:r w:rsidRPr="006906AF">
        <w:rPr>
          <w:sz w:val="28"/>
          <w:szCs w:val="28"/>
        </w:rPr>
        <w:t>.</w:t>
      </w:r>
      <w:r w:rsidRPr="006906AF">
        <w:rPr>
          <w:sz w:val="28"/>
          <w:szCs w:val="28"/>
          <w:lang w:val="en-US"/>
        </w:rPr>
        <w:t>gr</w:t>
      </w:r>
    </w:p>
    <w:p w:rsidR="00353414" w:rsidRPr="006906AF" w:rsidRDefault="00353414" w:rsidP="0068384E">
      <w:pPr>
        <w:pStyle w:val="Web"/>
        <w:numPr>
          <w:ilvl w:val="0"/>
          <w:numId w:val="7"/>
        </w:numPr>
        <w:spacing w:line="360" w:lineRule="auto"/>
        <w:jc w:val="both"/>
        <w:rPr>
          <w:sz w:val="28"/>
          <w:szCs w:val="28"/>
        </w:rPr>
      </w:pPr>
      <w:r w:rsidRPr="006906AF">
        <w:rPr>
          <w:b/>
          <w:sz w:val="28"/>
          <w:szCs w:val="28"/>
        </w:rPr>
        <w:t>ΚΕΠ  Δήμου Λαμιέων 0133</w:t>
      </w:r>
      <w:r w:rsidR="00D8492E" w:rsidRPr="006906AF">
        <w:rPr>
          <w:sz w:val="28"/>
          <w:szCs w:val="28"/>
        </w:rPr>
        <w:t>, που βρίσκεται</w:t>
      </w:r>
      <w:r w:rsidR="00D8492E" w:rsidRPr="006906AF">
        <w:rPr>
          <w:b/>
          <w:sz w:val="28"/>
          <w:szCs w:val="28"/>
        </w:rPr>
        <w:t xml:space="preserve"> </w:t>
      </w:r>
      <w:r w:rsidRPr="006906AF">
        <w:rPr>
          <w:sz w:val="28"/>
          <w:szCs w:val="28"/>
        </w:rPr>
        <w:t>Φ</w:t>
      </w:r>
      <w:r w:rsidR="00D8492E" w:rsidRPr="006906AF">
        <w:rPr>
          <w:sz w:val="28"/>
          <w:szCs w:val="28"/>
        </w:rPr>
        <w:t xml:space="preserve">λέμινγκ και Ερυθρού Σταυρού 1, </w:t>
      </w:r>
      <w:r w:rsidRPr="006906AF">
        <w:rPr>
          <w:sz w:val="28"/>
          <w:szCs w:val="28"/>
        </w:rPr>
        <w:t>Λαμία</w:t>
      </w:r>
      <w:r w:rsidR="00D8492E" w:rsidRPr="006906AF">
        <w:rPr>
          <w:sz w:val="28"/>
          <w:szCs w:val="28"/>
        </w:rPr>
        <w:t xml:space="preserve">. </w:t>
      </w:r>
      <w:r w:rsidRPr="006906AF">
        <w:rPr>
          <w:sz w:val="28"/>
          <w:szCs w:val="28"/>
        </w:rPr>
        <w:t>Τηλέφωνο: 22310</w:t>
      </w:r>
      <w:r w:rsidR="0068384E" w:rsidRPr="00EA57DB">
        <w:rPr>
          <w:sz w:val="28"/>
          <w:szCs w:val="28"/>
        </w:rPr>
        <w:t xml:space="preserve"> </w:t>
      </w:r>
      <w:r w:rsidRPr="006906AF">
        <w:rPr>
          <w:sz w:val="28"/>
          <w:szCs w:val="28"/>
        </w:rPr>
        <w:t>67201</w:t>
      </w:r>
      <w:r w:rsidR="00D8492E" w:rsidRPr="006906AF">
        <w:rPr>
          <w:sz w:val="28"/>
          <w:szCs w:val="28"/>
        </w:rPr>
        <w:t xml:space="preserve">, </w:t>
      </w:r>
      <w:r w:rsidRPr="006906AF">
        <w:rPr>
          <w:sz w:val="28"/>
          <w:szCs w:val="28"/>
          <w:lang w:val="en-US"/>
        </w:rPr>
        <w:t>Fax</w:t>
      </w:r>
      <w:r w:rsidRPr="006906AF">
        <w:rPr>
          <w:sz w:val="28"/>
          <w:szCs w:val="28"/>
        </w:rPr>
        <w:t>: 22310</w:t>
      </w:r>
      <w:r w:rsidR="0068384E" w:rsidRPr="00EA57DB">
        <w:rPr>
          <w:sz w:val="28"/>
          <w:szCs w:val="28"/>
        </w:rPr>
        <w:t xml:space="preserve"> </w:t>
      </w:r>
      <w:r w:rsidRPr="006906AF">
        <w:rPr>
          <w:sz w:val="28"/>
          <w:szCs w:val="28"/>
        </w:rPr>
        <w:t>39270</w:t>
      </w:r>
      <w:r w:rsidR="00D8492E" w:rsidRPr="006906AF">
        <w:rPr>
          <w:sz w:val="28"/>
          <w:szCs w:val="28"/>
        </w:rPr>
        <w:t xml:space="preserve">, </w:t>
      </w:r>
      <w:r w:rsidRPr="006906AF">
        <w:rPr>
          <w:sz w:val="28"/>
          <w:szCs w:val="28"/>
          <w:lang w:val="en-US"/>
        </w:rPr>
        <w:t>email</w:t>
      </w:r>
      <w:r w:rsidRPr="006906AF">
        <w:rPr>
          <w:sz w:val="28"/>
          <w:szCs w:val="28"/>
        </w:rPr>
        <w:t xml:space="preserve">: </w:t>
      </w:r>
      <w:r w:rsidRPr="006906AF">
        <w:rPr>
          <w:sz w:val="28"/>
          <w:szCs w:val="28"/>
          <w:lang w:val="en-US"/>
        </w:rPr>
        <w:t>n</w:t>
      </w:r>
      <w:r w:rsidRPr="006906AF">
        <w:rPr>
          <w:sz w:val="28"/>
          <w:szCs w:val="28"/>
        </w:rPr>
        <w:t>.</w:t>
      </w:r>
      <w:proofErr w:type="spellStart"/>
      <w:r w:rsidRPr="006906AF">
        <w:rPr>
          <w:sz w:val="28"/>
          <w:szCs w:val="28"/>
          <w:lang w:val="en-US"/>
        </w:rPr>
        <w:t>fthiotidas</w:t>
      </w:r>
      <w:proofErr w:type="spellEnd"/>
      <w:r w:rsidRPr="006906AF">
        <w:rPr>
          <w:sz w:val="28"/>
          <w:szCs w:val="28"/>
        </w:rPr>
        <w:t>@</w:t>
      </w:r>
      <w:proofErr w:type="spellStart"/>
      <w:r w:rsidRPr="006906AF">
        <w:rPr>
          <w:sz w:val="28"/>
          <w:szCs w:val="28"/>
          <w:lang w:val="en-US"/>
        </w:rPr>
        <w:t>kep</w:t>
      </w:r>
      <w:proofErr w:type="spellEnd"/>
      <w:r w:rsidRPr="006906AF">
        <w:rPr>
          <w:sz w:val="28"/>
          <w:szCs w:val="28"/>
        </w:rPr>
        <w:t>.</w:t>
      </w:r>
      <w:proofErr w:type="spellStart"/>
      <w:r w:rsidRPr="006906AF">
        <w:rPr>
          <w:sz w:val="28"/>
          <w:szCs w:val="28"/>
          <w:lang w:val="en-US"/>
        </w:rPr>
        <w:t>gov</w:t>
      </w:r>
      <w:proofErr w:type="spellEnd"/>
      <w:r w:rsidRPr="006906AF">
        <w:rPr>
          <w:sz w:val="28"/>
          <w:szCs w:val="28"/>
        </w:rPr>
        <w:t>.</w:t>
      </w:r>
      <w:r w:rsidRPr="006906AF">
        <w:rPr>
          <w:sz w:val="28"/>
          <w:szCs w:val="28"/>
          <w:lang w:val="en-US"/>
        </w:rPr>
        <w:t>gr</w:t>
      </w:r>
    </w:p>
    <w:p w:rsidR="00353414" w:rsidRPr="008C62F6" w:rsidRDefault="00353414" w:rsidP="0068384E">
      <w:pPr>
        <w:pStyle w:val="Web"/>
        <w:numPr>
          <w:ilvl w:val="0"/>
          <w:numId w:val="7"/>
        </w:numPr>
        <w:spacing w:line="360" w:lineRule="auto"/>
        <w:rPr>
          <w:sz w:val="28"/>
          <w:szCs w:val="28"/>
        </w:rPr>
      </w:pPr>
      <w:r w:rsidRPr="006906AF">
        <w:rPr>
          <w:b/>
          <w:sz w:val="28"/>
          <w:szCs w:val="28"/>
        </w:rPr>
        <w:t>ΚΕΠ  Γοργοποτάμου 0685</w:t>
      </w:r>
      <w:r w:rsidR="00D8492E" w:rsidRPr="006906AF">
        <w:rPr>
          <w:sz w:val="28"/>
          <w:szCs w:val="28"/>
        </w:rPr>
        <w:t>, που βρίσκεται στο</w:t>
      </w:r>
      <w:r w:rsidR="00D8492E" w:rsidRPr="006906AF">
        <w:rPr>
          <w:b/>
          <w:sz w:val="28"/>
          <w:szCs w:val="28"/>
        </w:rPr>
        <w:t xml:space="preserve"> </w:t>
      </w:r>
      <w:r w:rsidRPr="006906AF">
        <w:rPr>
          <w:sz w:val="28"/>
          <w:szCs w:val="28"/>
        </w:rPr>
        <w:t>Γοργοπόταμο</w:t>
      </w:r>
      <w:r w:rsidR="00D8492E" w:rsidRPr="006906AF">
        <w:rPr>
          <w:sz w:val="28"/>
          <w:szCs w:val="28"/>
        </w:rPr>
        <w:t xml:space="preserve">. </w:t>
      </w:r>
      <w:r w:rsidRPr="006906AF">
        <w:rPr>
          <w:sz w:val="28"/>
          <w:szCs w:val="28"/>
        </w:rPr>
        <w:t>Τηλέφωνο</w:t>
      </w:r>
      <w:r w:rsidRPr="008C62F6">
        <w:rPr>
          <w:sz w:val="28"/>
          <w:szCs w:val="28"/>
        </w:rPr>
        <w:t>: 22313</w:t>
      </w:r>
      <w:r w:rsidR="00EA57DB" w:rsidRPr="008C62F6">
        <w:rPr>
          <w:sz w:val="28"/>
          <w:szCs w:val="28"/>
        </w:rPr>
        <w:t xml:space="preserve"> </w:t>
      </w:r>
      <w:r w:rsidRPr="008C62F6">
        <w:rPr>
          <w:sz w:val="28"/>
          <w:szCs w:val="28"/>
        </w:rPr>
        <w:t>51421</w:t>
      </w:r>
      <w:r w:rsidR="00D8492E" w:rsidRPr="008C62F6">
        <w:rPr>
          <w:sz w:val="28"/>
          <w:szCs w:val="28"/>
        </w:rPr>
        <w:t xml:space="preserve">, </w:t>
      </w:r>
      <w:r w:rsidRPr="006906AF">
        <w:rPr>
          <w:sz w:val="28"/>
          <w:szCs w:val="28"/>
          <w:lang w:val="en-US"/>
        </w:rPr>
        <w:t>Fax</w:t>
      </w:r>
      <w:r w:rsidRPr="008C62F6">
        <w:rPr>
          <w:sz w:val="28"/>
          <w:szCs w:val="28"/>
        </w:rPr>
        <w:t>: 22310</w:t>
      </w:r>
      <w:r w:rsidR="00EA57DB" w:rsidRPr="008C62F6">
        <w:rPr>
          <w:sz w:val="28"/>
          <w:szCs w:val="28"/>
        </w:rPr>
        <w:t xml:space="preserve"> </w:t>
      </w:r>
      <w:r w:rsidRPr="008C62F6">
        <w:rPr>
          <w:sz w:val="28"/>
          <w:szCs w:val="28"/>
        </w:rPr>
        <w:t>82018</w:t>
      </w:r>
      <w:r w:rsidR="00D8492E" w:rsidRPr="008C62F6">
        <w:rPr>
          <w:sz w:val="28"/>
          <w:szCs w:val="28"/>
        </w:rPr>
        <w:t xml:space="preserve">, </w:t>
      </w:r>
      <w:r w:rsidRPr="006906AF">
        <w:rPr>
          <w:sz w:val="28"/>
          <w:szCs w:val="28"/>
          <w:lang w:val="en-US"/>
        </w:rPr>
        <w:t>email</w:t>
      </w:r>
      <w:r w:rsidRPr="008C62F6">
        <w:rPr>
          <w:sz w:val="28"/>
          <w:szCs w:val="28"/>
        </w:rPr>
        <w:t xml:space="preserve">: </w:t>
      </w:r>
      <w:r w:rsidRPr="006906AF">
        <w:rPr>
          <w:sz w:val="28"/>
          <w:szCs w:val="28"/>
          <w:lang w:val="en-US"/>
        </w:rPr>
        <w:t>d</w:t>
      </w:r>
      <w:r w:rsidRPr="008C62F6">
        <w:rPr>
          <w:sz w:val="28"/>
          <w:szCs w:val="28"/>
        </w:rPr>
        <w:t>.</w:t>
      </w:r>
      <w:proofErr w:type="spellStart"/>
      <w:r w:rsidRPr="006906AF">
        <w:rPr>
          <w:sz w:val="28"/>
          <w:szCs w:val="28"/>
          <w:lang w:val="en-US"/>
        </w:rPr>
        <w:t>gorgopotamou</w:t>
      </w:r>
      <w:proofErr w:type="spellEnd"/>
      <w:r w:rsidRPr="008C62F6">
        <w:rPr>
          <w:sz w:val="28"/>
          <w:szCs w:val="28"/>
        </w:rPr>
        <w:t>@</w:t>
      </w:r>
      <w:proofErr w:type="spellStart"/>
      <w:r w:rsidRPr="006906AF">
        <w:rPr>
          <w:sz w:val="28"/>
          <w:szCs w:val="28"/>
          <w:lang w:val="en-US"/>
        </w:rPr>
        <w:t>kep</w:t>
      </w:r>
      <w:proofErr w:type="spellEnd"/>
      <w:r w:rsidRPr="008C62F6">
        <w:rPr>
          <w:sz w:val="28"/>
          <w:szCs w:val="28"/>
        </w:rPr>
        <w:t>.</w:t>
      </w:r>
      <w:proofErr w:type="spellStart"/>
      <w:r w:rsidRPr="006906AF">
        <w:rPr>
          <w:sz w:val="28"/>
          <w:szCs w:val="28"/>
          <w:lang w:val="en-US"/>
        </w:rPr>
        <w:t>gov</w:t>
      </w:r>
      <w:proofErr w:type="spellEnd"/>
      <w:r w:rsidRPr="008C62F6">
        <w:rPr>
          <w:sz w:val="28"/>
          <w:szCs w:val="28"/>
        </w:rPr>
        <w:t>.</w:t>
      </w:r>
      <w:r w:rsidRPr="006906AF">
        <w:rPr>
          <w:sz w:val="28"/>
          <w:szCs w:val="28"/>
          <w:lang w:val="en-US"/>
        </w:rPr>
        <w:t>gr</w:t>
      </w:r>
    </w:p>
    <w:p w:rsidR="00353414" w:rsidRPr="008C62F6" w:rsidRDefault="00353414" w:rsidP="0068384E">
      <w:pPr>
        <w:pStyle w:val="Web"/>
        <w:numPr>
          <w:ilvl w:val="0"/>
          <w:numId w:val="7"/>
        </w:numPr>
        <w:spacing w:line="360" w:lineRule="auto"/>
        <w:rPr>
          <w:sz w:val="28"/>
          <w:szCs w:val="28"/>
        </w:rPr>
      </w:pPr>
      <w:r w:rsidRPr="006906AF">
        <w:rPr>
          <w:b/>
          <w:sz w:val="28"/>
          <w:szCs w:val="28"/>
        </w:rPr>
        <w:t xml:space="preserve">ΚΕΠ  </w:t>
      </w:r>
      <w:bookmarkStart w:id="0" w:name="_GoBack"/>
      <w:bookmarkEnd w:id="0"/>
      <w:r w:rsidRPr="006906AF">
        <w:rPr>
          <w:b/>
          <w:sz w:val="28"/>
          <w:szCs w:val="28"/>
        </w:rPr>
        <w:t>Υπάτης  0661</w:t>
      </w:r>
      <w:r w:rsidR="00D8492E" w:rsidRPr="006906AF">
        <w:rPr>
          <w:sz w:val="28"/>
          <w:szCs w:val="28"/>
        </w:rPr>
        <w:t>,</w:t>
      </w:r>
      <w:r w:rsidR="00D8492E" w:rsidRPr="006906AF">
        <w:rPr>
          <w:rFonts w:eastAsiaTheme="minorHAnsi"/>
          <w:sz w:val="28"/>
          <w:szCs w:val="28"/>
          <w:lang w:eastAsia="en-US"/>
        </w:rPr>
        <w:t xml:space="preserve"> </w:t>
      </w:r>
      <w:r w:rsidR="00D8492E" w:rsidRPr="006906AF">
        <w:rPr>
          <w:sz w:val="28"/>
          <w:szCs w:val="28"/>
        </w:rPr>
        <w:t>που βρίσκεται στην</w:t>
      </w:r>
      <w:r w:rsidR="00D8492E" w:rsidRPr="006906AF">
        <w:rPr>
          <w:b/>
          <w:sz w:val="28"/>
          <w:szCs w:val="28"/>
        </w:rPr>
        <w:t xml:space="preserve"> </w:t>
      </w:r>
      <w:r w:rsidRPr="006906AF">
        <w:rPr>
          <w:sz w:val="28"/>
          <w:szCs w:val="28"/>
        </w:rPr>
        <w:t>Υπάτη</w:t>
      </w:r>
      <w:r w:rsidR="00D8492E" w:rsidRPr="006906AF">
        <w:rPr>
          <w:sz w:val="28"/>
          <w:szCs w:val="28"/>
        </w:rPr>
        <w:t xml:space="preserve">. </w:t>
      </w:r>
      <w:r w:rsidRPr="006906AF">
        <w:rPr>
          <w:sz w:val="28"/>
          <w:szCs w:val="28"/>
        </w:rPr>
        <w:t>Τηλέφωνο</w:t>
      </w:r>
      <w:r w:rsidRPr="008C62F6">
        <w:rPr>
          <w:sz w:val="28"/>
          <w:szCs w:val="28"/>
        </w:rPr>
        <w:t>: 22313</w:t>
      </w:r>
      <w:r w:rsidR="0068384E" w:rsidRPr="008C62F6">
        <w:rPr>
          <w:sz w:val="28"/>
          <w:szCs w:val="28"/>
        </w:rPr>
        <w:t xml:space="preserve"> </w:t>
      </w:r>
      <w:r w:rsidRPr="008C62F6">
        <w:rPr>
          <w:sz w:val="28"/>
          <w:szCs w:val="28"/>
        </w:rPr>
        <w:t>51600</w:t>
      </w:r>
      <w:r w:rsidR="00D8492E" w:rsidRPr="008C62F6">
        <w:rPr>
          <w:sz w:val="28"/>
          <w:szCs w:val="28"/>
        </w:rPr>
        <w:t xml:space="preserve">, </w:t>
      </w:r>
      <w:r w:rsidRPr="008C62F6">
        <w:rPr>
          <w:sz w:val="28"/>
          <w:szCs w:val="28"/>
        </w:rPr>
        <w:t xml:space="preserve"> </w:t>
      </w:r>
      <w:r w:rsidRPr="006906AF">
        <w:rPr>
          <w:sz w:val="28"/>
          <w:szCs w:val="28"/>
          <w:lang w:val="en-US"/>
        </w:rPr>
        <w:t>Fax</w:t>
      </w:r>
      <w:r w:rsidRPr="008C62F6">
        <w:rPr>
          <w:sz w:val="28"/>
          <w:szCs w:val="28"/>
        </w:rPr>
        <w:t>: 22313</w:t>
      </w:r>
      <w:r w:rsidR="0068384E" w:rsidRPr="008C62F6">
        <w:rPr>
          <w:sz w:val="28"/>
          <w:szCs w:val="28"/>
        </w:rPr>
        <w:t xml:space="preserve"> </w:t>
      </w:r>
      <w:r w:rsidRPr="008C62F6">
        <w:rPr>
          <w:sz w:val="28"/>
          <w:szCs w:val="28"/>
        </w:rPr>
        <w:t>51618</w:t>
      </w:r>
      <w:r w:rsidR="00D8492E" w:rsidRPr="008C62F6">
        <w:rPr>
          <w:sz w:val="28"/>
          <w:szCs w:val="28"/>
        </w:rPr>
        <w:t xml:space="preserve">, </w:t>
      </w:r>
      <w:r w:rsidRPr="006906AF">
        <w:rPr>
          <w:sz w:val="28"/>
          <w:szCs w:val="28"/>
          <w:lang w:val="en-US"/>
        </w:rPr>
        <w:t>email</w:t>
      </w:r>
      <w:r w:rsidRPr="008C62F6">
        <w:rPr>
          <w:sz w:val="28"/>
          <w:szCs w:val="28"/>
        </w:rPr>
        <w:t xml:space="preserve">: </w:t>
      </w:r>
      <w:r w:rsidRPr="006906AF">
        <w:rPr>
          <w:sz w:val="28"/>
          <w:szCs w:val="28"/>
          <w:lang w:val="en-US"/>
        </w:rPr>
        <w:t>d</w:t>
      </w:r>
      <w:r w:rsidRPr="008C62F6">
        <w:rPr>
          <w:sz w:val="28"/>
          <w:szCs w:val="28"/>
        </w:rPr>
        <w:t>.</w:t>
      </w:r>
      <w:proofErr w:type="spellStart"/>
      <w:r w:rsidRPr="006906AF">
        <w:rPr>
          <w:sz w:val="28"/>
          <w:szCs w:val="28"/>
          <w:lang w:val="en-US"/>
        </w:rPr>
        <w:t>ypatis</w:t>
      </w:r>
      <w:proofErr w:type="spellEnd"/>
      <w:r w:rsidRPr="008C62F6">
        <w:rPr>
          <w:sz w:val="28"/>
          <w:szCs w:val="28"/>
        </w:rPr>
        <w:t>@</w:t>
      </w:r>
      <w:proofErr w:type="spellStart"/>
      <w:r w:rsidRPr="006906AF">
        <w:rPr>
          <w:sz w:val="28"/>
          <w:szCs w:val="28"/>
          <w:lang w:val="en-US"/>
        </w:rPr>
        <w:t>kep</w:t>
      </w:r>
      <w:proofErr w:type="spellEnd"/>
      <w:r w:rsidRPr="008C62F6">
        <w:rPr>
          <w:sz w:val="28"/>
          <w:szCs w:val="28"/>
        </w:rPr>
        <w:t>.</w:t>
      </w:r>
      <w:proofErr w:type="spellStart"/>
      <w:r w:rsidRPr="006906AF">
        <w:rPr>
          <w:sz w:val="28"/>
          <w:szCs w:val="28"/>
          <w:lang w:val="en-US"/>
        </w:rPr>
        <w:t>gov</w:t>
      </w:r>
      <w:proofErr w:type="spellEnd"/>
      <w:r w:rsidRPr="008C62F6">
        <w:rPr>
          <w:sz w:val="28"/>
          <w:szCs w:val="28"/>
        </w:rPr>
        <w:t>.</w:t>
      </w:r>
      <w:r w:rsidRPr="006906AF">
        <w:rPr>
          <w:sz w:val="28"/>
          <w:szCs w:val="28"/>
          <w:lang w:val="en-US"/>
        </w:rPr>
        <w:t>gr</w:t>
      </w:r>
    </w:p>
    <w:p w:rsidR="00AD02CD" w:rsidRPr="006906AF" w:rsidRDefault="00AD02CD" w:rsidP="00AD02CD">
      <w:pPr>
        <w:spacing w:line="360" w:lineRule="auto"/>
        <w:ind w:firstLine="720"/>
        <w:jc w:val="both"/>
        <w:rPr>
          <w:rFonts w:ascii="Times New Roman" w:eastAsia="Times New Roman" w:hAnsi="Times New Roman" w:cs="Times New Roman"/>
          <w:sz w:val="28"/>
          <w:szCs w:val="28"/>
          <w:lang w:val="el-GR" w:eastAsia="el-GR"/>
        </w:rPr>
      </w:pPr>
      <w:r w:rsidRPr="006906AF">
        <w:rPr>
          <w:rFonts w:ascii="Times New Roman" w:eastAsia="Times New Roman" w:hAnsi="Times New Roman" w:cs="Times New Roman"/>
          <w:sz w:val="28"/>
          <w:szCs w:val="28"/>
          <w:lang w:val="el-GR" w:eastAsia="el-GR"/>
        </w:rPr>
        <w:t>Τα δικαιολογητικά έγγραφα που απαιτείται να υποβάλει ο ενδιαφερόμενος στο αρμόδιο Κέντρο Εξυπηρέτησης Πολιτών (Κ.Ε.Π), προκειμένου να πιστοποιηθεί ως δικαιούχος του έργου, είναι κατά περίπτωση τα ακόλουθα:</w:t>
      </w:r>
    </w:p>
    <w:p w:rsidR="00AD02CD" w:rsidRPr="006906AF" w:rsidRDefault="00AD02CD" w:rsidP="00AD02CD">
      <w:pPr>
        <w:spacing w:line="360" w:lineRule="auto"/>
        <w:ind w:firstLine="720"/>
        <w:jc w:val="both"/>
        <w:rPr>
          <w:rFonts w:ascii="Times New Roman" w:eastAsia="Times New Roman" w:hAnsi="Times New Roman" w:cs="Times New Roman"/>
          <w:sz w:val="28"/>
          <w:szCs w:val="28"/>
          <w:lang w:val="el-GR" w:eastAsia="el-GR"/>
        </w:rPr>
      </w:pPr>
      <w:r w:rsidRPr="006906AF">
        <w:rPr>
          <w:rFonts w:ascii="Times New Roman" w:eastAsia="Times New Roman" w:hAnsi="Times New Roman" w:cs="Times New Roman"/>
          <w:sz w:val="28"/>
          <w:szCs w:val="28"/>
          <w:lang w:val="el-GR" w:eastAsia="el-GR"/>
        </w:rPr>
        <w:t xml:space="preserve">1. </w:t>
      </w:r>
      <w:r w:rsidRPr="006906AF">
        <w:rPr>
          <w:rFonts w:ascii="Times New Roman" w:eastAsia="Times New Roman" w:hAnsi="Times New Roman" w:cs="Times New Roman"/>
          <w:b/>
          <w:sz w:val="28"/>
          <w:szCs w:val="28"/>
          <w:lang w:val="el-GR" w:eastAsia="el-GR"/>
        </w:rPr>
        <w:t>Πρώτη περίπτωση</w:t>
      </w:r>
      <w:r w:rsidRPr="006906AF">
        <w:rPr>
          <w:rFonts w:ascii="Times New Roman" w:eastAsia="Times New Roman" w:hAnsi="Times New Roman" w:cs="Times New Roman"/>
          <w:sz w:val="28"/>
          <w:szCs w:val="28"/>
          <w:lang w:val="el-GR" w:eastAsia="el-GR"/>
        </w:rPr>
        <w:t xml:space="preserve"> / </w:t>
      </w:r>
      <w:r w:rsidRPr="006906AF">
        <w:rPr>
          <w:rFonts w:ascii="Times New Roman" w:eastAsia="Times New Roman" w:hAnsi="Times New Roman" w:cs="Times New Roman"/>
          <w:b/>
          <w:sz w:val="28"/>
          <w:szCs w:val="28"/>
          <w:lang w:val="el-GR" w:eastAsia="el-GR"/>
        </w:rPr>
        <w:t>Ο λογαριασμός</w:t>
      </w:r>
      <w:r w:rsidRPr="006906AF">
        <w:rPr>
          <w:rFonts w:ascii="Times New Roman" w:eastAsia="Times New Roman" w:hAnsi="Times New Roman" w:cs="Times New Roman"/>
          <w:sz w:val="28"/>
          <w:szCs w:val="28"/>
          <w:lang w:val="el-GR" w:eastAsia="el-GR"/>
        </w:rPr>
        <w:t xml:space="preserve"> </w:t>
      </w:r>
      <w:r w:rsidRPr="006906AF">
        <w:rPr>
          <w:rFonts w:ascii="Times New Roman" w:eastAsia="Times New Roman" w:hAnsi="Times New Roman" w:cs="Times New Roman"/>
          <w:b/>
          <w:sz w:val="28"/>
          <w:szCs w:val="28"/>
          <w:lang w:val="el-GR" w:eastAsia="el-GR"/>
        </w:rPr>
        <w:t>ηλεκτροδότησης</w:t>
      </w:r>
      <w:r w:rsidRPr="006906AF">
        <w:rPr>
          <w:rFonts w:ascii="Times New Roman" w:eastAsia="Times New Roman" w:hAnsi="Times New Roman" w:cs="Times New Roman"/>
          <w:sz w:val="28"/>
          <w:szCs w:val="28"/>
          <w:lang w:val="el-GR" w:eastAsia="el-GR"/>
        </w:rPr>
        <w:t xml:space="preserve"> της κύριας και μόνιμης κατοικίας του ενδιαφερομένου </w:t>
      </w:r>
      <w:r w:rsidRPr="006906AF">
        <w:rPr>
          <w:rFonts w:ascii="Times New Roman" w:eastAsia="Times New Roman" w:hAnsi="Times New Roman" w:cs="Times New Roman"/>
          <w:b/>
          <w:sz w:val="28"/>
          <w:szCs w:val="28"/>
          <w:lang w:val="el-GR" w:eastAsia="el-GR"/>
        </w:rPr>
        <w:t>εκδίδεται στα στοιχεία του ίδιου</w:t>
      </w:r>
      <w:r w:rsidRPr="006906AF">
        <w:rPr>
          <w:rFonts w:ascii="Times New Roman" w:eastAsia="Times New Roman" w:hAnsi="Times New Roman" w:cs="Times New Roman"/>
          <w:sz w:val="28"/>
          <w:szCs w:val="28"/>
          <w:lang w:val="el-GR" w:eastAsia="el-GR"/>
        </w:rPr>
        <w:t xml:space="preserve">:        </w:t>
      </w:r>
    </w:p>
    <w:p w:rsidR="00AD02CD" w:rsidRPr="006906AF" w:rsidRDefault="00AD02CD" w:rsidP="00AD02CD">
      <w:pPr>
        <w:pStyle w:val="a7"/>
        <w:numPr>
          <w:ilvl w:val="0"/>
          <w:numId w:val="8"/>
        </w:numPr>
        <w:spacing w:line="360" w:lineRule="auto"/>
        <w:jc w:val="both"/>
        <w:rPr>
          <w:rFonts w:ascii="Times New Roman" w:eastAsia="Times New Roman" w:hAnsi="Times New Roman" w:cs="Times New Roman"/>
          <w:sz w:val="28"/>
          <w:szCs w:val="28"/>
          <w:lang w:eastAsia="el-GR"/>
        </w:rPr>
      </w:pPr>
      <w:r w:rsidRPr="006906AF">
        <w:rPr>
          <w:rFonts w:ascii="Times New Roman" w:eastAsia="Times New Roman" w:hAnsi="Times New Roman" w:cs="Times New Roman"/>
          <w:sz w:val="28"/>
          <w:szCs w:val="28"/>
          <w:lang w:eastAsia="el-GR"/>
        </w:rPr>
        <w:t>Αίτηση Υπαγωγής στο Έργο – Υπεύθυνη Δήλωση (Παράρτημα ΙΙ της ΚΥΑ Β΄5022)</w:t>
      </w:r>
      <w:r w:rsidR="00C63442" w:rsidRPr="00C63442">
        <w:rPr>
          <w:rFonts w:ascii="Times New Roman" w:eastAsia="Times New Roman" w:hAnsi="Times New Roman" w:cs="Times New Roman"/>
          <w:sz w:val="28"/>
          <w:szCs w:val="28"/>
          <w:lang w:eastAsia="el-GR"/>
        </w:rPr>
        <w:t>.</w:t>
      </w:r>
    </w:p>
    <w:p w:rsidR="00AD02CD" w:rsidRPr="006906AF" w:rsidRDefault="00AD02CD" w:rsidP="00AD02CD">
      <w:pPr>
        <w:pStyle w:val="a7"/>
        <w:numPr>
          <w:ilvl w:val="0"/>
          <w:numId w:val="8"/>
        </w:numPr>
        <w:spacing w:line="360" w:lineRule="auto"/>
        <w:jc w:val="both"/>
        <w:rPr>
          <w:rFonts w:ascii="Times New Roman" w:eastAsia="Times New Roman" w:hAnsi="Times New Roman" w:cs="Times New Roman"/>
          <w:sz w:val="28"/>
          <w:szCs w:val="28"/>
          <w:lang w:eastAsia="el-GR"/>
        </w:rPr>
      </w:pPr>
      <w:r w:rsidRPr="006906AF">
        <w:rPr>
          <w:rFonts w:ascii="Times New Roman" w:eastAsia="Times New Roman" w:hAnsi="Times New Roman" w:cs="Times New Roman"/>
          <w:sz w:val="28"/>
          <w:szCs w:val="28"/>
          <w:lang w:eastAsia="el-GR"/>
        </w:rPr>
        <w:t>Αντίγραφο του Δελτίου Αστυνομικής Ταυτότητάς (Δ.Α.Τ.) ή άλλου επίσημου πιστοποιητικού της ταυτοπροσωπίας (π.χ. διαβατήριο, άδεια παραμονής κ.α.) του ενδιαφερόμενου</w:t>
      </w:r>
      <w:r w:rsidR="00C63442" w:rsidRPr="00C63442">
        <w:rPr>
          <w:rFonts w:ascii="Times New Roman" w:eastAsia="Times New Roman" w:hAnsi="Times New Roman" w:cs="Times New Roman"/>
          <w:sz w:val="28"/>
          <w:szCs w:val="28"/>
          <w:lang w:eastAsia="el-GR"/>
        </w:rPr>
        <w:t>.</w:t>
      </w:r>
    </w:p>
    <w:p w:rsidR="00AD02CD" w:rsidRPr="006906AF" w:rsidRDefault="00AD02CD" w:rsidP="00AD02CD">
      <w:pPr>
        <w:pStyle w:val="a7"/>
        <w:numPr>
          <w:ilvl w:val="0"/>
          <w:numId w:val="8"/>
        </w:numPr>
        <w:spacing w:line="360" w:lineRule="auto"/>
        <w:jc w:val="both"/>
        <w:rPr>
          <w:rFonts w:ascii="Times New Roman" w:eastAsia="Times New Roman" w:hAnsi="Times New Roman" w:cs="Times New Roman"/>
          <w:sz w:val="28"/>
          <w:szCs w:val="28"/>
          <w:lang w:eastAsia="el-GR"/>
        </w:rPr>
      </w:pPr>
      <w:r w:rsidRPr="006906AF">
        <w:rPr>
          <w:rFonts w:ascii="Times New Roman" w:eastAsia="Times New Roman" w:hAnsi="Times New Roman" w:cs="Times New Roman"/>
          <w:sz w:val="28"/>
          <w:szCs w:val="28"/>
          <w:lang w:eastAsia="el-GR"/>
        </w:rPr>
        <w:lastRenderedPageBreak/>
        <w:t>Αντίγραφο του εκκαθαριστικού σημειώματος του τελευταίου οικονομικού έτους</w:t>
      </w:r>
      <w:r w:rsidR="00C63442" w:rsidRPr="00C63442">
        <w:rPr>
          <w:rFonts w:ascii="Times New Roman" w:eastAsia="Times New Roman" w:hAnsi="Times New Roman" w:cs="Times New Roman"/>
          <w:sz w:val="28"/>
          <w:szCs w:val="28"/>
          <w:lang w:eastAsia="el-GR"/>
        </w:rPr>
        <w:t>.</w:t>
      </w:r>
      <w:r w:rsidRPr="006906AF">
        <w:rPr>
          <w:rFonts w:ascii="Times New Roman" w:eastAsia="Times New Roman" w:hAnsi="Times New Roman" w:cs="Times New Roman"/>
          <w:sz w:val="28"/>
          <w:szCs w:val="28"/>
          <w:lang w:eastAsia="el-GR"/>
        </w:rPr>
        <w:t xml:space="preserve">    </w:t>
      </w:r>
    </w:p>
    <w:p w:rsidR="00AD02CD" w:rsidRPr="006906AF" w:rsidRDefault="00AD02CD" w:rsidP="00AD02CD">
      <w:pPr>
        <w:pStyle w:val="a7"/>
        <w:numPr>
          <w:ilvl w:val="0"/>
          <w:numId w:val="8"/>
        </w:numPr>
        <w:spacing w:line="360" w:lineRule="auto"/>
        <w:jc w:val="both"/>
        <w:rPr>
          <w:rFonts w:ascii="Times New Roman" w:eastAsia="Times New Roman" w:hAnsi="Times New Roman" w:cs="Times New Roman"/>
          <w:sz w:val="28"/>
          <w:szCs w:val="28"/>
          <w:lang w:eastAsia="el-GR"/>
        </w:rPr>
      </w:pPr>
      <w:r w:rsidRPr="006906AF">
        <w:rPr>
          <w:rFonts w:ascii="Times New Roman" w:eastAsia="Times New Roman" w:hAnsi="Times New Roman" w:cs="Times New Roman"/>
          <w:sz w:val="28"/>
          <w:szCs w:val="28"/>
          <w:lang w:eastAsia="el-GR"/>
        </w:rPr>
        <w:t>Αντίγραφο πρόσφατου λογαριασμού ΔΕΚΟ του ενδιαφερόμενου ή αντίγραφο κάθε άλλου εγγράφου (π.χ. μισθωτήριο βεβαιωμένο από την οικεία Δ.Ο.Υ, απόδειξη επαγγελματικής δραστηριότητας κ.α.), από το οποίο να προκύπτει επαρκώς η μόνιμη και πραγματική εγκατάστασή του σε συγκεκριμένη περιοχή εκτός τηλεοπτικής κάλυψης.</w:t>
      </w:r>
    </w:p>
    <w:p w:rsidR="00AD02CD" w:rsidRPr="006906AF" w:rsidRDefault="00AD02CD" w:rsidP="00AD02CD">
      <w:pPr>
        <w:pStyle w:val="a7"/>
        <w:numPr>
          <w:ilvl w:val="0"/>
          <w:numId w:val="8"/>
        </w:numPr>
        <w:spacing w:line="360" w:lineRule="auto"/>
        <w:jc w:val="both"/>
        <w:rPr>
          <w:rFonts w:ascii="Times New Roman" w:eastAsia="Times New Roman" w:hAnsi="Times New Roman" w:cs="Times New Roman"/>
          <w:sz w:val="28"/>
          <w:szCs w:val="28"/>
          <w:lang w:eastAsia="el-GR"/>
        </w:rPr>
      </w:pPr>
      <w:r w:rsidRPr="006906AF">
        <w:rPr>
          <w:rFonts w:ascii="Times New Roman" w:eastAsia="Times New Roman" w:hAnsi="Times New Roman" w:cs="Times New Roman"/>
          <w:sz w:val="28"/>
          <w:szCs w:val="28"/>
          <w:lang w:eastAsia="el-GR"/>
        </w:rPr>
        <w:t>Αντίγραφο πρόσφατου λογαριασμού ηλεκτροδότησης της κύριας και μόνιμης κατοικίας του αιτούντος.</w:t>
      </w:r>
    </w:p>
    <w:p w:rsidR="00AD02CD" w:rsidRPr="006906AF" w:rsidRDefault="00AD02CD" w:rsidP="00AD02CD">
      <w:pPr>
        <w:spacing w:line="360" w:lineRule="auto"/>
        <w:ind w:firstLine="720"/>
        <w:jc w:val="both"/>
        <w:rPr>
          <w:rFonts w:ascii="Times New Roman" w:eastAsia="Times New Roman" w:hAnsi="Times New Roman" w:cs="Times New Roman"/>
          <w:sz w:val="28"/>
          <w:szCs w:val="28"/>
          <w:lang w:val="el-GR" w:eastAsia="el-GR"/>
        </w:rPr>
      </w:pPr>
      <w:r w:rsidRPr="006906AF">
        <w:rPr>
          <w:rFonts w:ascii="Times New Roman" w:eastAsia="Times New Roman" w:hAnsi="Times New Roman" w:cs="Times New Roman"/>
          <w:sz w:val="28"/>
          <w:szCs w:val="28"/>
          <w:lang w:val="el-GR" w:eastAsia="el-GR"/>
        </w:rPr>
        <w:t xml:space="preserve">2. </w:t>
      </w:r>
      <w:r w:rsidRPr="006906AF">
        <w:rPr>
          <w:rFonts w:ascii="Times New Roman" w:eastAsia="Times New Roman" w:hAnsi="Times New Roman" w:cs="Times New Roman"/>
          <w:b/>
          <w:sz w:val="28"/>
          <w:szCs w:val="28"/>
          <w:lang w:val="el-GR" w:eastAsia="el-GR"/>
        </w:rPr>
        <w:t>Δεύτερη περίπτωση</w:t>
      </w:r>
      <w:r w:rsidRPr="006906AF">
        <w:rPr>
          <w:rFonts w:ascii="Times New Roman" w:eastAsia="Times New Roman" w:hAnsi="Times New Roman" w:cs="Times New Roman"/>
          <w:sz w:val="28"/>
          <w:szCs w:val="28"/>
          <w:lang w:val="el-GR" w:eastAsia="el-GR"/>
        </w:rPr>
        <w:t xml:space="preserve"> / </w:t>
      </w:r>
      <w:r w:rsidRPr="006906AF">
        <w:rPr>
          <w:rFonts w:ascii="Times New Roman" w:eastAsia="Times New Roman" w:hAnsi="Times New Roman" w:cs="Times New Roman"/>
          <w:b/>
          <w:sz w:val="28"/>
          <w:szCs w:val="28"/>
          <w:lang w:val="el-GR" w:eastAsia="el-GR"/>
        </w:rPr>
        <w:t>Ο λογαριασμός ηλεκτροδότησης</w:t>
      </w:r>
      <w:r w:rsidRPr="006906AF">
        <w:rPr>
          <w:rFonts w:ascii="Times New Roman" w:eastAsia="Times New Roman" w:hAnsi="Times New Roman" w:cs="Times New Roman"/>
          <w:sz w:val="28"/>
          <w:szCs w:val="28"/>
          <w:lang w:val="el-GR" w:eastAsia="el-GR"/>
        </w:rPr>
        <w:t xml:space="preserve"> της κύριας και μόνιμης κατοικίας του ενδιαφερομένου </w:t>
      </w:r>
      <w:r w:rsidRPr="00C63442">
        <w:rPr>
          <w:rFonts w:ascii="Times New Roman" w:eastAsia="Times New Roman" w:hAnsi="Times New Roman" w:cs="Times New Roman"/>
          <w:b/>
          <w:sz w:val="28"/>
          <w:szCs w:val="28"/>
          <w:lang w:val="el-GR" w:eastAsia="el-GR"/>
        </w:rPr>
        <w:t>εκδίδεται στα στοιχεία</w:t>
      </w:r>
      <w:r w:rsidRPr="006906AF">
        <w:rPr>
          <w:rFonts w:ascii="Times New Roman" w:eastAsia="Times New Roman" w:hAnsi="Times New Roman" w:cs="Times New Roman"/>
          <w:sz w:val="28"/>
          <w:szCs w:val="28"/>
          <w:lang w:val="el-GR" w:eastAsia="el-GR"/>
        </w:rPr>
        <w:t xml:space="preserve"> </w:t>
      </w:r>
      <w:r w:rsidRPr="006F4DDF">
        <w:rPr>
          <w:rFonts w:ascii="Times New Roman" w:eastAsia="Times New Roman" w:hAnsi="Times New Roman" w:cs="Times New Roman"/>
          <w:b/>
          <w:sz w:val="28"/>
          <w:szCs w:val="28"/>
          <w:lang w:val="el-GR" w:eastAsia="el-GR"/>
        </w:rPr>
        <w:t>άλλου προσώπου</w:t>
      </w:r>
      <w:r w:rsidRPr="006906AF">
        <w:rPr>
          <w:rFonts w:ascii="Times New Roman" w:eastAsia="Times New Roman" w:hAnsi="Times New Roman" w:cs="Times New Roman"/>
          <w:sz w:val="28"/>
          <w:szCs w:val="28"/>
          <w:lang w:val="el-GR" w:eastAsia="el-GR"/>
        </w:rPr>
        <w:t xml:space="preserve"> </w:t>
      </w:r>
      <w:r w:rsidRPr="00EA57DB">
        <w:rPr>
          <w:rFonts w:ascii="Times New Roman" w:eastAsia="Times New Roman" w:hAnsi="Times New Roman" w:cs="Times New Roman"/>
          <w:b/>
          <w:sz w:val="28"/>
          <w:szCs w:val="28"/>
          <w:lang w:val="el-GR" w:eastAsia="el-GR"/>
        </w:rPr>
        <w:t>που ζει</w:t>
      </w:r>
      <w:r w:rsidRPr="006906AF">
        <w:rPr>
          <w:rFonts w:ascii="Times New Roman" w:eastAsia="Times New Roman" w:hAnsi="Times New Roman" w:cs="Times New Roman"/>
          <w:sz w:val="28"/>
          <w:szCs w:val="28"/>
          <w:lang w:val="el-GR" w:eastAsia="el-GR"/>
        </w:rPr>
        <w:t>:</w:t>
      </w:r>
    </w:p>
    <w:p w:rsidR="00AD02CD" w:rsidRPr="006906AF" w:rsidRDefault="00AD02CD" w:rsidP="00AD02CD">
      <w:pPr>
        <w:spacing w:line="360" w:lineRule="auto"/>
        <w:ind w:firstLine="720"/>
        <w:jc w:val="both"/>
        <w:rPr>
          <w:rFonts w:ascii="Times New Roman" w:eastAsia="Times New Roman" w:hAnsi="Times New Roman" w:cs="Times New Roman"/>
          <w:sz w:val="28"/>
          <w:szCs w:val="28"/>
          <w:lang w:val="el-GR" w:eastAsia="el-GR"/>
        </w:rPr>
      </w:pPr>
      <w:r w:rsidRPr="006906AF">
        <w:rPr>
          <w:rFonts w:ascii="Times New Roman" w:eastAsia="Times New Roman" w:hAnsi="Times New Roman" w:cs="Times New Roman"/>
          <w:sz w:val="28"/>
          <w:szCs w:val="28"/>
          <w:lang w:val="el-GR" w:eastAsia="el-GR"/>
        </w:rPr>
        <w:t>Τα δικαιολογητικά έγγραφα της πρώτης περίπτωσης και</w:t>
      </w:r>
      <w:r w:rsidR="006F4DDF">
        <w:rPr>
          <w:rFonts w:ascii="Times New Roman" w:eastAsia="Times New Roman" w:hAnsi="Times New Roman" w:cs="Times New Roman"/>
          <w:sz w:val="28"/>
          <w:szCs w:val="28"/>
          <w:lang w:val="el-GR" w:eastAsia="el-GR"/>
        </w:rPr>
        <w:t xml:space="preserve"> </w:t>
      </w:r>
      <w:r w:rsidRPr="006906AF">
        <w:rPr>
          <w:rFonts w:ascii="Times New Roman" w:eastAsia="Times New Roman" w:hAnsi="Times New Roman" w:cs="Times New Roman"/>
          <w:sz w:val="28"/>
          <w:szCs w:val="28"/>
          <w:lang w:val="el-GR" w:eastAsia="el-GR"/>
        </w:rPr>
        <w:t>Υπεύθυνη Δήλωση του προσώπου στα στοιχεία του οποίου εκδίδεται ο λογαριασμός ηλεκτροδότησης της κύριας και μόνιμης κατοικίας του αιτούντος (Παράρτημα ΙΙΙ της ΚΥΑ Β΄5022) και η οποία φέρει υποχρεωτικά τη βεβαίωση του γνησίου της υπογραφής του.</w:t>
      </w:r>
    </w:p>
    <w:p w:rsidR="00AD02CD" w:rsidRPr="006906AF" w:rsidRDefault="00AD02CD" w:rsidP="00AD02CD">
      <w:pPr>
        <w:spacing w:line="360" w:lineRule="auto"/>
        <w:ind w:firstLine="720"/>
        <w:jc w:val="both"/>
        <w:rPr>
          <w:rFonts w:ascii="Times New Roman" w:eastAsia="Times New Roman" w:hAnsi="Times New Roman" w:cs="Times New Roman"/>
          <w:sz w:val="28"/>
          <w:szCs w:val="28"/>
          <w:lang w:val="el-GR" w:eastAsia="el-GR"/>
        </w:rPr>
      </w:pPr>
      <w:r w:rsidRPr="006906AF">
        <w:rPr>
          <w:rFonts w:ascii="Times New Roman" w:eastAsia="Times New Roman" w:hAnsi="Times New Roman" w:cs="Times New Roman"/>
          <w:sz w:val="28"/>
          <w:szCs w:val="28"/>
          <w:lang w:val="el-GR" w:eastAsia="el-GR"/>
        </w:rPr>
        <w:t xml:space="preserve">3. </w:t>
      </w:r>
      <w:r w:rsidRPr="006906AF">
        <w:rPr>
          <w:rFonts w:ascii="Times New Roman" w:eastAsia="Times New Roman" w:hAnsi="Times New Roman" w:cs="Times New Roman"/>
          <w:b/>
          <w:sz w:val="28"/>
          <w:szCs w:val="28"/>
          <w:lang w:val="el-GR" w:eastAsia="el-GR"/>
        </w:rPr>
        <w:t>Τρίτη περίπτωση</w:t>
      </w:r>
      <w:r w:rsidRPr="006906AF">
        <w:rPr>
          <w:rFonts w:ascii="Times New Roman" w:eastAsia="Times New Roman" w:hAnsi="Times New Roman" w:cs="Times New Roman"/>
          <w:sz w:val="28"/>
          <w:szCs w:val="28"/>
          <w:lang w:val="el-GR" w:eastAsia="el-GR"/>
        </w:rPr>
        <w:t xml:space="preserve"> / </w:t>
      </w:r>
      <w:r w:rsidRPr="006906AF">
        <w:rPr>
          <w:rFonts w:ascii="Times New Roman" w:eastAsia="Times New Roman" w:hAnsi="Times New Roman" w:cs="Times New Roman"/>
          <w:b/>
          <w:sz w:val="28"/>
          <w:szCs w:val="28"/>
          <w:lang w:val="el-GR" w:eastAsia="el-GR"/>
        </w:rPr>
        <w:t>Ο λογαριασμός ηλεκτροδότησης</w:t>
      </w:r>
      <w:r w:rsidRPr="006906AF">
        <w:rPr>
          <w:rFonts w:ascii="Times New Roman" w:eastAsia="Times New Roman" w:hAnsi="Times New Roman" w:cs="Times New Roman"/>
          <w:sz w:val="28"/>
          <w:szCs w:val="28"/>
          <w:lang w:val="el-GR" w:eastAsia="el-GR"/>
        </w:rPr>
        <w:t xml:space="preserve"> της κύριας και μόνιμης κατοικίας του ενδιαφερομένου </w:t>
      </w:r>
      <w:r w:rsidRPr="006906AF">
        <w:rPr>
          <w:rFonts w:ascii="Times New Roman" w:eastAsia="Times New Roman" w:hAnsi="Times New Roman" w:cs="Times New Roman"/>
          <w:b/>
          <w:sz w:val="28"/>
          <w:szCs w:val="28"/>
          <w:lang w:val="el-GR" w:eastAsia="el-GR"/>
        </w:rPr>
        <w:t>εκδίδεται στα στοιχεία προσώπου που έχει αποβιώσει</w:t>
      </w:r>
      <w:r w:rsidRPr="006906AF">
        <w:rPr>
          <w:rFonts w:ascii="Times New Roman" w:eastAsia="Times New Roman" w:hAnsi="Times New Roman" w:cs="Times New Roman"/>
          <w:sz w:val="28"/>
          <w:szCs w:val="28"/>
          <w:lang w:val="el-GR" w:eastAsia="el-GR"/>
        </w:rPr>
        <w:t>:</w:t>
      </w:r>
    </w:p>
    <w:p w:rsidR="00AD02CD" w:rsidRPr="006906AF" w:rsidRDefault="00AD02CD" w:rsidP="00AD02CD">
      <w:pPr>
        <w:spacing w:line="360" w:lineRule="auto"/>
        <w:ind w:firstLine="720"/>
        <w:jc w:val="both"/>
        <w:rPr>
          <w:rFonts w:ascii="Times New Roman" w:eastAsia="Times New Roman" w:hAnsi="Times New Roman" w:cs="Times New Roman"/>
          <w:sz w:val="28"/>
          <w:szCs w:val="28"/>
          <w:lang w:val="el-GR" w:eastAsia="el-GR"/>
        </w:rPr>
      </w:pPr>
      <w:r w:rsidRPr="006906AF">
        <w:rPr>
          <w:rFonts w:ascii="Times New Roman" w:eastAsia="Times New Roman" w:hAnsi="Times New Roman" w:cs="Times New Roman"/>
          <w:sz w:val="28"/>
          <w:szCs w:val="28"/>
          <w:lang w:val="el-GR" w:eastAsia="el-GR"/>
        </w:rPr>
        <w:t>Τα δικαιολογητικά έγγραφα της πρώτης περίπτωσης και</w:t>
      </w:r>
      <w:r w:rsidR="006F4DDF">
        <w:rPr>
          <w:rFonts w:ascii="Times New Roman" w:eastAsia="Times New Roman" w:hAnsi="Times New Roman" w:cs="Times New Roman"/>
          <w:sz w:val="28"/>
          <w:szCs w:val="28"/>
          <w:lang w:val="el-GR" w:eastAsia="el-GR"/>
        </w:rPr>
        <w:t xml:space="preserve"> </w:t>
      </w:r>
      <w:r w:rsidRPr="006906AF">
        <w:rPr>
          <w:rFonts w:ascii="Times New Roman" w:eastAsia="Times New Roman" w:hAnsi="Times New Roman" w:cs="Times New Roman"/>
          <w:sz w:val="28"/>
          <w:szCs w:val="28"/>
          <w:lang w:val="el-GR" w:eastAsia="el-GR"/>
        </w:rPr>
        <w:t>Αντίγραφο Ληξιαρχικής Πράξης Θανάτου του προσώπου στα στοιχεία του οποίου εκδίδεται ο λογαριασμός ηλεκτροδότησης της κύριας και μόνιμης κατοικίας του αιτούντος.</w:t>
      </w:r>
    </w:p>
    <w:p w:rsidR="00AD02CD" w:rsidRPr="006906AF" w:rsidRDefault="00AD02CD" w:rsidP="00AD02CD">
      <w:pPr>
        <w:spacing w:line="360" w:lineRule="auto"/>
        <w:ind w:firstLine="720"/>
        <w:jc w:val="both"/>
        <w:rPr>
          <w:rFonts w:ascii="Times New Roman" w:eastAsia="Times New Roman" w:hAnsi="Times New Roman" w:cs="Times New Roman"/>
          <w:sz w:val="28"/>
          <w:szCs w:val="28"/>
          <w:lang w:val="el-GR" w:eastAsia="el-GR"/>
        </w:rPr>
      </w:pPr>
      <w:r w:rsidRPr="006906AF">
        <w:rPr>
          <w:rFonts w:ascii="Times New Roman" w:eastAsia="Times New Roman" w:hAnsi="Times New Roman" w:cs="Times New Roman"/>
          <w:sz w:val="28"/>
          <w:szCs w:val="28"/>
          <w:lang w:val="el-GR" w:eastAsia="el-GR"/>
        </w:rPr>
        <w:lastRenderedPageBreak/>
        <w:t xml:space="preserve">4. </w:t>
      </w:r>
      <w:r w:rsidRPr="006906AF">
        <w:rPr>
          <w:rFonts w:ascii="Times New Roman" w:eastAsia="Times New Roman" w:hAnsi="Times New Roman" w:cs="Times New Roman"/>
          <w:b/>
          <w:sz w:val="28"/>
          <w:szCs w:val="28"/>
          <w:lang w:val="el-GR" w:eastAsia="el-GR"/>
        </w:rPr>
        <w:t>Τέταρτη περίπτωση</w:t>
      </w:r>
      <w:r w:rsidRPr="006906AF">
        <w:rPr>
          <w:rFonts w:ascii="Times New Roman" w:eastAsia="Times New Roman" w:hAnsi="Times New Roman" w:cs="Times New Roman"/>
          <w:sz w:val="28"/>
          <w:szCs w:val="28"/>
          <w:lang w:val="el-GR" w:eastAsia="el-GR"/>
        </w:rPr>
        <w:t xml:space="preserve"> / </w:t>
      </w:r>
      <w:r w:rsidRPr="006906AF">
        <w:rPr>
          <w:rFonts w:ascii="Times New Roman" w:eastAsia="Times New Roman" w:hAnsi="Times New Roman" w:cs="Times New Roman"/>
          <w:b/>
          <w:sz w:val="28"/>
          <w:szCs w:val="28"/>
          <w:lang w:val="el-GR" w:eastAsia="el-GR"/>
        </w:rPr>
        <w:t>Μη ταύτιση των στοιχείων</w:t>
      </w:r>
      <w:r w:rsidRPr="006906AF">
        <w:rPr>
          <w:rFonts w:ascii="Times New Roman" w:eastAsia="Times New Roman" w:hAnsi="Times New Roman" w:cs="Times New Roman"/>
          <w:sz w:val="28"/>
          <w:szCs w:val="28"/>
          <w:lang w:val="el-GR" w:eastAsia="el-GR"/>
        </w:rPr>
        <w:t xml:space="preserve"> (όνομα ή/και επώνυμο) του ενδιαφερομένου με εκείνα του λογαριασμού ηλεκτροδότησης της κύρια</w:t>
      </w:r>
      <w:r w:rsidR="00EA57DB">
        <w:rPr>
          <w:rFonts w:ascii="Times New Roman" w:eastAsia="Times New Roman" w:hAnsi="Times New Roman" w:cs="Times New Roman"/>
          <w:sz w:val="28"/>
          <w:szCs w:val="28"/>
          <w:lang w:val="el-GR" w:eastAsia="el-GR"/>
        </w:rPr>
        <w:t>ς</w:t>
      </w:r>
      <w:r w:rsidRPr="006906AF">
        <w:rPr>
          <w:rFonts w:ascii="Times New Roman" w:eastAsia="Times New Roman" w:hAnsi="Times New Roman" w:cs="Times New Roman"/>
          <w:sz w:val="28"/>
          <w:szCs w:val="28"/>
          <w:lang w:val="el-GR" w:eastAsia="el-GR"/>
        </w:rPr>
        <w:t xml:space="preserve"> και μόνιμης κατοικίας του, </w:t>
      </w:r>
      <w:r w:rsidRPr="006906AF">
        <w:rPr>
          <w:rFonts w:ascii="Times New Roman" w:eastAsia="Times New Roman" w:hAnsi="Times New Roman" w:cs="Times New Roman"/>
          <w:b/>
          <w:sz w:val="28"/>
          <w:szCs w:val="28"/>
          <w:lang w:val="el-GR" w:eastAsia="el-GR"/>
        </w:rPr>
        <w:t>λόγω μεταβολής</w:t>
      </w:r>
      <w:r w:rsidRPr="006906AF">
        <w:rPr>
          <w:rFonts w:ascii="Times New Roman" w:eastAsia="Times New Roman" w:hAnsi="Times New Roman" w:cs="Times New Roman"/>
          <w:sz w:val="28"/>
          <w:szCs w:val="28"/>
          <w:lang w:val="el-GR" w:eastAsia="el-GR"/>
        </w:rPr>
        <w:t xml:space="preserve"> τους:    </w:t>
      </w:r>
    </w:p>
    <w:p w:rsidR="00AD02CD" w:rsidRPr="006906AF" w:rsidRDefault="00AD02CD" w:rsidP="00AD02CD">
      <w:pPr>
        <w:spacing w:line="360" w:lineRule="auto"/>
        <w:ind w:firstLine="720"/>
        <w:jc w:val="both"/>
        <w:rPr>
          <w:rFonts w:ascii="Times New Roman" w:eastAsia="Times New Roman" w:hAnsi="Times New Roman" w:cs="Times New Roman"/>
          <w:sz w:val="28"/>
          <w:szCs w:val="28"/>
          <w:lang w:val="el-GR" w:eastAsia="el-GR"/>
        </w:rPr>
      </w:pPr>
      <w:r w:rsidRPr="006906AF">
        <w:rPr>
          <w:rFonts w:ascii="Times New Roman" w:eastAsia="Times New Roman" w:hAnsi="Times New Roman" w:cs="Times New Roman"/>
          <w:sz w:val="28"/>
          <w:szCs w:val="28"/>
          <w:lang w:val="el-GR" w:eastAsia="el-GR"/>
        </w:rPr>
        <w:t>Τα δικαιολογητικά έγγραφα της πρώτης περίπτωσης και</w:t>
      </w:r>
      <w:r w:rsidR="006F4DDF">
        <w:rPr>
          <w:rFonts w:ascii="Times New Roman" w:eastAsia="Times New Roman" w:hAnsi="Times New Roman" w:cs="Times New Roman"/>
          <w:sz w:val="28"/>
          <w:szCs w:val="28"/>
          <w:lang w:val="el-GR" w:eastAsia="el-GR"/>
        </w:rPr>
        <w:t xml:space="preserve"> </w:t>
      </w:r>
      <w:r w:rsidRPr="006906AF">
        <w:rPr>
          <w:rFonts w:ascii="Times New Roman" w:eastAsia="Times New Roman" w:hAnsi="Times New Roman" w:cs="Times New Roman"/>
          <w:sz w:val="28"/>
          <w:szCs w:val="28"/>
          <w:lang w:val="el-GR" w:eastAsia="el-GR"/>
        </w:rPr>
        <w:t>Υπεύθυνη Δήλωση του αιτούντος περί μεταβολής των προσωπικών του στοιχείων (Παράρτημα IV της ΚΥΑ Β΄5022)</w:t>
      </w:r>
      <w:r w:rsidR="00EA57DB">
        <w:rPr>
          <w:rFonts w:ascii="Times New Roman" w:eastAsia="Times New Roman" w:hAnsi="Times New Roman" w:cs="Times New Roman"/>
          <w:sz w:val="28"/>
          <w:szCs w:val="28"/>
          <w:lang w:val="el-GR" w:eastAsia="el-GR"/>
        </w:rPr>
        <w:t>.</w:t>
      </w:r>
    </w:p>
    <w:p w:rsidR="00AD02CD" w:rsidRPr="006906AF" w:rsidRDefault="00AD02CD" w:rsidP="00AD02CD">
      <w:pPr>
        <w:spacing w:line="360" w:lineRule="auto"/>
        <w:ind w:firstLine="720"/>
        <w:jc w:val="both"/>
        <w:rPr>
          <w:rFonts w:ascii="Times New Roman" w:eastAsia="Times New Roman" w:hAnsi="Times New Roman" w:cs="Times New Roman"/>
          <w:sz w:val="28"/>
          <w:szCs w:val="28"/>
          <w:lang w:val="el-GR" w:eastAsia="el-GR"/>
        </w:rPr>
      </w:pPr>
      <w:r w:rsidRPr="006906AF">
        <w:rPr>
          <w:rFonts w:ascii="Times New Roman" w:eastAsia="Times New Roman" w:hAnsi="Times New Roman" w:cs="Times New Roman"/>
          <w:sz w:val="28"/>
          <w:szCs w:val="28"/>
          <w:lang w:val="el-GR" w:eastAsia="el-GR"/>
        </w:rPr>
        <w:t xml:space="preserve">5. </w:t>
      </w:r>
      <w:r w:rsidRPr="006906AF">
        <w:rPr>
          <w:rFonts w:ascii="Times New Roman" w:eastAsia="Times New Roman" w:hAnsi="Times New Roman" w:cs="Times New Roman"/>
          <w:b/>
          <w:sz w:val="28"/>
          <w:szCs w:val="28"/>
          <w:lang w:val="el-GR" w:eastAsia="el-GR"/>
        </w:rPr>
        <w:t>Πέμπτη περίπτωση</w:t>
      </w:r>
      <w:r w:rsidRPr="006906AF">
        <w:rPr>
          <w:rFonts w:ascii="Times New Roman" w:eastAsia="Times New Roman" w:hAnsi="Times New Roman" w:cs="Times New Roman"/>
          <w:sz w:val="28"/>
          <w:szCs w:val="28"/>
          <w:lang w:val="el-GR" w:eastAsia="el-GR"/>
        </w:rPr>
        <w:t xml:space="preserve"> / </w:t>
      </w:r>
      <w:r w:rsidRPr="006906AF">
        <w:rPr>
          <w:rFonts w:ascii="Times New Roman" w:eastAsia="Times New Roman" w:hAnsi="Times New Roman" w:cs="Times New Roman"/>
          <w:b/>
          <w:sz w:val="28"/>
          <w:szCs w:val="28"/>
          <w:lang w:val="el-GR" w:eastAsia="el-GR"/>
        </w:rPr>
        <w:t>Ο λογαριασμός ηλεκτροδότησης</w:t>
      </w:r>
      <w:r w:rsidRPr="006906AF">
        <w:rPr>
          <w:rFonts w:ascii="Times New Roman" w:eastAsia="Times New Roman" w:hAnsi="Times New Roman" w:cs="Times New Roman"/>
          <w:sz w:val="28"/>
          <w:szCs w:val="28"/>
          <w:lang w:val="el-GR" w:eastAsia="el-GR"/>
        </w:rPr>
        <w:t xml:space="preserve"> της κύριας και μόνιμης κατοικίας του αιτούντος </w:t>
      </w:r>
      <w:r w:rsidRPr="006906AF">
        <w:rPr>
          <w:rFonts w:ascii="Times New Roman" w:eastAsia="Times New Roman" w:hAnsi="Times New Roman" w:cs="Times New Roman"/>
          <w:b/>
          <w:sz w:val="28"/>
          <w:szCs w:val="28"/>
          <w:lang w:val="el-GR" w:eastAsia="el-GR"/>
        </w:rPr>
        <w:t>εκδίδεται στα στοιχεία φορέα του Δημόσιου</w:t>
      </w:r>
      <w:r w:rsidRPr="006906AF">
        <w:rPr>
          <w:rFonts w:ascii="Times New Roman" w:eastAsia="Times New Roman" w:hAnsi="Times New Roman" w:cs="Times New Roman"/>
          <w:sz w:val="28"/>
          <w:szCs w:val="28"/>
          <w:lang w:val="el-GR" w:eastAsia="el-GR"/>
        </w:rPr>
        <w:t xml:space="preserve"> ή του ευρύτερου Δημόσιου Τομέα (π.χ. Ι. Ναού, ΟΤΑ, Αστυνομικού Τμήματος κ.α.):         </w:t>
      </w:r>
    </w:p>
    <w:p w:rsidR="00AD02CD" w:rsidRPr="006906AF" w:rsidRDefault="00AD02CD" w:rsidP="00AD02CD">
      <w:pPr>
        <w:spacing w:line="360" w:lineRule="auto"/>
        <w:ind w:firstLine="720"/>
        <w:jc w:val="both"/>
        <w:rPr>
          <w:rFonts w:ascii="Times New Roman" w:eastAsia="Times New Roman" w:hAnsi="Times New Roman" w:cs="Times New Roman"/>
          <w:sz w:val="28"/>
          <w:szCs w:val="28"/>
          <w:lang w:val="el-GR" w:eastAsia="el-GR"/>
        </w:rPr>
      </w:pPr>
      <w:r w:rsidRPr="006906AF">
        <w:rPr>
          <w:rFonts w:ascii="Times New Roman" w:eastAsia="Times New Roman" w:hAnsi="Times New Roman" w:cs="Times New Roman"/>
          <w:sz w:val="28"/>
          <w:szCs w:val="28"/>
          <w:lang w:val="el-GR" w:eastAsia="el-GR"/>
        </w:rPr>
        <w:t>Τα δικαιολογητικά έγγραφα τ</w:t>
      </w:r>
      <w:r w:rsidR="006F4DDF">
        <w:rPr>
          <w:rFonts w:ascii="Times New Roman" w:eastAsia="Times New Roman" w:hAnsi="Times New Roman" w:cs="Times New Roman"/>
          <w:sz w:val="28"/>
          <w:szCs w:val="28"/>
          <w:lang w:val="el-GR" w:eastAsia="el-GR"/>
        </w:rPr>
        <w:t xml:space="preserve">ης πρώτης περίπτωσης και </w:t>
      </w:r>
      <w:r w:rsidRPr="006906AF">
        <w:rPr>
          <w:rFonts w:ascii="Times New Roman" w:eastAsia="Times New Roman" w:hAnsi="Times New Roman" w:cs="Times New Roman"/>
          <w:sz w:val="28"/>
          <w:szCs w:val="28"/>
          <w:lang w:val="el-GR" w:eastAsia="el-GR"/>
        </w:rPr>
        <w:t>Υπεύθυνη Δήλωση του νόμιμου εκπροσώπου του φορέα του Δημόσιου ή του ευρύτερου Δημόσιου Τομέα στα στοιχεία του οποίου εκδίδεται ο λογαριασμός ηλεκτροδότησης της κύριας και μόνιμης κατοικίας του αιτούντος.</w:t>
      </w:r>
    </w:p>
    <w:p w:rsidR="00AD02CD" w:rsidRPr="006906AF" w:rsidRDefault="00AD02CD" w:rsidP="00AD02CD">
      <w:pPr>
        <w:spacing w:line="360" w:lineRule="auto"/>
        <w:ind w:firstLine="720"/>
        <w:jc w:val="both"/>
        <w:rPr>
          <w:rFonts w:ascii="Times New Roman" w:eastAsia="Times New Roman" w:hAnsi="Times New Roman" w:cs="Times New Roman"/>
          <w:sz w:val="28"/>
          <w:szCs w:val="28"/>
          <w:lang w:val="el-GR" w:eastAsia="el-GR"/>
        </w:rPr>
      </w:pPr>
      <w:r w:rsidRPr="006906AF">
        <w:rPr>
          <w:rFonts w:ascii="Times New Roman" w:eastAsia="Times New Roman" w:hAnsi="Times New Roman" w:cs="Times New Roman"/>
          <w:sz w:val="28"/>
          <w:szCs w:val="28"/>
          <w:lang w:val="el-GR" w:eastAsia="el-GR"/>
        </w:rPr>
        <w:t>Επισημαίνεται ότι κατά την υποβολή των ως άνω δικαιολογητικών εγγράφων, οι ενδιαφερόμενοι πολίτες θα πρέπει να επιλέξουν την εταιρεία από την οποία θα λάβουν τις υπηρεσίες τηλεοπτικής πρόσβασης. Οι εταιρίες που συμμετέχουν στο έργο είναι η COSMOTE TV (COSMOTE TV PACK – 2 έτη) και η DIGEA (DIGEA PACK – 8 έτη)</w:t>
      </w:r>
      <w:r w:rsidR="006F4DDF">
        <w:rPr>
          <w:rFonts w:ascii="Times New Roman" w:eastAsia="Times New Roman" w:hAnsi="Times New Roman" w:cs="Times New Roman"/>
          <w:sz w:val="28"/>
          <w:szCs w:val="28"/>
          <w:lang w:val="el-GR" w:eastAsia="el-GR"/>
        </w:rPr>
        <w:t>.</w:t>
      </w:r>
    </w:p>
    <w:p w:rsidR="00BB3E5D" w:rsidRPr="00BB3E5D" w:rsidRDefault="002B20E7" w:rsidP="006906AF">
      <w:pPr>
        <w:spacing w:line="360" w:lineRule="auto"/>
        <w:ind w:firstLine="720"/>
        <w:jc w:val="right"/>
        <w:rPr>
          <w:rFonts w:ascii="Times New Roman" w:hAnsi="Times New Roman" w:cs="Times New Roman"/>
          <w:color w:val="222222"/>
          <w:sz w:val="28"/>
          <w:szCs w:val="28"/>
          <w:shd w:val="clear" w:color="auto" w:fill="FFFFFF"/>
          <w:lang w:val="el-GR"/>
        </w:rPr>
      </w:pPr>
      <w:r w:rsidRPr="00C36E66">
        <w:rPr>
          <w:rFonts w:ascii="Times New Roman" w:hAnsi="Times New Roman" w:cs="Times New Roman"/>
          <w:b/>
          <w:bCs/>
          <w:sz w:val="28"/>
          <w:szCs w:val="28"/>
        </w:rPr>
        <w:t>Από τ</w:t>
      </w:r>
      <w:r w:rsidR="00C63442">
        <w:rPr>
          <w:rFonts w:ascii="Times New Roman" w:hAnsi="Times New Roman" w:cs="Times New Roman"/>
          <w:b/>
          <w:bCs/>
          <w:sz w:val="28"/>
          <w:szCs w:val="28"/>
          <w:lang w:val="el-GR"/>
        </w:rPr>
        <w:t>ο</w:t>
      </w:r>
      <w:r w:rsidRPr="00C36E66">
        <w:rPr>
          <w:rFonts w:ascii="Times New Roman" w:hAnsi="Times New Roman" w:cs="Times New Roman"/>
          <w:b/>
          <w:bCs/>
          <w:sz w:val="28"/>
          <w:szCs w:val="28"/>
        </w:rPr>
        <w:t xml:space="preserve"> Γ</w:t>
      </w:r>
      <w:r w:rsidR="00C63442">
        <w:rPr>
          <w:rFonts w:ascii="Times New Roman" w:hAnsi="Times New Roman" w:cs="Times New Roman"/>
          <w:b/>
          <w:bCs/>
          <w:sz w:val="28"/>
          <w:szCs w:val="28"/>
          <w:lang w:val="el-GR"/>
        </w:rPr>
        <w:t>ρ</w:t>
      </w:r>
      <w:r w:rsidR="00C63442">
        <w:rPr>
          <w:rFonts w:ascii="Times New Roman" w:hAnsi="Times New Roman" w:cs="Times New Roman"/>
          <w:b/>
          <w:bCs/>
          <w:sz w:val="28"/>
          <w:szCs w:val="28"/>
        </w:rPr>
        <w:t>α</w:t>
      </w:r>
      <w:proofErr w:type="spellStart"/>
      <w:r w:rsidR="00C63442">
        <w:rPr>
          <w:rFonts w:ascii="Times New Roman" w:hAnsi="Times New Roman" w:cs="Times New Roman"/>
          <w:b/>
          <w:bCs/>
          <w:sz w:val="28"/>
          <w:szCs w:val="28"/>
          <w:lang w:val="el-GR"/>
        </w:rPr>
        <w:t>φείο</w:t>
      </w:r>
      <w:proofErr w:type="spellEnd"/>
      <w:r w:rsidRPr="00C36E66">
        <w:rPr>
          <w:rFonts w:ascii="Times New Roman" w:hAnsi="Times New Roman" w:cs="Times New Roman"/>
          <w:b/>
          <w:bCs/>
          <w:sz w:val="28"/>
          <w:szCs w:val="28"/>
        </w:rPr>
        <w:t xml:space="preserve"> </w:t>
      </w:r>
      <w:r w:rsidR="00C63442">
        <w:rPr>
          <w:rFonts w:ascii="Times New Roman" w:hAnsi="Times New Roman" w:cs="Times New Roman"/>
          <w:b/>
          <w:bCs/>
          <w:sz w:val="28"/>
          <w:szCs w:val="28"/>
          <w:lang w:val="el-GR"/>
        </w:rPr>
        <w:t>Τ</w:t>
      </w:r>
      <w:r w:rsidRPr="00C36E66">
        <w:rPr>
          <w:rFonts w:ascii="Times New Roman" w:hAnsi="Times New Roman" w:cs="Times New Roman"/>
          <w:b/>
          <w:bCs/>
          <w:sz w:val="28"/>
          <w:szCs w:val="28"/>
        </w:rPr>
        <w:t>ύπ</w:t>
      </w:r>
      <w:r w:rsidR="00C63442">
        <w:rPr>
          <w:rFonts w:ascii="Times New Roman" w:hAnsi="Times New Roman" w:cs="Times New Roman"/>
          <w:b/>
          <w:bCs/>
          <w:sz w:val="28"/>
          <w:szCs w:val="28"/>
          <w:lang w:val="el-GR"/>
        </w:rPr>
        <w:t>ο</w:t>
      </w:r>
      <w:r w:rsidRPr="00C36E66">
        <w:rPr>
          <w:rFonts w:ascii="Times New Roman" w:hAnsi="Times New Roman" w:cs="Times New Roman"/>
          <w:b/>
          <w:bCs/>
          <w:sz w:val="28"/>
          <w:szCs w:val="28"/>
        </w:rPr>
        <w:t>υ</w:t>
      </w:r>
    </w:p>
    <w:sectPr w:rsidR="00BB3E5D" w:rsidRPr="00BB3E5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AB8" w:rsidRDefault="005B0AB8" w:rsidP="002B20E7">
      <w:pPr>
        <w:spacing w:after="0" w:line="240" w:lineRule="auto"/>
      </w:pPr>
      <w:r>
        <w:separator/>
      </w:r>
    </w:p>
  </w:endnote>
  <w:endnote w:type="continuationSeparator" w:id="0">
    <w:p w:rsidR="005B0AB8" w:rsidRDefault="005B0AB8" w:rsidP="002B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0E7" w:rsidRPr="002B20E7" w:rsidRDefault="002B20E7" w:rsidP="002B20E7">
    <w:pPr>
      <w:pStyle w:val="a9"/>
      <w:jc w:val="center"/>
      <w:rPr>
        <w:lang w:val="el-GR"/>
      </w:rPr>
    </w:pPr>
    <w:r w:rsidRPr="002B20E7">
      <w:rPr>
        <w:lang w:val="el-GR"/>
      </w:rPr>
      <w:t xml:space="preserve">Οδός </w:t>
    </w:r>
    <w:proofErr w:type="spellStart"/>
    <w:r w:rsidRPr="002B20E7">
      <w:rPr>
        <w:lang w:val="el-GR"/>
      </w:rPr>
      <w:t>Σκληβανιώτη</w:t>
    </w:r>
    <w:proofErr w:type="spellEnd"/>
    <w:r w:rsidRPr="002B20E7">
      <w:rPr>
        <w:lang w:val="el-GR"/>
      </w:rPr>
      <w:t xml:space="preserve"> 8 (1</w:t>
    </w:r>
    <w:r w:rsidRPr="002B20E7">
      <w:rPr>
        <w:vertAlign w:val="superscript"/>
        <w:lang w:val="el-GR"/>
      </w:rPr>
      <w:t>ος</w:t>
    </w:r>
    <w:r w:rsidRPr="002B20E7">
      <w:rPr>
        <w:lang w:val="el-GR"/>
      </w:rPr>
      <w:t xml:space="preserve"> όροφος), 35 131 Λαμία </w:t>
    </w:r>
    <w:proofErr w:type="spellStart"/>
    <w:r w:rsidRPr="002B20E7">
      <w:rPr>
        <w:lang w:val="el-GR"/>
      </w:rPr>
      <w:t>Τηλ</w:t>
    </w:r>
    <w:proofErr w:type="spellEnd"/>
    <w:r w:rsidRPr="002B20E7">
      <w:rPr>
        <w:lang w:val="el-GR"/>
      </w:rPr>
      <w:t>: 22310-66420</w:t>
    </w:r>
  </w:p>
  <w:p w:rsidR="002B20E7" w:rsidRPr="002B20E7" w:rsidRDefault="002B20E7" w:rsidP="002B20E7">
    <w:pPr>
      <w:pStyle w:val="a9"/>
      <w:jc w:val="center"/>
    </w:pPr>
    <w:r w:rsidRPr="002B20E7">
      <w:t xml:space="preserve">E- mail: </w:t>
    </w:r>
    <w:hyperlink r:id="rId1" w:history="1">
      <w:r w:rsidRPr="002B20E7">
        <w:rPr>
          <w:rStyle w:val="-"/>
        </w:rPr>
        <w:t>pressofficelamiacity@gmail.com</w:t>
      </w:r>
    </w:hyperlink>
  </w:p>
  <w:p w:rsidR="002B20E7" w:rsidRDefault="002B20E7" w:rsidP="002B20E7">
    <w:pPr>
      <w:pStyle w:val="a9"/>
      <w:jc w:val="center"/>
    </w:pPr>
    <w:r w:rsidRPr="002B20E7">
      <w:t xml:space="preserve">Website: www.lamia. </w:t>
    </w:r>
    <w:proofErr w:type="gramStart"/>
    <w:r w:rsidRPr="002B20E7">
      <w:t>gr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AB8" w:rsidRDefault="005B0AB8" w:rsidP="002B20E7">
      <w:pPr>
        <w:spacing w:after="0" w:line="240" w:lineRule="auto"/>
      </w:pPr>
      <w:r>
        <w:separator/>
      </w:r>
    </w:p>
  </w:footnote>
  <w:footnote w:type="continuationSeparator" w:id="0">
    <w:p w:rsidR="005B0AB8" w:rsidRDefault="005B0AB8" w:rsidP="002B20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30811"/>
    <w:multiLevelType w:val="hybridMultilevel"/>
    <w:tmpl w:val="52B4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ED68A0"/>
    <w:multiLevelType w:val="hybridMultilevel"/>
    <w:tmpl w:val="3A74D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0A7354"/>
    <w:multiLevelType w:val="hybridMultilevel"/>
    <w:tmpl w:val="675E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1654CB"/>
    <w:multiLevelType w:val="hybridMultilevel"/>
    <w:tmpl w:val="88B0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772499"/>
    <w:multiLevelType w:val="hybridMultilevel"/>
    <w:tmpl w:val="61708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573355"/>
    <w:multiLevelType w:val="hybridMultilevel"/>
    <w:tmpl w:val="273208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A20991"/>
    <w:multiLevelType w:val="hybridMultilevel"/>
    <w:tmpl w:val="64EC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387EB2"/>
    <w:multiLevelType w:val="hybridMultilevel"/>
    <w:tmpl w:val="B1D029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F97001"/>
    <w:multiLevelType w:val="hybridMultilevel"/>
    <w:tmpl w:val="3628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0"/>
  </w:num>
  <w:num w:numId="5">
    <w:abstractNumId w:val="3"/>
  </w:num>
  <w:num w:numId="6">
    <w:abstractNumId w:val="2"/>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CC"/>
    <w:rsid w:val="0002075A"/>
    <w:rsid w:val="000E6261"/>
    <w:rsid w:val="001150E4"/>
    <w:rsid w:val="002B20E7"/>
    <w:rsid w:val="00353414"/>
    <w:rsid w:val="00361409"/>
    <w:rsid w:val="00374632"/>
    <w:rsid w:val="004303FF"/>
    <w:rsid w:val="004367FA"/>
    <w:rsid w:val="00453419"/>
    <w:rsid w:val="004D25AB"/>
    <w:rsid w:val="004E5F5A"/>
    <w:rsid w:val="004E6B76"/>
    <w:rsid w:val="004F4A47"/>
    <w:rsid w:val="00563C5C"/>
    <w:rsid w:val="00571B38"/>
    <w:rsid w:val="005B0AB8"/>
    <w:rsid w:val="005B1EF4"/>
    <w:rsid w:val="005C4E89"/>
    <w:rsid w:val="005D061D"/>
    <w:rsid w:val="0061184F"/>
    <w:rsid w:val="00636D13"/>
    <w:rsid w:val="0068384E"/>
    <w:rsid w:val="006906AF"/>
    <w:rsid w:val="006B338B"/>
    <w:rsid w:val="006F4DDF"/>
    <w:rsid w:val="00724566"/>
    <w:rsid w:val="00732F7A"/>
    <w:rsid w:val="0080798F"/>
    <w:rsid w:val="008C62F6"/>
    <w:rsid w:val="008D15D7"/>
    <w:rsid w:val="008E4904"/>
    <w:rsid w:val="008E730A"/>
    <w:rsid w:val="008E7ADB"/>
    <w:rsid w:val="008F6B34"/>
    <w:rsid w:val="00901838"/>
    <w:rsid w:val="00912EFF"/>
    <w:rsid w:val="00925E52"/>
    <w:rsid w:val="00953DD4"/>
    <w:rsid w:val="00963E7D"/>
    <w:rsid w:val="009D7C78"/>
    <w:rsid w:val="00A261B5"/>
    <w:rsid w:val="00A86E9A"/>
    <w:rsid w:val="00AA0455"/>
    <w:rsid w:val="00AC23E5"/>
    <w:rsid w:val="00AD02CD"/>
    <w:rsid w:val="00AE6E81"/>
    <w:rsid w:val="00B13905"/>
    <w:rsid w:val="00B423D3"/>
    <w:rsid w:val="00BB3E5D"/>
    <w:rsid w:val="00BB5E1B"/>
    <w:rsid w:val="00C57B3F"/>
    <w:rsid w:val="00C63442"/>
    <w:rsid w:val="00D002D4"/>
    <w:rsid w:val="00D42BAE"/>
    <w:rsid w:val="00D8492E"/>
    <w:rsid w:val="00DA60B1"/>
    <w:rsid w:val="00DB21F6"/>
    <w:rsid w:val="00DE3E88"/>
    <w:rsid w:val="00DF0892"/>
    <w:rsid w:val="00E408A8"/>
    <w:rsid w:val="00EA57DB"/>
    <w:rsid w:val="00EB22BE"/>
    <w:rsid w:val="00EB29CC"/>
    <w:rsid w:val="00ED74AE"/>
    <w:rsid w:val="00F1795E"/>
    <w:rsid w:val="00F518D3"/>
    <w:rsid w:val="00F83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E6261"/>
  </w:style>
  <w:style w:type="character" w:styleId="a3">
    <w:name w:val="Strong"/>
    <w:basedOn w:val="a0"/>
    <w:uiPriority w:val="22"/>
    <w:qFormat/>
    <w:rsid w:val="000E6261"/>
    <w:rPr>
      <w:b/>
      <w:bCs/>
    </w:rPr>
  </w:style>
  <w:style w:type="table" w:styleId="a4">
    <w:name w:val="Table Grid"/>
    <w:basedOn w:val="a1"/>
    <w:uiPriority w:val="59"/>
    <w:rsid w:val="000E6261"/>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0E6261"/>
    <w:pPr>
      <w:spacing w:after="0" w:line="240" w:lineRule="auto"/>
    </w:pPr>
    <w:rPr>
      <w:lang w:val="el-GR"/>
    </w:rPr>
  </w:style>
  <w:style w:type="paragraph" w:styleId="a6">
    <w:name w:val="Balloon Text"/>
    <w:basedOn w:val="a"/>
    <w:link w:val="Char"/>
    <w:uiPriority w:val="99"/>
    <w:semiHidden/>
    <w:unhideWhenUsed/>
    <w:rsid w:val="000E6261"/>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0E6261"/>
    <w:rPr>
      <w:rFonts w:ascii="Tahoma" w:hAnsi="Tahoma" w:cs="Tahoma"/>
      <w:sz w:val="16"/>
      <w:szCs w:val="16"/>
    </w:rPr>
  </w:style>
  <w:style w:type="paragraph" w:styleId="a7">
    <w:name w:val="List Paragraph"/>
    <w:basedOn w:val="a"/>
    <w:uiPriority w:val="34"/>
    <w:qFormat/>
    <w:rsid w:val="002B20E7"/>
    <w:pPr>
      <w:ind w:left="720"/>
      <w:contextualSpacing/>
    </w:pPr>
    <w:rPr>
      <w:rFonts w:asciiTheme="majorHAnsi" w:eastAsiaTheme="majorEastAsia" w:hAnsiTheme="majorHAnsi" w:cstheme="majorBidi"/>
      <w:lang w:val="el-GR"/>
    </w:rPr>
  </w:style>
  <w:style w:type="paragraph" w:styleId="a8">
    <w:name w:val="header"/>
    <w:basedOn w:val="a"/>
    <w:link w:val="Char0"/>
    <w:uiPriority w:val="99"/>
    <w:unhideWhenUsed/>
    <w:rsid w:val="002B20E7"/>
    <w:pPr>
      <w:tabs>
        <w:tab w:val="center" w:pos="4153"/>
        <w:tab w:val="right" w:pos="8306"/>
      </w:tabs>
      <w:spacing w:after="0" w:line="240" w:lineRule="auto"/>
    </w:pPr>
  </w:style>
  <w:style w:type="character" w:customStyle="1" w:styleId="Char0">
    <w:name w:val="Κεφαλίδα Char"/>
    <w:basedOn w:val="a0"/>
    <w:link w:val="a8"/>
    <w:uiPriority w:val="99"/>
    <w:rsid w:val="002B20E7"/>
  </w:style>
  <w:style w:type="paragraph" w:styleId="a9">
    <w:name w:val="footer"/>
    <w:basedOn w:val="a"/>
    <w:link w:val="Char1"/>
    <w:uiPriority w:val="99"/>
    <w:unhideWhenUsed/>
    <w:rsid w:val="002B20E7"/>
    <w:pPr>
      <w:tabs>
        <w:tab w:val="center" w:pos="4153"/>
        <w:tab w:val="right" w:pos="8306"/>
      </w:tabs>
      <w:spacing w:after="0" w:line="240" w:lineRule="auto"/>
    </w:pPr>
  </w:style>
  <w:style w:type="character" w:customStyle="1" w:styleId="Char1">
    <w:name w:val="Υποσέλιδο Char"/>
    <w:basedOn w:val="a0"/>
    <w:link w:val="a9"/>
    <w:uiPriority w:val="99"/>
    <w:rsid w:val="002B20E7"/>
  </w:style>
  <w:style w:type="character" w:styleId="-">
    <w:name w:val="Hyperlink"/>
    <w:basedOn w:val="a0"/>
    <w:uiPriority w:val="99"/>
    <w:unhideWhenUsed/>
    <w:rsid w:val="002B20E7"/>
    <w:rPr>
      <w:color w:val="0000FF" w:themeColor="hyperlink"/>
      <w:u w:val="single"/>
    </w:rPr>
  </w:style>
  <w:style w:type="paragraph" w:styleId="Web">
    <w:name w:val="Normal (Web)"/>
    <w:basedOn w:val="a"/>
    <w:uiPriority w:val="99"/>
    <w:unhideWhenUsed/>
    <w:rsid w:val="00353414"/>
    <w:pPr>
      <w:spacing w:before="100" w:beforeAutospacing="1" w:after="100" w:afterAutospacing="1" w:line="240" w:lineRule="auto"/>
    </w:pPr>
    <w:rPr>
      <w:rFonts w:ascii="Times New Roman" w:eastAsia="Times New Roman" w:hAnsi="Times New Roman" w:cs="Times New Roman"/>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E6261"/>
  </w:style>
  <w:style w:type="character" w:styleId="a3">
    <w:name w:val="Strong"/>
    <w:basedOn w:val="a0"/>
    <w:uiPriority w:val="22"/>
    <w:qFormat/>
    <w:rsid w:val="000E6261"/>
    <w:rPr>
      <w:b/>
      <w:bCs/>
    </w:rPr>
  </w:style>
  <w:style w:type="table" w:styleId="a4">
    <w:name w:val="Table Grid"/>
    <w:basedOn w:val="a1"/>
    <w:uiPriority w:val="59"/>
    <w:rsid w:val="000E6261"/>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0E6261"/>
    <w:pPr>
      <w:spacing w:after="0" w:line="240" w:lineRule="auto"/>
    </w:pPr>
    <w:rPr>
      <w:lang w:val="el-GR"/>
    </w:rPr>
  </w:style>
  <w:style w:type="paragraph" w:styleId="a6">
    <w:name w:val="Balloon Text"/>
    <w:basedOn w:val="a"/>
    <w:link w:val="Char"/>
    <w:uiPriority w:val="99"/>
    <w:semiHidden/>
    <w:unhideWhenUsed/>
    <w:rsid w:val="000E6261"/>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0E6261"/>
    <w:rPr>
      <w:rFonts w:ascii="Tahoma" w:hAnsi="Tahoma" w:cs="Tahoma"/>
      <w:sz w:val="16"/>
      <w:szCs w:val="16"/>
    </w:rPr>
  </w:style>
  <w:style w:type="paragraph" w:styleId="a7">
    <w:name w:val="List Paragraph"/>
    <w:basedOn w:val="a"/>
    <w:uiPriority w:val="34"/>
    <w:qFormat/>
    <w:rsid w:val="002B20E7"/>
    <w:pPr>
      <w:ind w:left="720"/>
      <w:contextualSpacing/>
    </w:pPr>
    <w:rPr>
      <w:rFonts w:asciiTheme="majorHAnsi" w:eastAsiaTheme="majorEastAsia" w:hAnsiTheme="majorHAnsi" w:cstheme="majorBidi"/>
      <w:lang w:val="el-GR"/>
    </w:rPr>
  </w:style>
  <w:style w:type="paragraph" w:styleId="a8">
    <w:name w:val="header"/>
    <w:basedOn w:val="a"/>
    <w:link w:val="Char0"/>
    <w:uiPriority w:val="99"/>
    <w:unhideWhenUsed/>
    <w:rsid w:val="002B20E7"/>
    <w:pPr>
      <w:tabs>
        <w:tab w:val="center" w:pos="4153"/>
        <w:tab w:val="right" w:pos="8306"/>
      </w:tabs>
      <w:spacing w:after="0" w:line="240" w:lineRule="auto"/>
    </w:pPr>
  </w:style>
  <w:style w:type="character" w:customStyle="1" w:styleId="Char0">
    <w:name w:val="Κεφαλίδα Char"/>
    <w:basedOn w:val="a0"/>
    <w:link w:val="a8"/>
    <w:uiPriority w:val="99"/>
    <w:rsid w:val="002B20E7"/>
  </w:style>
  <w:style w:type="paragraph" w:styleId="a9">
    <w:name w:val="footer"/>
    <w:basedOn w:val="a"/>
    <w:link w:val="Char1"/>
    <w:uiPriority w:val="99"/>
    <w:unhideWhenUsed/>
    <w:rsid w:val="002B20E7"/>
    <w:pPr>
      <w:tabs>
        <w:tab w:val="center" w:pos="4153"/>
        <w:tab w:val="right" w:pos="8306"/>
      </w:tabs>
      <w:spacing w:after="0" w:line="240" w:lineRule="auto"/>
    </w:pPr>
  </w:style>
  <w:style w:type="character" w:customStyle="1" w:styleId="Char1">
    <w:name w:val="Υποσέλιδο Char"/>
    <w:basedOn w:val="a0"/>
    <w:link w:val="a9"/>
    <w:uiPriority w:val="99"/>
    <w:rsid w:val="002B20E7"/>
  </w:style>
  <w:style w:type="character" w:styleId="-">
    <w:name w:val="Hyperlink"/>
    <w:basedOn w:val="a0"/>
    <w:uiPriority w:val="99"/>
    <w:unhideWhenUsed/>
    <w:rsid w:val="002B20E7"/>
    <w:rPr>
      <w:color w:val="0000FF" w:themeColor="hyperlink"/>
      <w:u w:val="single"/>
    </w:rPr>
  </w:style>
  <w:style w:type="paragraph" w:styleId="Web">
    <w:name w:val="Normal (Web)"/>
    <w:basedOn w:val="a"/>
    <w:uiPriority w:val="99"/>
    <w:unhideWhenUsed/>
    <w:rsid w:val="00353414"/>
    <w:pPr>
      <w:spacing w:before="100" w:beforeAutospacing="1" w:after="100" w:afterAutospacing="1" w:line="240" w:lineRule="auto"/>
    </w:pPr>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88730">
      <w:bodyDiv w:val="1"/>
      <w:marLeft w:val="0"/>
      <w:marRight w:val="0"/>
      <w:marTop w:val="0"/>
      <w:marBottom w:val="0"/>
      <w:divBdr>
        <w:top w:val="none" w:sz="0" w:space="0" w:color="auto"/>
        <w:left w:val="none" w:sz="0" w:space="0" w:color="auto"/>
        <w:bottom w:val="none" w:sz="0" w:space="0" w:color="auto"/>
        <w:right w:val="none" w:sz="0" w:space="0" w:color="auto"/>
      </w:divBdr>
    </w:div>
    <w:div w:id="201564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900</Words>
  <Characters>5130</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2019-01-23T08:11:00Z</cp:lastPrinted>
  <dcterms:created xsi:type="dcterms:W3CDTF">2019-01-22T08:59:00Z</dcterms:created>
  <dcterms:modified xsi:type="dcterms:W3CDTF">2019-01-31T07:28:00Z</dcterms:modified>
</cp:coreProperties>
</file>