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ECE" w14:textId="58ADB5FF" w:rsidR="004A0F1F" w:rsidRDefault="00FB7A89"/>
    <w:p w14:paraId="1B2BDBBE" w14:textId="7C99D545" w:rsidR="00CB01F8" w:rsidRDefault="00CB01F8"/>
    <w:p w14:paraId="3497C2AF" w14:textId="2CD1BC27" w:rsidR="00CB01F8" w:rsidRPr="00BA322A" w:rsidRDefault="00E672A3" w:rsidP="00067BC8">
      <w:pPr>
        <w:spacing w:line="360" w:lineRule="auto"/>
        <w:ind w:firstLine="720"/>
        <w:jc w:val="both"/>
        <w:rPr>
          <w:rFonts w:cstheme="minorHAnsi"/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22A">
        <w:rPr>
          <w:rFonts w:cstheme="minorHAnsi"/>
          <w:lang w:val="el-GR"/>
        </w:rPr>
        <w:t xml:space="preserve"> </w:t>
      </w:r>
      <w:r w:rsidR="00CC0E81" w:rsidRPr="00067BC8">
        <w:rPr>
          <w:rFonts w:cstheme="minorHAnsi"/>
          <w:color w:val="363636"/>
          <w:shd w:val="clear" w:color="auto" w:fill="FFFFFF"/>
          <w:lang w:val="el-GR"/>
        </w:rPr>
        <w:t xml:space="preserve">Λαμία, </w:t>
      </w:r>
      <w:bookmarkStart w:id="0" w:name="_GoBack"/>
      <w:bookmarkEnd w:id="0"/>
      <w:r w:rsidR="00D160D8">
        <w:rPr>
          <w:rFonts w:cstheme="minorHAnsi"/>
          <w:color w:val="363636"/>
          <w:shd w:val="clear" w:color="auto" w:fill="FFFFFF"/>
          <w:lang w:val="el-GR"/>
        </w:rPr>
        <w:t xml:space="preserve">3 </w:t>
      </w:r>
      <w:r w:rsidR="005C4F1E">
        <w:rPr>
          <w:rFonts w:cstheme="minorHAnsi"/>
          <w:color w:val="363636"/>
          <w:shd w:val="clear" w:color="auto" w:fill="FFFFFF"/>
          <w:lang w:val="el-GR"/>
        </w:rPr>
        <w:t>Απριλίου</w:t>
      </w:r>
      <w:r w:rsidRPr="00067BC8">
        <w:rPr>
          <w:rFonts w:cstheme="minorHAnsi"/>
          <w:color w:val="363636"/>
          <w:shd w:val="clear" w:color="auto" w:fill="FFFFFF"/>
          <w:lang w:val="el-GR"/>
        </w:rPr>
        <w:t xml:space="preserve"> 2020</w:t>
      </w:r>
    </w:p>
    <w:p w14:paraId="5E6312B9" w14:textId="19D23B9F" w:rsidR="00CB01F8" w:rsidRPr="00BA322A" w:rsidRDefault="00CB01F8">
      <w:pPr>
        <w:rPr>
          <w:rFonts w:cstheme="minorHAnsi"/>
          <w:lang w:val="el-GR"/>
        </w:rPr>
      </w:pPr>
    </w:p>
    <w:p w14:paraId="3145F244" w14:textId="636BFAAF" w:rsidR="00CB01F8" w:rsidRPr="00BA322A" w:rsidRDefault="00CB01F8">
      <w:pPr>
        <w:rPr>
          <w:rFonts w:cstheme="minorHAnsi"/>
          <w:lang w:val="el-GR"/>
        </w:rPr>
      </w:pPr>
    </w:p>
    <w:p w14:paraId="407CFF90" w14:textId="1E975471" w:rsidR="00CB01F8" w:rsidRPr="00BA322A" w:rsidRDefault="00CB01F8" w:rsidP="00490754">
      <w:pPr>
        <w:spacing w:line="360" w:lineRule="auto"/>
        <w:jc w:val="both"/>
        <w:rPr>
          <w:rFonts w:cstheme="minorHAnsi"/>
          <w:b/>
          <w:bCs/>
          <w:lang w:val="el-GR"/>
        </w:rPr>
      </w:pPr>
      <w:r w:rsidRPr="00BA322A">
        <w:rPr>
          <w:rFonts w:cstheme="minorHAnsi"/>
          <w:lang w:val="el-GR"/>
        </w:rPr>
        <w:tab/>
      </w:r>
      <w:r w:rsidRPr="00BA322A">
        <w:rPr>
          <w:rFonts w:cstheme="minorHAnsi"/>
          <w:lang w:val="el-GR"/>
        </w:rPr>
        <w:tab/>
      </w:r>
      <w:r w:rsidRPr="00BA322A">
        <w:rPr>
          <w:rFonts w:cstheme="minorHAnsi"/>
          <w:lang w:val="el-GR"/>
        </w:rPr>
        <w:tab/>
      </w:r>
      <w:r w:rsidRPr="00BA322A">
        <w:rPr>
          <w:rFonts w:cstheme="minorHAnsi"/>
          <w:lang w:val="el-GR"/>
        </w:rPr>
        <w:tab/>
      </w:r>
      <w:r w:rsidRPr="00BA322A">
        <w:rPr>
          <w:rFonts w:cstheme="minorHAnsi"/>
          <w:lang w:val="el-GR"/>
        </w:rPr>
        <w:tab/>
      </w:r>
      <w:r w:rsidR="00566FE8">
        <w:rPr>
          <w:rFonts w:cstheme="minorHAnsi"/>
          <w:b/>
          <w:bCs/>
          <w:lang w:val="el-GR"/>
        </w:rPr>
        <w:t>ΑΝΑΚΟΙΝΩΣΗ</w:t>
      </w:r>
    </w:p>
    <w:p w14:paraId="60E5885C" w14:textId="77777777" w:rsidR="00E672A3" w:rsidRPr="00BA322A" w:rsidRDefault="00E672A3" w:rsidP="00490754">
      <w:pPr>
        <w:spacing w:line="360" w:lineRule="auto"/>
        <w:jc w:val="both"/>
        <w:rPr>
          <w:rFonts w:cstheme="minorHAnsi"/>
          <w:b/>
          <w:bCs/>
          <w:lang w:val="el-GR"/>
        </w:rPr>
      </w:pPr>
    </w:p>
    <w:p w14:paraId="5DBB50FA" w14:textId="6469512D" w:rsidR="00566FE8" w:rsidRPr="00566FE8" w:rsidRDefault="00566FE8" w:rsidP="00490754">
      <w:pPr>
        <w:spacing w:line="360" w:lineRule="auto"/>
        <w:jc w:val="both"/>
        <w:rPr>
          <w:b/>
          <w:bCs/>
          <w:lang w:val="el-GR"/>
        </w:rPr>
      </w:pPr>
      <w:r>
        <w:rPr>
          <w:rFonts w:cstheme="minorHAnsi"/>
          <w:b/>
          <w:bCs/>
          <w:lang w:val="el-GR"/>
        </w:rPr>
        <w:t xml:space="preserve">           </w:t>
      </w:r>
      <w:r w:rsidR="00E672A3" w:rsidRPr="00BA322A">
        <w:rPr>
          <w:rFonts w:cstheme="minorHAnsi"/>
          <w:b/>
          <w:bCs/>
          <w:lang w:val="el-GR"/>
        </w:rPr>
        <w:t xml:space="preserve">Θέμα: </w:t>
      </w:r>
      <w:r w:rsidRPr="00566FE8">
        <w:rPr>
          <w:b/>
          <w:bCs/>
          <w:lang w:val="el-GR"/>
        </w:rPr>
        <w:t xml:space="preserve">Μέτρα στήριξης Δήμου </w:t>
      </w:r>
      <w:proofErr w:type="spellStart"/>
      <w:r w:rsidRPr="00566FE8">
        <w:rPr>
          <w:b/>
          <w:bCs/>
          <w:lang w:val="el-GR"/>
        </w:rPr>
        <w:t>Λαμιέων</w:t>
      </w:r>
      <w:proofErr w:type="spellEnd"/>
      <w:r w:rsidRPr="00566FE8">
        <w:rPr>
          <w:b/>
          <w:bCs/>
          <w:lang w:val="el-GR"/>
        </w:rPr>
        <w:t xml:space="preserve"> για Εμπόρους, Επαγγελματίες και Βιοτέχνες</w:t>
      </w:r>
    </w:p>
    <w:p w14:paraId="23CF0DF3" w14:textId="77777777" w:rsidR="00ED50D2" w:rsidRDefault="00ED50D2" w:rsidP="00490754">
      <w:pPr>
        <w:spacing w:line="360" w:lineRule="auto"/>
        <w:jc w:val="both"/>
        <w:rPr>
          <w:rFonts w:cstheme="minorHAnsi"/>
          <w:color w:val="363636"/>
          <w:shd w:val="clear" w:color="auto" w:fill="FFFFFF"/>
          <w:lang w:val="el-GR"/>
        </w:rPr>
      </w:pPr>
    </w:p>
    <w:p w14:paraId="3A15FB83" w14:textId="31437F2B" w:rsidR="000477A1" w:rsidRPr="000477A1" w:rsidRDefault="000477A1" w:rsidP="00490754">
      <w:pPr>
        <w:spacing w:line="360" w:lineRule="auto"/>
        <w:ind w:firstLine="720"/>
        <w:jc w:val="both"/>
        <w:rPr>
          <w:rFonts w:eastAsia="Times New Roman" w:cstheme="minorHAnsi"/>
          <w:lang w:val="el-GR" w:eastAsia="el-GR"/>
        </w:rPr>
      </w:pPr>
      <w:r w:rsidRPr="000477A1">
        <w:rPr>
          <w:rFonts w:eastAsia="Times New Roman" w:cstheme="minorHAnsi"/>
          <w:lang w:eastAsia="el-GR"/>
        </w:rPr>
        <w:t>A</w:t>
      </w:r>
      <w:proofErr w:type="spellStart"/>
      <w:r w:rsidRPr="000477A1">
        <w:rPr>
          <w:rFonts w:eastAsia="Times New Roman" w:cstheme="minorHAnsi"/>
          <w:lang w:val="el-GR" w:eastAsia="el-GR"/>
        </w:rPr>
        <w:t>πό</w:t>
      </w:r>
      <w:proofErr w:type="spellEnd"/>
      <w:r w:rsidRPr="000477A1">
        <w:rPr>
          <w:rFonts w:eastAsia="Times New Roman" w:cstheme="minorHAnsi"/>
          <w:lang w:val="el-GR" w:eastAsia="el-GR"/>
        </w:rPr>
        <w:t xml:space="preserve"> την πρώτη στιγμή εφαρμογής των περιοριστικών μέτρων ο Δήμος</w:t>
      </w:r>
      <w:r w:rsidR="005C4F1E">
        <w:rPr>
          <w:rFonts w:eastAsia="Times New Roman" w:cstheme="minorHAnsi"/>
          <w:lang w:val="el-GR" w:eastAsia="el-GR"/>
        </w:rPr>
        <w:t xml:space="preserve"> </w:t>
      </w:r>
      <w:proofErr w:type="spellStart"/>
      <w:r w:rsidRPr="000477A1">
        <w:rPr>
          <w:rFonts w:eastAsia="Times New Roman" w:cstheme="minorHAnsi"/>
          <w:lang w:val="el-GR" w:eastAsia="el-GR"/>
        </w:rPr>
        <w:t>Λαμ</w:t>
      </w:r>
      <w:r>
        <w:rPr>
          <w:rFonts w:eastAsia="Times New Roman" w:cstheme="minorHAnsi"/>
          <w:lang w:val="el-GR" w:eastAsia="el-GR"/>
        </w:rPr>
        <w:t>ιέων</w:t>
      </w:r>
      <w:proofErr w:type="spellEnd"/>
      <w:r>
        <w:rPr>
          <w:rFonts w:eastAsia="Times New Roman" w:cstheme="minorHAnsi"/>
          <w:lang w:val="el-GR" w:eastAsia="el-GR"/>
        </w:rPr>
        <w:t xml:space="preserve"> </w:t>
      </w:r>
      <w:r w:rsidRPr="000477A1">
        <w:rPr>
          <w:rFonts w:eastAsia="Times New Roman" w:cstheme="minorHAnsi"/>
          <w:lang w:val="el-GR" w:eastAsia="el-GR"/>
        </w:rPr>
        <w:t>ανακοίνωσε την πρόθεσή του να προχωρήσει σε εκπτώσεις ιδιαίτερα στους επαγγελματίες</w:t>
      </w:r>
      <w:r>
        <w:rPr>
          <w:rFonts w:eastAsia="Times New Roman" w:cstheme="minorHAnsi"/>
          <w:lang w:val="el-GR" w:eastAsia="el-GR"/>
        </w:rPr>
        <w:t xml:space="preserve">, όλους όσους </w:t>
      </w:r>
      <w:r w:rsidRPr="000477A1">
        <w:rPr>
          <w:rFonts w:eastAsia="Times New Roman" w:cstheme="minorHAnsi"/>
          <w:lang w:val="el-GR" w:eastAsia="el-GR"/>
        </w:rPr>
        <w:t>δηλαδή</w:t>
      </w:r>
      <w:r>
        <w:rPr>
          <w:rFonts w:eastAsia="Times New Roman" w:cstheme="minorHAnsi"/>
          <w:lang w:val="el-GR" w:eastAsia="el-GR"/>
        </w:rPr>
        <w:t xml:space="preserve"> </w:t>
      </w:r>
      <w:r w:rsidRPr="000477A1">
        <w:rPr>
          <w:rFonts w:eastAsia="Times New Roman" w:cstheme="minorHAnsi"/>
          <w:lang w:val="el-GR" w:eastAsia="el-GR"/>
        </w:rPr>
        <w:t>διατηρούν επαγγελματική στέγη σε όλο το εύρος του Δήμου.</w:t>
      </w:r>
    </w:p>
    <w:p w14:paraId="42BA4C0F" w14:textId="6A2E8AB3" w:rsidR="000477A1" w:rsidRDefault="000477A1" w:rsidP="00490754">
      <w:pPr>
        <w:spacing w:line="360" w:lineRule="auto"/>
        <w:jc w:val="both"/>
        <w:rPr>
          <w:rFonts w:eastAsia="Times New Roman" w:cstheme="minorHAnsi"/>
          <w:lang w:val="el-GR" w:eastAsia="el-GR"/>
        </w:rPr>
      </w:pPr>
      <w:r w:rsidRPr="000477A1">
        <w:rPr>
          <w:rFonts w:eastAsia="Times New Roman" w:cstheme="minorHAnsi"/>
          <w:lang w:val="el-GR" w:eastAsia="el-GR"/>
        </w:rPr>
        <w:t> </w:t>
      </w:r>
      <w:r>
        <w:rPr>
          <w:rFonts w:eastAsia="Times New Roman" w:cstheme="minorHAnsi"/>
          <w:lang w:val="el-GR" w:eastAsia="el-GR"/>
        </w:rPr>
        <w:tab/>
        <w:t xml:space="preserve">Οι </w:t>
      </w:r>
      <w:r w:rsidRPr="000477A1">
        <w:rPr>
          <w:rFonts w:eastAsia="Times New Roman" w:cstheme="minorHAnsi"/>
          <w:lang w:val="el-GR" w:eastAsia="el-GR"/>
        </w:rPr>
        <w:t>συγκεκριμένες εκπτώσεις θα αφορούν κατά περίπτωση τα τέλη καθαριότητας</w:t>
      </w:r>
      <w:r w:rsidR="005C4F1E">
        <w:rPr>
          <w:rFonts w:eastAsia="Times New Roman" w:cstheme="minorHAnsi"/>
          <w:lang w:val="el-GR" w:eastAsia="el-GR"/>
        </w:rPr>
        <w:t xml:space="preserve">, </w:t>
      </w:r>
      <w:r w:rsidRPr="000477A1">
        <w:rPr>
          <w:rFonts w:eastAsia="Times New Roman" w:cstheme="minorHAnsi"/>
          <w:lang w:val="el-GR" w:eastAsia="el-GR"/>
        </w:rPr>
        <w:t>τα τέλη δημοτικού φωτισμού</w:t>
      </w:r>
      <w:r w:rsidR="005C4F1E">
        <w:rPr>
          <w:rFonts w:eastAsia="Times New Roman" w:cstheme="minorHAnsi"/>
          <w:lang w:val="el-GR" w:eastAsia="el-GR"/>
        </w:rPr>
        <w:t xml:space="preserve">, </w:t>
      </w:r>
      <w:r w:rsidRPr="000477A1">
        <w:rPr>
          <w:rFonts w:eastAsia="Times New Roman" w:cstheme="minorHAnsi"/>
          <w:lang w:val="el-GR" w:eastAsia="el-GR"/>
        </w:rPr>
        <w:t>τα τέλη χρήσης κοινόχρηστων χώρων</w:t>
      </w:r>
      <w:r w:rsidR="005C4F1E">
        <w:rPr>
          <w:rFonts w:eastAsia="Times New Roman" w:cstheme="minorHAnsi"/>
          <w:lang w:val="el-GR" w:eastAsia="el-GR"/>
        </w:rPr>
        <w:t xml:space="preserve">, </w:t>
      </w:r>
      <w:r w:rsidRPr="000477A1">
        <w:rPr>
          <w:rFonts w:eastAsia="Times New Roman" w:cstheme="minorHAnsi"/>
          <w:lang w:val="el-GR" w:eastAsia="el-GR"/>
        </w:rPr>
        <w:t xml:space="preserve">τα ενοίκια των μισθωμένων επαγγελματικών χώρων </w:t>
      </w:r>
      <w:r>
        <w:rPr>
          <w:rFonts w:eastAsia="Times New Roman" w:cstheme="minorHAnsi"/>
          <w:lang w:val="el-GR" w:eastAsia="el-GR"/>
        </w:rPr>
        <w:t xml:space="preserve">του Δήμου, </w:t>
      </w:r>
      <w:r w:rsidRPr="000477A1">
        <w:rPr>
          <w:rFonts w:eastAsia="Times New Roman" w:cstheme="minorHAnsi"/>
          <w:lang w:val="el-GR" w:eastAsia="el-GR"/>
        </w:rPr>
        <w:t xml:space="preserve">όπως επίσης και άλλα πρόσθετα μέτρα τα οποία συζητούνται και αναμένεται να αποτυπωθούν το επόμενο διάστημα. </w:t>
      </w:r>
    </w:p>
    <w:p w14:paraId="785E95AC" w14:textId="2AB4AE05" w:rsidR="000477A1" w:rsidRPr="000477A1" w:rsidRDefault="000477A1" w:rsidP="00490754">
      <w:pPr>
        <w:spacing w:line="360" w:lineRule="auto"/>
        <w:ind w:firstLine="720"/>
        <w:jc w:val="both"/>
        <w:rPr>
          <w:rFonts w:eastAsia="Times New Roman" w:cstheme="minorHAnsi"/>
          <w:lang w:val="el-GR" w:eastAsia="el-GR"/>
        </w:rPr>
      </w:pPr>
      <w:r w:rsidRPr="000477A1">
        <w:rPr>
          <w:rFonts w:eastAsia="Times New Roman" w:cstheme="minorHAnsi"/>
          <w:lang w:val="el-GR" w:eastAsia="el-GR"/>
        </w:rPr>
        <w:t xml:space="preserve">Όπως ήδη έχει ανακοινωθεί στο </w:t>
      </w:r>
      <w:r>
        <w:rPr>
          <w:rFonts w:eastAsia="Times New Roman" w:cstheme="minorHAnsi"/>
          <w:lang w:eastAsia="el-GR"/>
        </w:rPr>
        <w:t>site</w:t>
      </w:r>
      <w:r w:rsidRPr="000477A1">
        <w:rPr>
          <w:rFonts w:eastAsia="Times New Roman" w:cstheme="minorHAnsi"/>
          <w:lang w:val="el-GR" w:eastAsia="el-GR"/>
        </w:rPr>
        <w:t xml:space="preserve"> του Δήμου  </w:t>
      </w:r>
      <w:r w:rsidRPr="000477A1">
        <w:rPr>
          <w:rFonts w:eastAsia="Times New Roman" w:cstheme="minorHAnsi"/>
          <w:color w:val="1155CC"/>
          <w:u w:val="single"/>
          <w:lang w:val="el-GR" w:eastAsia="el-GR"/>
        </w:rPr>
        <w:t>www.</w:t>
      </w:r>
      <w:hyperlink r:id="rId8" w:tgtFrame="_blank" w:history="1">
        <w:r w:rsidRPr="000477A1">
          <w:rPr>
            <w:rFonts w:eastAsia="Times New Roman" w:cstheme="minorHAnsi"/>
            <w:color w:val="1155CC"/>
            <w:u w:val="single"/>
            <w:lang w:val="el-GR" w:eastAsia="el-GR"/>
          </w:rPr>
          <w:t>lamia.gr</w:t>
        </w:r>
      </w:hyperlink>
      <w:r w:rsidRPr="000477A1">
        <w:rPr>
          <w:rFonts w:eastAsia="Times New Roman" w:cstheme="minorHAnsi"/>
          <w:lang w:val="el-GR" w:eastAsia="el-GR"/>
        </w:rPr>
        <w:t xml:space="preserve"> , κάθε επαγγελματίας μπορεί να υποβάλει ηλεκτρονικά αίτηση </w:t>
      </w:r>
      <w:r>
        <w:rPr>
          <w:rFonts w:eastAsia="Times New Roman" w:cstheme="minorHAnsi"/>
          <w:lang w:val="el-GR" w:eastAsia="el-GR"/>
        </w:rPr>
        <w:t>του</w:t>
      </w:r>
      <w:r w:rsidRPr="000477A1">
        <w:rPr>
          <w:rFonts w:eastAsia="Times New Roman" w:cstheme="minorHAnsi"/>
          <w:lang w:val="el-GR" w:eastAsia="el-GR"/>
        </w:rPr>
        <w:t xml:space="preserve"> προσκομίζοντας </w:t>
      </w:r>
      <w:r>
        <w:rPr>
          <w:rFonts w:eastAsia="Times New Roman" w:cstheme="minorHAnsi"/>
          <w:lang w:val="el-GR" w:eastAsia="el-GR"/>
        </w:rPr>
        <w:t>παράλληλα</w:t>
      </w:r>
      <w:r w:rsidRPr="000477A1">
        <w:rPr>
          <w:rFonts w:eastAsia="Times New Roman" w:cstheme="minorHAnsi"/>
          <w:lang w:val="el-GR" w:eastAsia="el-GR"/>
        </w:rPr>
        <w:t xml:space="preserve"> και τα στοιχεία τα οποία ζητούνται για την ταυτοποίηση του . </w:t>
      </w:r>
    </w:p>
    <w:p w14:paraId="6ECD11F8" w14:textId="77777777" w:rsidR="000477A1" w:rsidRDefault="000477A1" w:rsidP="00490754">
      <w:pPr>
        <w:spacing w:line="360" w:lineRule="auto"/>
        <w:ind w:firstLine="720"/>
        <w:jc w:val="both"/>
        <w:rPr>
          <w:rFonts w:eastAsia="Times New Roman" w:cstheme="minorHAnsi"/>
          <w:lang w:val="el-GR" w:eastAsia="el-GR"/>
        </w:rPr>
      </w:pPr>
      <w:r w:rsidRPr="000477A1">
        <w:rPr>
          <w:rFonts w:eastAsia="Times New Roman" w:cstheme="minorHAnsi"/>
          <w:lang w:val="el-GR" w:eastAsia="el-GR"/>
        </w:rPr>
        <w:t>Επειδή μέχρι σήμερα έχει γίνει ιδιαίτερα περιορισμένη χρήση αυτού του ευεργετήματος</w:t>
      </w:r>
      <w:r>
        <w:rPr>
          <w:rFonts w:eastAsia="Times New Roman" w:cstheme="minorHAnsi"/>
          <w:lang w:val="el-GR" w:eastAsia="el-GR"/>
        </w:rPr>
        <w:t xml:space="preserve">, </w:t>
      </w:r>
      <w:r w:rsidRPr="000477A1">
        <w:rPr>
          <w:rFonts w:eastAsia="Times New Roman" w:cstheme="minorHAnsi"/>
          <w:lang w:val="el-GR" w:eastAsia="el-GR"/>
        </w:rPr>
        <w:t xml:space="preserve">καλούμε τους επαγγελματίες να υποβάλουν </w:t>
      </w:r>
      <w:r>
        <w:rPr>
          <w:rFonts w:eastAsia="Times New Roman" w:cstheme="minorHAnsi"/>
          <w:lang w:val="el-GR" w:eastAsia="el-GR"/>
        </w:rPr>
        <w:t>τα</w:t>
      </w:r>
      <w:r w:rsidRPr="000477A1">
        <w:rPr>
          <w:rFonts w:eastAsia="Times New Roman" w:cstheme="minorHAnsi"/>
          <w:lang w:val="el-GR" w:eastAsia="el-GR"/>
        </w:rPr>
        <w:t xml:space="preserve"> αιτήματα</w:t>
      </w:r>
      <w:r>
        <w:rPr>
          <w:rFonts w:eastAsia="Times New Roman" w:cstheme="minorHAnsi"/>
          <w:lang w:val="el-GR" w:eastAsia="el-GR"/>
        </w:rPr>
        <w:t xml:space="preserve"> τους </w:t>
      </w:r>
      <w:r w:rsidRPr="000477A1">
        <w:rPr>
          <w:rFonts w:eastAsia="Times New Roman" w:cstheme="minorHAnsi"/>
          <w:lang w:val="el-GR" w:eastAsia="el-GR"/>
        </w:rPr>
        <w:t xml:space="preserve"> αξιοποιώντας αυτή τη δυνατότητα που παρέχεται από</w:t>
      </w:r>
      <w:r>
        <w:rPr>
          <w:rFonts w:eastAsia="Times New Roman" w:cstheme="minorHAnsi"/>
          <w:lang w:val="el-GR" w:eastAsia="el-GR"/>
        </w:rPr>
        <w:t xml:space="preserve"> το Δήμο</w:t>
      </w:r>
      <w:r w:rsidRPr="000477A1">
        <w:rPr>
          <w:rFonts w:eastAsia="Times New Roman" w:cstheme="minorHAnsi"/>
          <w:lang w:val="el-GR" w:eastAsia="el-GR"/>
        </w:rPr>
        <w:t>.</w:t>
      </w:r>
    </w:p>
    <w:p w14:paraId="5FA0D374" w14:textId="098902BA" w:rsidR="000477A1" w:rsidRPr="000477A1" w:rsidRDefault="000477A1" w:rsidP="00490754">
      <w:pPr>
        <w:spacing w:line="360" w:lineRule="auto"/>
        <w:ind w:firstLine="720"/>
        <w:jc w:val="both"/>
        <w:rPr>
          <w:rFonts w:eastAsia="Times New Roman" w:cstheme="minorHAnsi"/>
          <w:lang w:val="el-GR" w:eastAsia="el-GR"/>
        </w:rPr>
      </w:pPr>
      <w:r w:rsidRPr="000477A1">
        <w:rPr>
          <w:rFonts w:eastAsia="Times New Roman" w:cstheme="minorHAnsi"/>
          <w:lang w:val="el-GR" w:eastAsia="el-GR"/>
        </w:rPr>
        <w:t xml:space="preserve"> Καλούμε τις επιμέρους κλαδικές επαγγελματικές ενώσεις των επαγγελματιών να ενημερώσουν τα μέλη τους έτσι ώστε να αξιοποιήσουν αυτή τη δυνατότητα.</w:t>
      </w:r>
    </w:p>
    <w:p w14:paraId="37DCFF9A" w14:textId="507B2E3C" w:rsidR="000477A1" w:rsidRPr="000477A1" w:rsidRDefault="000477A1" w:rsidP="00490754">
      <w:pPr>
        <w:spacing w:line="360" w:lineRule="auto"/>
        <w:ind w:firstLine="720"/>
        <w:jc w:val="both"/>
        <w:rPr>
          <w:rFonts w:eastAsia="Times New Roman" w:cstheme="minorHAnsi"/>
          <w:lang w:val="el-GR" w:eastAsia="el-GR"/>
        </w:rPr>
      </w:pPr>
      <w:r w:rsidRPr="000477A1">
        <w:rPr>
          <w:rFonts w:eastAsia="Times New Roman" w:cstheme="minorHAnsi"/>
          <w:lang w:val="el-GR" w:eastAsia="el-GR"/>
        </w:rPr>
        <w:t xml:space="preserve">Καλούμε τη διοίκηση του συλλόγου των φοροτεχνικών να ενημερώσει τα μέλη </w:t>
      </w:r>
      <w:r w:rsidR="005C4F1E">
        <w:rPr>
          <w:rFonts w:eastAsia="Times New Roman" w:cstheme="minorHAnsi"/>
          <w:lang w:val="el-GR" w:eastAsia="el-GR"/>
        </w:rPr>
        <w:t xml:space="preserve">της, </w:t>
      </w:r>
      <w:r w:rsidRPr="000477A1">
        <w:rPr>
          <w:rFonts w:eastAsia="Times New Roman" w:cstheme="minorHAnsi"/>
          <w:lang w:val="el-GR" w:eastAsia="el-GR"/>
        </w:rPr>
        <w:t>έτσι ώστε με γρήγορους ρυθμούς να κατατεθούν οι σχετικές αιτήσεις</w:t>
      </w:r>
      <w:r w:rsidR="00566FE8">
        <w:rPr>
          <w:rFonts w:eastAsia="Times New Roman" w:cstheme="minorHAnsi"/>
          <w:lang w:val="el-GR" w:eastAsia="el-GR"/>
        </w:rPr>
        <w:t xml:space="preserve"> και να βγει για καθένα από αυτά σχετική απόφαση για τις διευκολύνσεις που </w:t>
      </w:r>
      <w:r w:rsidRPr="000477A1">
        <w:rPr>
          <w:rFonts w:eastAsia="Times New Roman" w:cstheme="minorHAnsi"/>
          <w:lang w:val="el-GR" w:eastAsia="el-GR"/>
        </w:rPr>
        <w:t>θα ανακουφίσουν κατά ένα βαθμό τις επαγγελματικές τάξεις που πλήττονται ιδιαίτερα . </w:t>
      </w:r>
    </w:p>
    <w:p w14:paraId="4D91B90B" w14:textId="77777777" w:rsidR="00D06972" w:rsidRPr="000477A1" w:rsidRDefault="00D06972" w:rsidP="000477A1">
      <w:pPr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</w:p>
    <w:sectPr w:rsidR="00D06972" w:rsidRPr="000477A1" w:rsidSect="00B51611">
      <w:headerReference w:type="default" r:id="rId9"/>
      <w:footerReference w:type="default" r:id="rId10"/>
      <w:pgSz w:w="11900" w:h="16840"/>
      <w:pgMar w:top="2268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B5DC" w14:textId="77777777" w:rsidR="00FB7A89" w:rsidRDefault="00FB7A89" w:rsidP="00E86E7C">
      <w:r>
        <w:separator/>
      </w:r>
    </w:p>
  </w:endnote>
  <w:endnote w:type="continuationSeparator" w:id="0">
    <w:p w14:paraId="5F592934" w14:textId="77777777" w:rsidR="00FB7A89" w:rsidRDefault="00FB7A89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463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254BB1" w14:textId="40EB806B" w:rsidR="00FF0CD0" w:rsidRDefault="00FF0CD0">
            <w:pPr>
              <w:pStyle w:val="a5"/>
              <w:jc w:val="center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075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075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CB2B5B" w14:textId="45275644"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46150" w14:textId="77777777" w:rsidR="00FB7A89" w:rsidRDefault="00FB7A89" w:rsidP="00E86E7C">
      <w:r>
        <w:separator/>
      </w:r>
    </w:p>
  </w:footnote>
  <w:footnote w:type="continuationSeparator" w:id="0">
    <w:p w14:paraId="379EEBCD" w14:textId="77777777" w:rsidR="00FB7A89" w:rsidRDefault="00FB7A89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9B76" w14:textId="77777777"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6F4279B1" wp14:editId="644364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6C5CC" w14:textId="77777777" w:rsidR="00E86E7C" w:rsidRDefault="00E86E7C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7D72" wp14:editId="5E893BB4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73141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" strokecolor="black [3213]" strokeweight="2.25pt">
              <v:stroke joinstyle="miter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4588F" wp14:editId="74863C90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6507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7C"/>
    <w:rsid w:val="00023329"/>
    <w:rsid w:val="000477A1"/>
    <w:rsid w:val="0006783C"/>
    <w:rsid w:val="00067BC8"/>
    <w:rsid w:val="00084EFA"/>
    <w:rsid w:val="00102116"/>
    <w:rsid w:val="00106ECA"/>
    <w:rsid w:val="0011273C"/>
    <w:rsid w:val="001272E2"/>
    <w:rsid w:val="0017255C"/>
    <w:rsid w:val="0019068B"/>
    <w:rsid w:val="00191EE6"/>
    <w:rsid w:val="00254B1E"/>
    <w:rsid w:val="00267A6D"/>
    <w:rsid w:val="00327E36"/>
    <w:rsid w:val="003E072B"/>
    <w:rsid w:val="00450088"/>
    <w:rsid w:val="00451BC4"/>
    <w:rsid w:val="00457960"/>
    <w:rsid w:val="00490754"/>
    <w:rsid w:val="005509CB"/>
    <w:rsid w:val="005519C1"/>
    <w:rsid w:val="00566FE8"/>
    <w:rsid w:val="005C4F1E"/>
    <w:rsid w:val="006376A4"/>
    <w:rsid w:val="00760DB9"/>
    <w:rsid w:val="007A2CF7"/>
    <w:rsid w:val="007B6A3D"/>
    <w:rsid w:val="007C66E4"/>
    <w:rsid w:val="00824D78"/>
    <w:rsid w:val="00826B55"/>
    <w:rsid w:val="00835C2C"/>
    <w:rsid w:val="00852251"/>
    <w:rsid w:val="00883178"/>
    <w:rsid w:val="00883A8E"/>
    <w:rsid w:val="008A3667"/>
    <w:rsid w:val="009B11AF"/>
    <w:rsid w:val="009F3D3B"/>
    <w:rsid w:val="009F6163"/>
    <w:rsid w:val="00A03A86"/>
    <w:rsid w:val="00A170FE"/>
    <w:rsid w:val="00A71BE4"/>
    <w:rsid w:val="00A81D1D"/>
    <w:rsid w:val="00AC7CDA"/>
    <w:rsid w:val="00B51611"/>
    <w:rsid w:val="00BA322A"/>
    <w:rsid w:val="00BC24FE"/>
    <w:rsid w:val="00C429B9"/>
    <w:rsid w:val="00CB01F8"/>
    <w:rsid w:val="00CC0E81"/>
    <w:rsid w:val="00CD7625"/>
    <w:rsid w:val="00D06972"/>
    <w:rsid w:val="00D160D8"/>
    <w:rsid w:val="00D24D4D"/>
    <w:rsid w:val="00D563E4"/>
    <w:rsid w:val="00D72B60"/>
    <w:rsid w:val="00D87559"/>
    <w:rsid w:val="00DF446B"/>
    <w:rsid w:val="00E0421A"/>
    <w:rsid w:val="00E51CD0"/>
    <w:rsid w:val="00E672A3"/>
    <w:rsid w:val="00E86E7C"/>
    <w:rsid w:val="00E87495"/>
    <w:rsid w:val="00EC4688"/>
    <w:rsid w:val="00ED50D2"/>
    <w:rsid w:val="00EE5283"/>
    <w:rsid w:val="00EF5C7B"/>
    <w:rsid w:val="00F31249"/>
    <w:rsid w:val="00F635C2"/>
    <w:rsid w:val="00FB7A89"/>
    <w:rsid w:val="00FE4587"/>
    <w:rsid w:val="00FF039B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5C9"/>
  <w15:docId w15:val="{2B475D24-AEEA-4496-9038-4A9802E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F5C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i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49E462-ABA4-4E7D-89F8-34357D78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Marilena</cp:lastModifiedBy>
  <cp:revision>2</cp:revision>
  <cp:lastPrinted>2020-03-20T09:11:00Z</cp:lastPrinted>
  <dcterms:created xsi:type="dcterms:W3CDTF">2020-04-03T09:22:00Z</dcterms:created>
  <dcterms:modified xsi:type="dcterms:W3CDTF">2020-04-03T09:22:00Z</dcterms:modified>
</cp:coreProperties>
</file>