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EB315F" w:rsidRPr="00EB315F" w:rsidTr="00EB315F">
        <w:tc>
          <w:tcPr>
            <w:tcW w:w="4261" w:type="dxa"/>
          </w:tcPr>
          <w:p w:rsidR="00EB315F" w:rsidRDefault="00EB315F"/>
          <w:p w:rsidR="00EB315F" w:rsidRDefault="00EB315F">
            <w:r>
              <w:rPr>
                <w:noProof/>
                <w:lang w:val="en-US"/>
              </w:rPr>
              <w:drawing>
                <wp:inline distT="0" distB="0" distL="0" distR="0">
                  <wp:extent cx="1776730" cy="86233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15F" w:rsidRDefault="00EB315F"/>
          <w:p w:rsidR="00EB315F" w:rsidRDefault="00EB315F"/>
          <w:p w:rsidR="00EB315F" w:rsidRDefault="00EB315F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EB315F" w:rsidRDefault="00EB315F">
            <w:pPr>
              <w:jc w:val="right"/>
            </w:pPr>
            <w:r>
              <w:t>ΔΗΜΟΣ ΛΑΜΙΕΩΝ</w:t>
            </w:r>
          </w:p>
          <w:p w:rsidR="00EB315F" w:rsidRDefault="00EB315F">
            <w:pPr>
              <w:jc w:val="right"/>
            </w:pPr>
            <w:r>
              <w:t>Γραφείου Τύπου</w:t>
            </w:r>
          </w:p>
          <w:p w:rsidR="00EB315F" w:rsidRDefault="00EB315F">
            <w:pPr>
              <w:jc w:val="right"/>
            </w:pPr>
            <w:r>
              <w:t>&amp; Επικοινωνίας</w:t>
            </w:r>
          </w:p>
          <w:p w:rsidR="00EB315F" w:rsidRDefault="00EB315F">
            <w:pPr>
              <w:jc w:val="right"/>
            </w:pPr>
          </w:p>
          <w:p w:rsidR="00EB315F" w:rsidRDefault="00EB315F">
            <w:pPr>
              <w:jc w:val="right"/>
            </w:pPr>
          </w:p>
          <w:p w:rsidR="00EB315F" w:rsidRDefault="00EB315F">
            <w:pPr>
              <w:jc w:val="right"/>
            </w:pPr>
          </w:p>
          <w:p w:rsidR="00EB315F" w:rsidRDefault="00EB315F" w:rsidP="00EB315F">
            <w:pPr>
              <w:jc w:val="center"/>
              <w:rPr>
                <w:b/>
              </w:rPr>
            </w:pPr>
            <w:r>
              <w:rPr>
                <w:b/>
              </w:rPr>
              <w:t>Λαμία,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/2016</w:t>
            </w:r>
          </w:p>
        </w:tc>
      </w:tr>
    </w:tbl>
    <w:p w:rsidR="00EB315F" w:rsidRDefault="00EB315F" w:rsidP="00EB315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315F" w:rsidRDefault="00EB315F" w:rsidP="00EB31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Διακοπή κυκλοφορίας στην οδό </w:t>
      </w:r>
      <w:r>
        <w:rPr>
          <w:rFonts w:ascii="Times New Roman" w:hAnsi="Times New Roman" w:cs="Times New Roman"/>
          <w:b/>
          <w:sz w:val="24"/>
          <w:szCs w:val="24"/>
        </w:rPr>
        <w:t>Αμαλίας</w:t>
      </w:r>
      <w:r>
        <w:rPr>
          <w:rFonts w:ascii="Times New Roman" w:hAnsi="Times New Roman" w:cs="Times New Roman"/>
          <w:b/>
          <w:sz w:val="24"/>
          <w:szCs w:val="24"/>
        </w:rPr>
        <w:t xml:space="preserve"> τη</w:t>
      </w:r>
      <w:r>
        <w:rPr>
          <w:rFonts w:ascii="Times New Roman" w:hAnsi="Times New Roman" w:cs="Times New Roman"/>
          <w:b/>
          <w:sz w:val="24"/>
          <w:szCs w:val="24"/>
        </w:rPr>
        <w:t>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Τετάρτη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Οκτωβρίου</w:t>
      </w:r>
    </w:p>
    <w:bookmarkEnd w:id="0"/>
    <w:p w:rsidR="00EB315F" w:rsidRDefault="00EB315F" w:rsidP="00EB315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σας ενημερώνει ότι, τη</w:t>
      </w:r>
      <w:r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15F">
        <w:rPr>
          <w:rFonts w:ascii="Times New Roman" w:hAnsi="Times New Roman" w:cs="Times New Roman"/>
          <w:sz w:val="24"/>
          <w:szCs w:val="24"/>
        </w:rPr>
        <w:t>Τετάρτη 5 Οκτωβρίου</w:t>
      </w:r>
      <w:r>
        <w:rPr>
          <w:rFonts w:ascii="Times New Roman" w:hAnsi="Times New Roman" w:cs="Times New Roman"/>
          <w:sz w:val="24"/>
          <w:szCs w:val="24"/>
        </w:rPr>
        <w:t xml:space="preserve"> 2016 θα πραγματοποιηθούν εργασίες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σκυροδέτησης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στην οδό </w:t>
      </w:r>
      <w:r>
        <w:rPr>
          <w:rFonts w:ascii="Times New Roman" w:hAnsi="Times New Roman" w:cs="Times New Roman"/>
          <w:b/>
          <w:sz w:val="24"/>
          <w:szCs w:val="24"/>
        </w:rPr>
        <w:t>Ζαλόγγου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15F" w:rsidRDefault="00EB315F" w:rsidP="00EB315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υλοποίηση των εργασιών, τη</w:t>
      </w:r>
      <w:r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Τετάρτη </w:t>
      </w:r>
      <w:r>
        <w:rPr>
          <w:rFonts w:ascii="Times New Roman" w:hAnsi="Times New Roman" w:cs="Times New Roman"/>
          <w:sz w:val="24"/>
          <w:szCs w:val="24"/>
        </w:rPr>
        <w:t xml:space="preserve">θα διακοπεί </w:t>
      </w:r>
      <w:r>
        <w:rPr>
          <w:rFonts w:ascii="Times New Roman" w:hAnsi="Times New Roman" w:cs="Times New Roman"/>
          <w:sz w:val="24"/>
          <w:szCs w:val="24"/>
        </w:rPr>
        <w:t xml:space="preserve">από τις 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έως τις 10.00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η κυκλοφορία στο τμήμα της οδού </w:t>
      </w:r>
      <w:r>
        <w:rPr>
          <w:rFonts w:ascii="Times New Roman" w:hAnsi="Times New Roman" w:cs="Times New Roman"/>
          <w:b/>
          <w:sz w:val="24"/>
          <w:szCs w:val="24"/>
        </w:rPr>
        <w:t>Αμαλίας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την οδό </w:t>
      </w:r>
      <w:r>
        <w:rPr>
          <w:rFonts w:ascii="Times New Roman" w:hAnsi="Times New Roman" w:cs="Times New Roman"/>
          <w:sz w:val="24"/>
          <w:szCs w:val="24"/>
        </w:rPr>
        <w:t xml:space="preserve">Εκκλησιών </w:t>
      </w:r>
      <w:r>
        <w:rPr>
          <w:rFonts w:ascii="Times New Roman" w:hAnsi="Times New Roman" w:cs="Times New Roman"/>
          <w:sz w:val="24"/>
          <w:szCs w:val="24"/>
        </w:rPr>
        <w:t xml:space="preserve">έως την οδό </w:t>
      </w:r>
      <w:r>
        <w:rPr>
          <w:rFonts w:ascii="Times New Roman" w:hAnsi="Times New Roman" w:cs="Times New Roman"/>
          <w:sz w:val="24"/>
          <w:szCs w:val="24"/>
        </w:rPr>
        <w:t>Ησαΐα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15F" w:rsidRDefault="00EB315F" w:rsidP="00EB315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EB315F" w:rsidRDefault="00EB315F" w:rsidP="00EB315F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EB315F" w:rsidRDefault="00EB315F" w:rsidP="00EB315F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p w:rsidR="00EC14C8" w:rsidRDefault="00EC14C8"/>
    <w:sectPr w:rsidR="00EC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C7"/>
    <w:rsid w:val="00823BC7"/>
    <w:rsid w:val="00EB315F"/>
    <w:rsid w:val="00E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5F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315F"/>
    <w:pPr>
      <w:spacing w:after="0" w:line="240" w:lineRule="auto"/>
    </w:pPr>
  </w:style>
  <w:style w:type="table" w:styleId="a4">
    <w:name w:val="Table Grid"/>
    <w:basedOn w:val="a1"/>
    <w:uiPriority w:val="59"/>
    <w:rsid w:val="00EB315F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B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315F"/>
    <w:rPr>
      <w:rFonts w:ascii="Tahoma" w:eastAsiaTheme="majorEastAsi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5F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315F"/>
    <w:pPr>
      <w:spacing w:after="0" w:line="240" w:lineRule="auto"/>
    </w:pPr>
  </w:style>
  <w:style w:type="table" w:styleId="a4">
    <w:name w:val="Table Grid"/>
    <w:basedOn w:val="a1"/>
    <w:uiPriority w:val="59"/>
    <w:rsid w:val="00EB315F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B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315F"/>
    <w:rPr>
      <w:rFonts w:ascii="Tahoma" w:eastAsiaTheme="majorEastAs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2016-10-04T09:58:00Z</dcterms:created>
  <dcterms:modified xsi:type="dcterms:W3CDTF">2016-10-04T09:58:00Z</dcterms:modified>
</cp:coreProperties>
</file>