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944C71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944C71">
              <w:rPr>
                <w:b/>
              </w:rPr>
              <w:t>19</w:t>
            </w:r>
            <w:r w:rsidR="00E63B72" w:rsidRPr="00AD7824">
              <w:rPr>
                <w:b/>
              </w:rPr>
              <w:t>/</w:t>
            </w:r>
            <w:r w:rsidR="00944C71">
              <w:rPr>
                <w:b/>
              </w:rPr>
              <w:t>4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724" w:rsidRDefault="00A76724" w:rsidP="00A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Διακοπή κυκλοφορίας στην οδό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Καποδιστρίου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τη</w:t>
      </w:r>
      <w:r w:rsidR="00944C71">
        <w:rPr>
          <w:rFonts w:ascii="Times New Roman" w:hAnsi="Times New Roman" w:cs="Times New Roman"/>
          <w:b/>
          <w:sz w:val="24"/>
          <w:szCs w:val="24"/>
        </w:rPr>
        <w:t>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71" w:rsidRPr="00944C71">
        <w:rPr>
          <w:rFonts w:ascii="Times New Roman" w:hAnsi="Times New Roman" w:cs="Times New Roman"/>
          <w:b/>
          <w:sz w:val="24"/>
          <w:szCs w:val="24"/>
        </w:rPr>
        <w:t>Τετάρτη 20 Απριλίου</w:t>
      </w:r>
      <w:bookmarkEnd w:id="0"/>
    </w:p>
    <w:p w:rsidR="00A76724" w:rsidRDefault="00A76724" w:rsidP="00A7672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ότι, την Τετάρτη 20 Απριλίου 2016 κατά τις νυχτερινές ώρες από τις 01:00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έως 7:00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θα πραγματοποιηθούν εργασίες τοποθέτησης πλαστικών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οριοδεικτών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πλαστικών ανακλαστήρων στις οδούς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Καποδιστρίου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Σκληβανιώτη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Παπαποστόλου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Βασιλικών, Ταϋγέτου και Καβάφη. </w:t>
      </w:r>
    </w:p>
    <w:p w:rsidR="00A76724" w:rsidRDefault="00A76724" w:rsidP="00A7672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την υλοποίηση των εργασιών του έργου θα διακοπεί η κυκλοφορία στην οδό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Καποδιστρίου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στο ρεύμα ανόδου προς την Πλατεία Πάρκου, την Τετάρτη 20 Απριλίου κατά τις νυχτερινές ώρες από 01:00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έως 3:00 </w:t>
      </w:r>
      <w:proofErr w:type="spellStart"/>
      <w:r>
        <w:rPr>
          <w:rFonts w:ascii="Times New Roman" w:hAnsi="Times New Roman" w:cs="Times New Roman"/>
          <w:sz w:val="24"/>
          <w:szCs w:val="24"/>
        </w:rPr>
        <w:t>π.μ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6724" w:rsidRDefault="00A76724" w:rsidP="00A76724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CB7071" w:rsidRDefault="00CB7071" w:rsidP="00CB7071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E1" w:rsidRDefault="00B232E1" w:rsidP="00FF6773">
      <w:pPr>
        <w:spacing w:after="0" w:line="240" w:lineRule="auto"/>
      </w:pPr>
      <w:r>
        <w:separator/>
      </w:r>
    </w:p>
  </w:endnote>
  <w:endnote w:type="continuationSeparator" w:id="0">
    <w:p w:rsidR="00B232E1" w:rsidRDefault="00B232E1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E1" w:rsidRDefault="00B232E1" w:rsidP="00FF6773">
      <w:pPr>
        <w:spacing w:after="0" w:line="240" w:lineRule="auto"/>
      </w:pPr>
      <w:r>
        <w:separator/>
      </w:r>
    </w:p>
  </w:footnote>
  <w:footnote w:type="continuationSeparator" w:id="0">
    <w:p w:rsidR="00B232E1" w:rsidRDefault="00B232E1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3D16BE"/>
    <w:rsid w:val="00435449"/>
    <w:rsid w:val="004707B2"/>
    <w:rsid w:val="004970AB"/>
    <w:rsid w:val="004E3775"/>
    <w:rsid w:val="00551A78"/>
    <w:rsid w:val="00732F8C"/>
    <w:rsid w:val="007A0078"/>
    <w:rsid w:val="007F7A1C"/>
    <w:rsid w:val="00802483"/>
    <w:rsid w:val="00822E6F"/>
    <w:rsid w:val="008C0D3C"/>
    <w:rsid w:val="00944C71"/>
    <w:rsid w:val="00972E8A"/>
    <w:rsid w:val="00997434"/>
    <w:rsid w:val="00A76724"/>
    <w:rsid w:val="00A81B8A"/>
    <w:rsid w:val="00A82D45"/>
    <w:rsid w:val="00AD7824"/>
    <w:rsid w:val="00AF16F0"/>
    <w:rsid w:val="00B232E1"/>
    <w:rsid w:val="00B62AC0"/>
    <w:rsid w:val="00B8660F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2277-4E5D-4D0D-89E7-D8FD2BAD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2016-03-15T14:26:00Z</cp:lastPrinted>
  <dcterms:created xsi:type="dcterms:W3CDTF">2016-04-19T09:45:00Z</dcterms:created>
  <dcterms:modified xsi:type="dcterms:W3CDTF">2016-04-19T09:48:00Z</dcterms:modified>
</cp:coreProperties>
</file>