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243E46" w:rsidRDefault="00243E46" w:rsidP="00FF6773">
            <w:pPr>
              <w:rPr>
                <w:b/>
              </w:rPr>
            </w:pPr>
          </w:p>
          <w:p w:rsidR="00243E46" w:rsidRDefault="00243E46" w:rsidP="00FF6773">
            <w:pPr>
              <w:rPr>
                <w:b/>
              </w:rPr>
            </w:pPr>
          </w:p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243E46" w:rsidRDefault="00243E46" w:rsidP="00EE753A">
            <w:pPr>
              <w:jc w:val="center"/>
              <w:rPr>
                <w:b/>
              </w:rPr>
            </w:pPr>
          </w:p>
          <w:p w:rsidR="00FF6773" w:rsidRPr="007F7A1C" w:rsidRDefault="00FF6773" w:rsidP="00EE753A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243E46">
              <w:rPr>
                <w:b/>
              </w:rPr>
              <w:t>1</w:t>
            </w:r>
            <w:r w:rsidR="00E63B72" w:rsidRPr="00AD7824">
              <w:rPr>
                <w:b/>
              </w:rPr>
              <w:t>/</w:t>
            </w:r>
            <w:r w:rsidR="00243E46">
              <w:rPr>
                <w:b/>
              </w:rPr>
              <w:t>8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EE753A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753A" w:rsidRDefault="00243E46" w:rsidP="00EE753A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Διακοπή κυκλοφορίας </w:t>
      </w:r>
      <w:r w:rsidR="00C12284">
        <w:rPr>
          <w:rFonts w:ascii="Times New Roman" w:hAnsi="Times New Roman" w:cs="Times New Roman"/>
          <w:b/>
          <w:sz w:val="24"/>
          <w:szCs w:val="24"/>
        </w:rPr>
        <w:t>στην οδό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Τυμφρηστού από την Πλατεία Αγάλματος Αχιλλέως έως την οδό Σκληβανιώτου</w:t>
      </w:r>
    </w:p>
    <w:p w:rsidR="00EE753A" w:rsidRDefault="00EE753A" w:rsidP="00EE753A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E753A" w:rsidRPr="00EE753A" w:rsidRDefault="00EE753A" w:rsidP="00EE753A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3A">
        <w:rPr>
          <w:rFonts w:ascii="Times New Roman" w:hAnsi="Times New Roman" w:cs="Times New Roman"/>
          <w:sz w:val="24"/>
          <w:szCs w:val="24"/>
        </w:rPr>
        <w:t xml:space="preserve">Στα πλαίσια </w:t>
      </w:r>
      <w:r w:rsidR="00243E46">
        <w:rPr>
          <w:rFonts w:ascii="Times New Roman" w:hAnsi="Times New Roman" w:cs="Times New Roman"/>
          <w:sz w:val="24"/>
          <w:szCs w:val="24"/>
        </w:rPr>
        <w:t>εκτέλεσης εργασιών ολικής αποκατάστασης του οδοστρώματος ασφάλτου, τη Τρίτη 2 Αυγούστου έως και την Δευτέρα 8 Αυγούστου κατά της εργάσιμες ημέρες και ώρες</w:t>
      </w:r>
      <w:r w:rsidRPr="00EE753A">
        <w:rPr>
          <w:rFonts w:ascii="Times New Roman" w:hAnsi="Times New Roman" w:cs="Times New Roman"/>
          <w:sz w:val="24"/>
          <w:szCs w:val="24"/>
        </w:rPr>
        <w:t xml:space="preserve">, θα γίνει </w:t>
      </w:r>
      <w:r w:rsidR="00243E46">
        <w:rPr>
          <w:rFonts w:ascii="Times New Roman" w:hAnsi="Times New Roman" w:cs="Times New Roman"/>
          <w:sz w:val="24"/>
          <w:szCs w:val="24"/>
        </w:rPr>
        <w:t>διακοπή της κυκλοφορίας στο τμήμα της οδού Τυμφρηστού</w:t>
      </w:r>
      <w:r w:rsidR="00243E46" w:rsidRPr="00243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46" w:rsidRPr="00243E46">
        <w:rPr>
          <w:rFonts w:ascii="Times New Roman" w:hAnsi="Times New Roman" w:cs="Times New Roman"/>
          <w:sz w:val="24"/>
          <w:szCs w:val="24"/>
        </w:rPr>
        <w:t>από την Πλατεία Αγάλματος Αχιλλέως έως την οδό Σκληβανιώτου</w:t>
      </w:r>
      <w:r w:rsidRPr="00243E46">
        <w:rPr>
          <w:rFonts w:ascii="Times New Roman" w:hAnsi="Times New Roman" w:cs="Times New Roman"/>
          <w:sz w:val="24"/>
          <w:szCs w:val="24"/>
        </w:rPr>
        <w:t>.</w:t>
      </w:r>
    </w:p>
    <w:p w:rsidR="00EE753A" w:rsidRPr="00EE753A" w:rsidRDefault="00243E46" w:rsidP="00EE753A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κυκλοφορία ανόδου προς το βόρειο τμήμα της Λαμίας μπορεί να γίνεται μέσω της νέας περιφερειακής οδού, ενώ η κυκλοφορία καθόδου θα πρέπει να παρακάμπτει από τις οδούς Ψαρών ή Κάλβου ή Τσιριμώκου.  </w:t>
      </w:r>
    </w:p>
    <w:p w:rsidR="00EE753A" w:rsidRPr="00EE753A" w:rsidRDefault="00EE753A" w:rsidP="00EE753A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3A">
        <w:rPr>
          <w:rFonts w:ascii="Times New Roman" w:hAnsi="Times New Roman" w:cs="Times New Roman"/>
          <w:sz w:val="24"/>
          <w:szCs w:val="24"/>
        </w:rPr>
        <w:t xml:space="preserve">Ζητούμε την κατανόηση των πολιτών για την όχληση. </w:t>
      </w:r>
    </w:p>
    <w:p w:rsidR="00243E46" w:rsidRDefault="00243E46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28" w:rsidRDefault="00B42328" w:rsidP="00FF6773">
      <w:pPr>
        <w:spacing w:after="0" w:line="240" w:lineRule="auto"/>
      </w:pPr>
      <w:r>
        <w:separator/>
      </w:r>
    </w:p>
  </w:endnote>
  <w:endnote w:type="continuationSeparator" w:id="0">
    <w:p w:rsidR="00B42328" w:rsidRDefault="00B42328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>Οδός Σκληβανιώτη 8 (1</w:t>
    </w:r>
    <w:r w:rsidRPr="00FA6664">
      <w:rPr>
        <w:vertAlign w:val="superscript"/>
      </w:rPr>
      <w:t>ος</w:t>
    </w:r>
    <w:r>
      <w:t xml:space="preserve"> όροφος), 35 100 Λαμία Τηλ</w:t>
    </w:r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r>
      <w:rPr>
        <w:lang w:val="en-US"/>
      </w:rPr>
      <w:t xml:space="preserve">,  </w:t>
    </w:r>
    <w:hyperlink r:id="rId2" w:history="1">
      <w:r w:rsidRPr="00DD2C4B">
        <w:rPr>
          <w:rStyle w:val="-"/>
          <w:lang w:val="en-US"/>
        </w:rPr>
        <w:t>grtypoy@otenet.gr</w:t>
      </w:r>
    </w:hyperlink>
    <w:r>
      <w:rPr>
        <w:lang w:val="en-US"/>
      </w:rPr>
      <w:t xml:space="preserve">  www.lamia. gr</w:t>
    </w:r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28" w:rsidRDefault="00B42328" w:rsidP="00FF6773">
      <w:pPr>
        <w:spacing w:after="0" w:line="240" w:lineRule="auto"/>
      </w:pPr>
      <w:r>
        <w:separator/>
      </w:r>
    </w:p>
  </w:footnote>
  <w:footnote w:type="continuationSeparator" w:id="0">
    <w:p w:rsidR="00B42328" w:rsidRDefault="00B42328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36DA9"/>
    <w:rsid w:val="00056960"/>
    <w:rsid w:val="000F598C"/>
    <w:rsid w:val="00141090"/>
    <w:rsid w:val="001808C6"/>
    <w:rsid w:val="001A3360"/>
    <w:rsid w:val="001A47F0"/>
    <w:rsid w:val="001C15D3"/>
    <w:rsid w:val="002201BF"/>
    <w:rsid w:val="00226F57"/>
    <w:rsid w:val="0023054E"/>
    <w:rsid w:val="00243E46"/>
    <w:rsid w:val="002F08A8"/>
    <w:rsid w:val="00330424"/>
    <w:rsid w:val="003B091A"/>
    <w:rsid w:val="003D16BE"/>
    <w:rsid w:val="00435449"/>
    <w:rsid w:val="004707B2"/>
    <w:rsid w:val="004970AB"/>
    <w:rsid w:val="00551A78"/>
    <w:rsid w:val="00732F8C"/>
    <w:rsid w:val="007A0078"/>
    <w:rsid w:val="007F518E"/>
    <w:rsid w:val="007F7A1C"/>
    <w:rsid w:val="00802483"/>
    <w:rsid w:val="00822E6F"/>
    <w:rsid w:val="00845C4D"/>
    <w:rsid w:val="008C0D3C"/>
    <w:rsid w:val="008F289F"/>
    <w:rsid w:val="00922222"/>
    <w:rsid w:val="00972E8A"/>
    <w:rsid w:val="00997434"/>
    <w:rsid w:val="00A81B8A"/>
    <w:rsid w:val="00A82D45"/>
    <w:rsid w:val="00AD7824"/>
    <w:rsid w:val="00AE156C"/>
    <w:rsid w:val="00AF16F0"/>
    <w:rsid w:val="00B42328"/>
    <w:rsid w:val="00B62AC0"/>
    <w:rsid w:val="00B8660F"/>
    <w:rsid w:val="00BE2EF0"/>
    <w:rsid w:val="00C12284"/>
    <w:rsid w:val="00C42878"/>
    <w:rsid w:val="00CB7071"/>
    <w:rsid w:val="00CE27F2"/>
    <w:rsid w:val="00E1302E"/>
    <w:rsid w:val="00E62CAE"/>
    <w:rsid w:val="00E63B72"/>
    <w:rsid w:val="00E74151"/>
    <w:rsid w:val="00E86B3B"/>
    <w:rsid w:val="00E90D18"/>
    <w:rsid w:val="00EA3EB5"/>
    <w:rsid w:val="00EE753A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typoy@otenet.gr" TargetMode="External"/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BA5F-AA69-4B7C-B21C-42878BB8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2016-07-08T08:50:00Z</cp:lastPrinted>
  <dcterms:created xsi:type="dcterms:W3CDTF">2016-08-01T11:35:00Z</dcterms:created>
  <dcterms:modified xsi:type="dcterms:W3CDTF">2016-08-11T05:32:00Z</dcterms:modified>
</cp:coreProperties>
</file>