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RPr="00B30EE6" w:rsidTr="00FF6773">
        <w:tc>
          <w:tcPr>
            <w:tcW w:w="4261" w:type="dxa"/>
          </w:tcPr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  <w:r w:rsidRPr="00B30EE6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EDA3C08" wp14:editId="453DF751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5520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Γραφείου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150F28">
            <w:pPr>
              <w:jc w:val="center"/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 xml:space="preserve">Λαμία, </w:t>
            </w:r>
            <w:r w:rsidR="002609CB">
              <w:rPr>
                <w:b/>
                <w:sz w:val="26"/>
                <w:szCs w:val="26"/>
              </w:rPr>
              <w:t>2</w:t>
            </w:r>
            <w:r w:rsidR="00150F28" w:rsidRPr="00150F28">
              <w:rPr>
                <w:b/>
                <w:sz w:val="26"/>
                <w:szCs w:val="26"/>
              </w:rPr>
              <w:t>1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2609CB">
              <w:rPr>
                <w:b/>
                <w:sz w:val="26"/>
                <w:szCs w:val="26"/>
              </w:rPr>
              <w:t>4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297277" w:rsidRPr="00B30EE6">
              <w:rPr>
                <w:b/>
                <w:sz w:val="26"/>
                <w:szCs w:val="26"/>
              </w:rPr>
              <w:t>7</w:t>
            </w:r>
          </w:p>
        </w:tc>
      </w:tr>
    </w:tbl>
    <w:p w:rsidR="00822E6F" w:rsidRPr="00B30EE6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09CB" w:rsidRDefault="002609CB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</w:t>
      </w:r>
      <w:r w:rsidRPr="002609C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κδήλωση μνήμης και τιμής </w:t>
      </w:r>
    </w:p>
    <w:p w:rsidR="003C03A2" w:rsidRDefault="003D55E7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για το</w:t>
      </w:r>
      <w:r w:rsidR="002609CB" w:rsidRPr="002609C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Δημήτρη Δημητρίου</w:t>
      </w:r>
      <w:r w:rsidR="002609C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(Καπετάν Νικηφόρο)</w:t>
      </w:r>
    </w:p>
    <w:p w:rsidR="004F0A24" w:rsidRPr="003C03A2" w:rsidRDefault="004F0A24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609CB" w:rsidRDefault="002609CB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Δήμος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Λαμιέων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το Μουσείο Εθνικής Αντίστασης Λαμίας </w:t>
      </w:r>
      <w:r w:rsidR="003C03A2"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σας προσκαλούν στην εκδήλωση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μνήμης και τιμής </w:t>
      </w:r>
      <w:r w:rsidR="003D55E7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Δημήτρη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Νικ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Δημητρίου (Καπετάν Νικηφόρο) </w:t>
      </w:r>
      <w:r w:rsidR="003C03A2"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που θα πραγματοποιηθεί την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Τετάρτη</w:t>
      </w:r>
      <w:r w:rsidR="003C03A2"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26</w:t>
      </w:r>
      <w:r w:rsidR="003C03A2"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Απριλίου</w:t>
      </w:r>
      <w:r w:rsidR="003C03A2"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ώρα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7</w:t>
      </w:r>
      <w:r w:rsidR="003C03A2"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:30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μ</w:t>
      </w:r>
      <w:r w:rsidR="003C03A2"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μ. στο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Πολιτιστικό Κέντρο του Δήμου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Λαμιέων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Λεωνίδου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9-11, 2</w:t>
      </w:r>
      <w:r w:rsidRPr="002609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ος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όροφος).</w:t>
      </w:r>
    </w:p>
    <w:p w:rsidR="004F0A24" w:rsidRDefault="002609CB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Στην εκδήλωση, που πραγματοποιείται με αφορμή την επανέκδοση του τρίτομου αντιστασιακού</w:t>
      </w:r>
      <w:r w:rsidR="003D55E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- λογοτεχνικού χρονικού «</w:t>
      </w:r>
      <w:r w:rsidRPr="004F0A2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Αντάρτης στα βουνά της Ρούμελης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», θα μιλήσουν ο Ομότιμος Καθηγητής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Παντείου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Πανεπιστημίου Κλεομένης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Κουτσούκης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η Ιστορικός Βασιλική Λάζου και ο </w:t>
      </w:r>
      <w:r w:rsidR="00822CA9">
        <w:rPr>
          <w:rFonts w:ascii="Times New Roman" w:eastAsia="Times New Roman" w:hAnsi="Times New Roman" w:cs="Times New Roman"/>
          <w:sz w:val="28"/>
          <w:szCs w:val="28"/>
          <w:lang w:eastAsia="el-GR"/>
        </w:rPr>
        <w:t>Δημοσιογράφος</w:t>
      </w:r>
      <w:r w:rsidR="003D55E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822CA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- δημιουργός της εκπομπής «Μηχανή του Χρόνου»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Χρίστος Βασιλόπουλος</w:t>
      </w:r>
      <w:r w:rsidR="004F0A2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2609CB" w:rsidRDefault="00822CA9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Χαιρετισμό θα απευθύνει ο Δήμαρχος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Λαμιέων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Νίκος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Σταυρογιάννης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Κείμενα θα διαβάσει ο διδάσκων στο Αριστοτέλειο Πανεπιστήμιο Θεσσαλονίκης </w:t>
      </w:r>
      <w:r w:rsidR="004F0A2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Μιχάλης Χατζάκης ενώ την μουσική επιμέλεια έχει ο Κώστας </w:t>
      </w:r>
      <w:proofErr w:type="spellStart"/>
      <w:r w:rsidR="004F0A24">
        <w:rPr>
          <w:rFonts w:ascii="Times New Roman" w:eastAsia="Times New Roman" w:hAnsi="Times New Roman" w:cs="Times New Roman"/>
          <w:sz w:val="28"/>
          <w:szCs w:val="28"/>
          <w:lang w:eastAsia="el-GR"/>
        </w:rPr>
        <w:t>Νέλλας</w:t>
      </w:r>
      <w:proofErr w:type="spellEnd"/>
      <w:r w:rsidR="004F0A2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Συντονίζει ο μελετητής ποίησης Κώστας </w:t>
      </w:r>
      <w:proofErr w:type="spellStart"/>
      <w:r w:rsidR="004F0A24">
        <w:rPr>
          <w:rFonts w:ascii="Times New Roman" w:eastAsia="Times New Roman" w:hAnsi="Times New Roman" w:cs="Times New Roman"/>
          <w:sz w:val="28"/>
          <w:szCs w:val="28"/>
          <w:lang w:eastAsia="el-GR"/>
        </w:rPr>
        <w:t>Κουβέλης</w:t>
      </w:r>
      <w:proofErr w:type="spellEnd"/>
      <w:r w:rsidR="004F0A2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  <w:r w:rsidR="002609C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</w:p>
    <w:p w:rsidR="003C03A2" w:rsidRPr="003C03A2" w:rsidRDefault="003C03A2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>Η είσοδος είναι ελεύθερη.</w:t>
      </w:r>
    </w:p>
    <w:bookmarkEnd w:id="0"/>
    <w:p w:rsidR="003C03A2" w:rsidRPr="003C03A2" w:rsidRDefault="003C03A2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63B72" w:rsidRPr="00B30EE6" w:rsidRDefault="00E63B72" w:rsidP="00E63B72">
      <w:pPr>
        <w:jc w:val="right"/>
        <w:rPr>
          <w:rFonts w:ascii="Times New Roman" w:hAnsi="Times New Roman" w:cs="Times New Roman"/>
          <w:sz w:val="26"/>
          <w:szCs w:val="26"/>
        </w:rPr>
      </w:pPr>
      <w:r w:rsidRPr="00B30EE6">
        <w:rPr>
          <w:rFonts w:ascii="Times New Roman" w:hAnsi="Times New Roman" w:cs="Times New Roman"/>
          <w:sz w:val="26"/>
          <w:szCs w:val="26"/>
        </w:rPr>
        <w:t>Από το Γραφείο Τύπου</w:t>
      </w:r>
    </w:p>
    <w:sectPr w:rsidR="00E63B72" w:rsidRPr="00B30EE6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15" w:rsidRDefault="00751115" w:rsidP="00FF6773">
      <w:pPr>
        <w:spacing w:after="0" w:line="240" w:lineRule="auto"/>
      </w:pPr>
      <w:r>
        <w:separator/>
      </w:r>
    </w:p>
  </w:endnote>
  <w:endnote w:type="continuationSeparator" w:id="0">
    <w:p w:rsidR="00751115" w:rsidRDefault="00751115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</w:t>
    </w:r>
    <w:r w:rsidR="007043CA">
      <w:t>31</w:t>
    </w:r>
    <w:r>
      <w:t xml:space="preserve"> Λαμία </w:t>
    </w:r>
    <w:proofErr w:type="spellStart"/>
    <w:r>
      <w:t>Τηλ</w:t>
    </w:r>
    <w:proofErr w:type="spellEnd"/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15" w:rsidRDefault="00751115" w:rsidP="00FF6773">
      <w:pPr>
        <w:spacing w:after="0" w:line="240" w:lineRule="auto"/>
      </w:pPr>
      <w:r>
        <w:separator/>
      </w:r>
    </w:p>
  </w:footnote>
  <w:footnote w:type="continuationSeparator" w:id="0">
    <w:p w:rsidR="00751115" w:rsidRDefault="00751115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C3B"/>
    <w:rsid w:val="00047082"/>
    <w:rsid w:val="00056960"/>
    <w:rsid w:val="00070AFD"/>
    <w:rsid w:val="00080931"/>
    <w:rsid w:val="000845A6"/>
    <w:rsid w:val="000C39C0"/>
    <w:rsid w:val="000F598C"/>
    <w:rsid w:val="00141090"/>
    <w:rsid w:val="00150F28"/>
    <w:rsid w:val="001808C6"/>
    <w:rsid w:val="001A3360"/>
    <w:rsid w:val="001C164A"/>
    <w:rsid w:val="002110B2"/>
    <w:rsid w:val="002201BF"/>
    <w:rsid w:val="00226F57"/>
    <w:rsid w:val="00230924"/>
    <w:rsid w:val="00241F37"/>
    <w:rsid w:val="002609CB"/>
    <w:rsid w:val="0026609C"/>
    <w:rsid w:val="00297277"/>
    <w:rsid w:val="002B3685"/>
    <w:rsid w:val="002C611F"/>
    <w:rsid w:val="002D57B3"/>
    <w:rsid w:val="002F2592"/>
    <w:rsid w:val="002F72A1"/>
    <w:rsid w:val="0032685E"/>
    <w:rsid w:val="00353887"/>
    <w:rsid w:val="00387E9C"/>
    <w:rsid w:val="003A4198"/>
    <w:rsid w:val="003A66E4"/>
    <w:rsid w:val="003C03A2"/>
    <w:rsid w:val="003C23F0"/>
    <w:rsid w:val="003D16BE"/>
    <w:rsid w:val="003D55E7"/>
    <w:rsid w:val="00435449"/>
    <w:rsid w:val="004707B2"/>
    <w:rsid w:val="004970AB"/>
    <w:rsid w:val="004E1680"/>
    <w:rsid w:val="004F0A24"/>
    <w:rsid w:val="00522B02"/>
    <w:rsid w:val="00551A78"/>
    <w:rsid w:val="00560815"/>
    <w:rsid w:val="005941CF"/>
    <w:rsid w:val="005A4219"/>
    <w:rsid w:val="005E733A"/>
    <w:rsid w:val="00623445"/>
    <w:rsid w:val="006852BF"/>
    <w:rsid w:val="0069241E"/>
    <w:rsid w:val="006A0A16"/>
    <w:rsid w:val="006C3896"/>
    <w:rsid w:val="006F648A"/>
    <w:rsid w:val="007043CA"/>
    <w:rsid w:val="007327AB"/>
    <w:rsid w:val="00732F8C"/>
    <w:rsid w:val="00751115"/>
    <w:rsid w:val="00757F71"/>
    <w:rsid w:val="00772A0B"/>
    <w:rsid w:val="007E63E0"/>
    <w:rsid w:val="007F7A1C"/>
    <w:rsid w:val="00802483"/>
    <w:rsid w:val="0081437C"/>
    <w:rsid w:val="00816D38"/>
    <w:rsid w:val="00822CA9"/>
    <w:rsid w:val="00822E6F"/>
    <w:rsid w:val="00867866"/>
    <w:rsid w:val="00876314"/>
    <w:rsid w:val="008C0D3C"/>
    <w:rsid w:val="0091620A"/>
    <w:rsid w:val="009257D1"/>
    <w:rsid w:val="00944BEB"/>
    <w:rsid w:val="0095129D"/>
    <w:rsid w:val="009717DF"/>
    <w:rsid w:val="00972E8A"/>
    <w:rsid w:val="009B3FF0"/>
    <w:rsid w:val="009C5571"/>
    <w:rsid w:val="00A21ACB"/>
    <w:rsid w:val="00A45D61"/>
    <w:rsid w:val="00A6494B"/>
    <w:rsid w:val="00A6748A"/>
    <w:rsid w:val="00A81B8A"/>
    <w:rsid w:val="00A82D45"/>
    <w:rsid w:val="00A8350B"/>
    <w:rsid w:val="00A92529"/>
    <w:rsid w:val="00AB7474"/>
    <w:rsid w:val="00AD7824"/>
    <w:rsid w:val="00AF16F0"/>
    <w:rsid w:val="00B15C5D"/>
    <w:rsid w:val="00B30EE6"/>
    <w:rsid w:val="00B409EF"/>
    <w:rsid w:val="00B8660F"/>
    <w:rsid w:val="00BF188E"/>
    <w:rsid w:val="00C42878"/>
    <w:rsid w:val="00C50A8F"/>
    <w:rsid w:val="00CD6EFA"/>
    <w:rsid w:val="00CE27F2"/>
    <w:rsid w:val="00CF51A9"/>
    <w:rsid w:val="00D32C76"/>
    <w:rsid w:val="00D729C9"/>
    <w:rsid w:val="00D95B62"/>
    <w:rsid w:val="00DA7DF4"/>
    <w:rsid w:val="00DB5DE8"/>
    <w:rsid w:val="00DC4134"/>
    <w:rsid w:val="00DC6823"/>
    <w:rsid w:val="00DC6C90"/>
    <w:rsid w:val="00E0279C"/>
    <w:rsid w:val="00E10791"/>
    <w:rsid w:val="00E62CAE"/>
    <w:rsid w:val="00E63B72"/>
    <w:rsid w:val="00E708FD"/>
    <w:rsid w:val="00E86B3B"/>
    <w:rsid w:val="00E92F4E"/>
    <w:rsid w:val="00E95EA8"/>
    <w:rsid w:val="00EA3EB5"/>
    <w:rsid w:val="00EB3715"/>
    <w:rsid w:val="00EC5B2F"/>
    <w:rsid w:val="00F05F4C"/>
    <w:rsid w:val="00F47D3B"/>
    <w:rsid w:val="00F75A59"/>
    <w:rsid w:val="00FC546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5834-EBDA-4026-A0C5-CB0B61DF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cp:lastPrinted>2017-04-21T06:29:00Z</cp:lastPrinted>
  <dcterms:created xsi:type="dcterms:W3CDTF">2017-03-16T06:33:00Z</dcterms:created>
  <dcterms:modified xsi:type="dcterms:W3CDTF">2017-04-21T06:30:00Z</dcterms:modified>
</cp:coreProperties>
</file>