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DE356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E3560">
              <w:rPr>
                <w:b/>
              </w:rPr>
              <w:t>21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3560" w:rsidRDefault="00DE3560" w:rsidP="00DE3560">
      <w:pPr>
        <w:spacing w:line="360" w:lineRule="auto"/>
        <w:ind w:right="-9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60" w:rsidRDefault="00DE3560" w:rsidP="00DE3560">
      <w:pPr>
        <w:spacing w:line="360" w:lineRule="auto"/>
        <w:ind w:right="-9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Μουσικοχορευτική εκδήλωση με θέμα «Η φύση στην Ελληνική Παράδοση»</w:t>
      </w:r>
    </w:p>
    <w:bookmarkEnd w:id="0"/>
    <w:p w:rsidR="00DE3560" w:rsidRDefault="00DE3560" w:rsidP="00DE3560">
      <w:pPr>
        <w:spacing w:line="360" w:lineRule="auto"/>
        <w:ind w:right="-90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Λύκειο των Ελληνίδων </w:t>
      </w:r>
      <w:r>
        <w:rPr>
          <w:rFonts w:ascii="Times New Roman" w:hAnsi="Times New Roman" w:cs="Times New Roman"/>
          <w:sz w:val="24"/>
          <w:szCs w:val="24"/>
        </w:rPr>
        <w:t>σας προσκαλούν σ</w:t>
      </w:r>
      <w:r>
        <w:rPr>
          <w:rFonts w:ascii="Times New Roman" w:hAnsi="Times New Roman" w:cs="Times New Roman"/>
          <w:sz w:val="24"/>
          <w:szCs w:val="24"/>
        </w:rPr>
        <w:t xml:space="preserve">την ετήσια μουσικοχορευτική εκδήλωση των προσχολικών, σχολικών και εφηβικών τμημάτων του, την Τετάρτη 22 Ιουνίου 2016 στις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στον υπαίθριο χώρο της Πανελλήνιας Έκθεσης Λαμίας. </w:t>
      </w:r>
    </w:p>
    <w:p w:rsidR="00DE3560" w:rsidRDefault="00DE3560" w:rsidP="00DE3560">
      <w:pPr>
        <w:spacing w:line="360" w:lineRule="auto"/>
        <w:ind w:right="-90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εκδήλωση θα παρουσιαστούν χοροί, τραγούδια, παιχνίδια και έθιμα της πατρίδας μας.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DD" w:rsidRDefault="00E072DD" w:rsidP="00FF6773">
      <w:pPr>
        <w:spacing w:after="0" w:line="240" w:lineRule="auto"/>
      </w:pPr>
      <w:r>
        <w:separator/>
      </w:r>
    </w:p>
  </w:endnote>
  <w:endnote w:type="continuationSeparator" w:id="0">
    <w:p w:rsidR="00E072DD" w:rsidRDefault="00E072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DD" w:rsidRDefault="00E072DD" w:rsidP="00FF6773">
      <w:pPr>
        <w:spacing w:after="0" w:line="240" w:lineRule="auto"/>
      </w:pPr>
      <w:r>
        <w:separator/>
      </w:r>
    </w:p>
  </w:footnote>
  <w:footnote w:type="continuationSeparator" w:id="0">
    <w:p w:rsidR="00E072DD" w:rsidRDefault="00E072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F08A8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E3560"/>
    <w:rsid w:val="00E072DD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92C8-8B29-4DC4-B2E0-6D0D3A3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2016-06-21T07:09:00Z</dcterms:created>
  <dcterms:modified xsi:type="dcterms:W3CDTF">2016-06-21T07:09:00Z</dcterms:modified>
</cp:coreProperties>
</file>