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2A0442" w:rsidTr="00204337">
        <w:tc>
          <w:tcPr>
            <w:tcW w:w="4261" w:type="dxa"/>
          </w:tcPr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08321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 w:rsidR="008535C7">
              <w:rPr>
                <w:b/>
              </w:rPr>
              <w:t>1</w:t>
            </w:r>
            <w:r w:rsidR="0008321D">
              <w:rPr>
                <w:b/>
              </w:rPr>
              <w:t>2</w:t>
            </w:r>
            <w:r w:rsidR="008535C7">
              <w:rPr>
                <w:b/>
              </w:rPr>
              <w:t>/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286A49">
              <w:rPr>
                <w:b/>
              </w:rPr>
              <w:t>8</w:t>
            </w:r>
          </w:p>
        </w:tc>
      </w:tr>
    </w:tbl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96C86" w:rsidRDefault="005D0F3B" w:rsidP="0008321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Παραδόθηκε </w:t>
      </w:r>
      <w:r w:rsidR="002A0442">
        <w:rPr>
          <w:rFonts w:ascii="Times New Roman" w:hAnsi="Times New Roman" w:cs="Times New Roman"/>
          <w:b/>
          <w:sz w:val="28"/>
          <w:szCs w:val="28"/>
          <w:lang w:val="el-GR"/>
        </w:rPr>
        <w:t xml:space="preserve">το έργο </w:t>
      </w:r>
      <w:r w:rsidR="002A0442" w:rsidRPr="002A0442">
        <w:rPr>
          <w:rFonts w:ascii="Times New Roman" w:hAnsi="Times New Roman" w:cs="Times New Roman"/>
          <w:b/>
          <w:sz w:val="28"/>
          <w:szCs w:val="28"/>
          <w:lang w:val="el-GR"/>
        </w:rPr>
        <w:t>«Αποπεράτωση στίβου και χλοοτάπητα</w:t>
      </w:r>
      <w:r w:rsidR="002A0442">
        <w:rPr>
          <w:rFonts w:ascii="Times New Roman" w:hAnsi="Times New Roman" w:cs="Times New Roman"/>
          <w:b/>
          <w:sz w:val="28"/>
          <w:szCs w:val="28"/>
          <w:lang w:val="el-GR"/>
        </w:rPr>
        <w:t>»</w:t>
      </w:r>
      <w:r w:rsidR="002A0442" w:rsidRPr="002A044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στο στάδιο της </w:t>
      </w:r>
      <w:proofErr w:type="spellStart"/>
      <w:r w:rsidR="002A0442" w:rsidRPr="002A0442">
        <w:rPr>
          <w:rFonts w:ascii="Times New Roman" w:hAnsi="Times New Roman" w:cs="Times New Roman"/>
          <w:b/>
          <w:sz w:val="28"/>
          <w:szCs w:val="28"/>
          <w:lang w:val="el-GR"/>
        </w:rPr>
        <w:t>Καμαρίτσας</w:t>
      </w:r>
      <w:proofErr w:type="spellEnd"/>
      <w:r w:rsidR="002A0442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 </w:t>
      </w:r>
    </w:p>
    <w:bookmarkEnd w:id="0"/>
    <w:p w:rsidR="00A413C5" w:rsidRPr="005D0F3B" w:rsidRDefault="00A413C5" w:rsidP="005D0F3B">
      <w:pPr>
        <w:spacing w:after="0" w:line="240" w:lineRule="auto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Στο στάδιο της </w:t>
      </w:r>
      <w:proofErr w:type="spellStart"/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Καμαρίτσας</w:t>
      </w:r>
      <w:proofErr w:type="spellEnd"/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πραγματοποιήθηκε σήμερα, Δευτέρα 12 Φεβρουαρίου, η παραλαβή </w:t>
      </w:r>
      <w:r w:rsidR="00817F44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του 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έργου </w:t>
      </w:r>
      <w:r w:rsidR="00EA59FE" w:rsidRPr="00EA59FE">
        <w:rPr>
          <w:rFonts w:ascii="Times New Roman" w:eastAsia="Times New Roman" w:hAnsi="Times New Roman" w:cs="Times New Roman"/>
          <w:b/>
          <w:i/>
          <w:sz w:val="28"/>
          <w:szCs w:val="28"/>
          <w:lang w:val="el-GR" w:eastAsia="el-GR"/>
        </w:rPr>
        <w:t xml:space="preserve">«Αποπεράτωση </w:t>
      </w:r>
      <w:r w:rsidR="00817F44" w:rsidRPr="00EA59FE">
        <w:rPr>
          <w:rFonts w:ascii="Times New Roman" w:eastAsia="Times New Roman" w:hAnsi="Times New Roman" w:cs="Times New Roman"/>
          <w:b/>
          <w:i/>
          <w:sz w:val="28"/>
          <w:szCs w:val="28"/>
          <w:lang w:val="el-GR" w:eastAsia="el-GR"/>
        </w:rPr>
        <w:t>στίβου και χλοοτάπητα</w:t>
      </w:r>
      <w:r w:rsidR="00EA59FE" w:rsidRPr="00EA59FE">
        <w:rPr>
          <w:rFonts w:ascii="Times New Roman" w:eastAsia="Times New Roman" w:hAnsi="Times New Roman" w:cs="Times New Roman"/>
          <w:b/>
          <w:i/>
          <w:sz w:val="28"/>
          <w:szCs w:val="28"/>
          <w:lang w:val="el-GR" w:eastAsia="el-GR"/>
        </w:rPr>
        <w:t>»</w:t>
      </w:r>
      <w:r w:rsidR="00817F44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συνολικού 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προϋπολογισμού 1.680.000 ευρώ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παρουσία του</w:t>
      </w:r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Δημάρχου</w:t>
      </w:r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Λαμιέων Νίκο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υ</w:t>
      </w:r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proofErr w:type="spellStart"/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Σταυρογιάννη</w:t>
      </w:r>
      <w:proofErr w:type="spellEnd"/>
      <w:r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 </w:t>
      </w:r>
    </w:p>
    <w:p w:rsidR="00EA59FE" w:rsidRDefault="00403C71" w:rsidP="005D0F3B">
      <w:pPr>
        <w:spacing w:after="0" w:line="240" w:lineRule="auto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Παράλληλα και ε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κτός του </w:t>
      </w:r>
      <w:r w:rsidR="001E094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έργου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</w:t>
      </w:r>
      <w:r w:rsidR="00817F44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ολοκληρώ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νονται τις επόμενες ημέρες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817F44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οι εργασίες διαμόρφωσης 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των αποδυτηρίων</w:t>
      </w:r>
      <w:r w:rsidR="00817F44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συνολικού εμβαδού </w:t>
      </w:r>
      <w:r w:rsidR="00817F44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120 </w:t>
      </w:r>
      <w:proofErr w:type="spellStart"/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τ.</w:t>
      </w:r>
      <w:r w:rsidR="00817F44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</w:t>
      </w:r>
      <w:proofErr w:type="spellEnd"/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5D0F3B" w:rsidRPr="005D0F3B" w:rsidRDefault="00EA59FE" w:rsidP="005D0F3B">
      <w:pPr>
        <w:spacing w:after="0" w:line="240" w:lineRule="auto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403C7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Από τον ερχόμενο μήνα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μετά και τις εργασίες ηλεκτροδότησης μέσω πυλώνων </w:t>
      </w:r>
      <w:r w:rsidR="00403C7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που έχουν προγραμματιστεί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, το </w:t>
      </w:r>
      <w:r w:rsidR="001E094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πλέον ασφαλές και ευρωπαϊκών προδιαγραφών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ταρτάν θα δοθεί για προπονήσεις σε αθλητικούς συλλόγους και δημότες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5D0F3B" w:rsidRPr="005D0F3B" w:rsidRDefault="002A0442" w:rsidP="005D0F3B">
      <w:pPr>
        <w:spacing w:after="0" w:line="240" w:lineRule="auto"/>
        <w:ind w:left="323" w:right="-68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O</w:t>
      </w:r>
      <w:r w:rsidRPr="002A044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εντεταλμένος Δημοτικός Σύμβουλος Αθανάσιος </w:t>
      </w:r>
      <w:proofErr w:type="spellStart"/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Κλ</w:t>
      </w:r>
      <w:r w:rsid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ιτσάκης</w:t>
      </w:r>
      <w:proofErr w:type="spellEnd"/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με τον προϊστάμενο του αρμόδιου τμήματος και τους εκπροσώπους των Συλλόγων</w:t>
      </w:r>
      <w:r w:rsid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θα καθορίσουν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το 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τελικ</w:t>
      </w:r>
      <w:r w:rsidR="00403C7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ό</w:t>
      </w:r>
      <w:r w:rsidR="00EA59FE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πρόγραμμα λειτουργίας που θα ισχύσει από </w:t>
      </w:r>
      <w:r w:rsidR="00403C71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το μήνα Μάρτιο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τόσο για τους αθλητές των συλλόγων όσο και για </w:t>
      </w:r>
      <w:r w:rsidR="001E094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τους δημότες</w:t>
      </w:r>
      <w:r w:rsidR="005D0F3B" w:rsidRPr="005D0F3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817F44" w:rsidRPr="00A413C5" w:rsidRDefault="00817F44" w:rsidP="00A413C5">
      <w:pPr>
        <w:spacing w:after="0" w:line="240" w:lineRule="auto"/>
        <w:ind w:left="323" w:right="-680"/>
        <w:jc w:val="both"/>
        <w:rPr>
          <w:rFonts w:ascii="Arial" w:eastAsia="Times New Roman" w:hAnsi="Arial" w:cs="Arial"/>
          <w:lang w:val="el-GR" w:eastAsia="el-GR"/>
        </w:rPr>
      </w:pP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E4" w:rsidRDefault="002A22E4" w:rsidP="00611AB9">
      <w:pPr>
        <w:spacing w:after="0" w:line="240" w:lineRule="auto"/>
      </w:pPr>
      <w:r>
        <w:separator/>
      </w:r>
    </w:p>
  </w:endnote>
  <w:endnote w:type="continuationSeparator" w:id="0">
    <w:p w:rsidR="002A22E4" w:rsidRDefault="002A22E4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 xml:space="preserve">Οδός </w:t>
    </w:r>
    <w:proofErr w:type="spellStart"/>
    <w:r w:rsidRPr="00611AB9">
      <w:rPr>
        <w:lang w:val="el-GR"/>
      </w:rPr>
      <w:t>Σκληβανιώτη</w:t>
    </w:r>
    <w:proofErr w:type="spellEnd"/>
    <w:r w:rsidRPr="00611AB9">
      <w:rPr>
        <w:lang w:val="el-GR"/>
      </w:rPr>
      <w:t xml:space="preserve">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</w:t>
    </w:r>
    <w:proofErr w:type="spellStart"/>
    <w:r w:rsidRPr="00611AB9">
      <w:rPr>
        <w:lang w:val="el-GR"/>
      </w:rPr>
      <w:t>Τηλ</w:t>
    </w:r>
    <w:proofErr w:type="spellEnd"/>
    <w:r w:rsidRPr="00611AB9">
      <w:rPr>
        <w:lang w:val="el-GR"/>
      </w:rPr>
      <w:t xml:space="preserve">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E4" w:rsidRDefault="002A22E4" w:rsidP="00611AB9">
      <w:pPr>
        <w:spacing w:after="0" w:line="240" w:lineRule="auto"/>
      </w:pPr>
      <w:r>
        <w:separator/>
      </w:r>
    </w:p>
  </w:footnote>
  <w:footnote w:type="continuationSeparator" w:id="0">
    <w:p w:rsidR="002A22E4" w:rsidRDefault="002A22E4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50189"/>
    <w:rsid w:val="0008321D"/>
    <w:rsid w:val="0009619F"/>
    <w:rsid w:val="00097522"/>
    <w:rsid w:val="000E6261"/>
    <w:rsid w:val="001D4651"/>
    <w:rsid w:val="001E094C"/>
    <w:rsid w:val="00200B5F"/>
    <w:rsid w:val="00203128"/>
    <w:rsid w:val="00220C60"/>
    <w:rsid w:val="00286A49"/>
    <w:rsid w:val="002A0442"/>
    <w:rsid w:val="002A22E4"/>
    <w:rsid w:val="003D5B60"/>
    <w:rsid w:val="00403C71"/>
    <w:rsid w:val="00411666"/>
    <w:rsid w:val="004D4F43"/>
    <w:rsid w:val="004F03C9"/>
    <w:rsid w:val="00521B66"/>
    <w:rsid w:val="0057628B"/>
    <w:rsid w:val="005826AB"/>
    <w:rsid w:val="005D0F3B"/>
    <w:rsid w:val="00611AB9"/>
    <w:rsid w:val="006475C1"/>
    <w:rsid w:val="006837E4"/>
    <w:rsid w:val="00701E51"/>
    <w:rsid w:val="00817F44"/>
    <w:rsid w:val="008535C7"/>
    <w:rsid w:val="00896C86"/>
    <w:rsid w:val="008D1CA3"/>
    <w:rsid w:val="008D73FA"/>
    <w:rsid w:val="00913948"/>
    <w:rsid w:val="00925E52"/>
    <w:rsid w:val="00A409A3"/>
    <w:rsid w:val="00A413C5"/>
    <w:rsid w:val="00AE6C19"/>
    <w:rsid w:val="00B13C7D"/>
    <w:rsid w:val="00B45ADA"/>
    <w:rsid w:val="00B93EF3"/>
    <w:rsid w:val="00C21423"/>
    <w:rsid w:val="00C9229C"/>
    <w:rsid w:val="00CA70B2"/>
    <w:rsid w:val="00D15C73"/>
    <w:rsid w:val="00D402C8"/>
    <w:rsid w:val="00DA5EE3"/>
    <w:rsid w:val="00DE3E88"/>
    <w:rsid w:val="00E60FB4"/>
    <w:rsid w:val="00EA59FE"/>
    <w:rsid w:val="00EB29CC"/>
    <w:rsid w:val="00EC6B5B"/>
    <w:rsid w:val="00F07945"/>
    <w:rsid w:val="00F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2018-02-12T12:05:00Z</cp:lastPrinted>
  <dcterms:created xsi:type="dcterms:W3CDTF">2018-02-12T11:26:00Z</dcterms:created>
  <dcterms:modified xsi:type="dcterms:W3CDTF">2018-02-12T12:05:00Z</dcterms:modified>
</cp:coreProperties>
</file>