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69" w:rsidRPr="00926E09" w:rsidRDefault="00144469" w:rsidP="00144469">
      <w:pPr>
        <w:jc w:val="center"/>
        <w:rPr>
          <w:rFonts w:ascii="Book Antiqua" w:hAnsi="Book Antiqua"/>
          <w:b/>
          <w:sz w:val="28"/>
          <w:szCs w:val="28"/>
        </w:rPr>
      </w:pPr>
      <w:r>
        <w:rPr>
          <w:rFonts w:ascii="Book Antiqua" w:hAnsi="Book Antiqua"/>
          <w:b/>
          <w:sz w:val="28"/>
          <w:szCs w:val="28"/>
        </w:rPr>
        <w:t>ΨΗΦΙΣΜΑ  ΤΟΥ ΔΗΜΟΤΙΚΟΥ ΣΥΜΒΟΥΛΙΟΥ ΔΗΜΟΥ ΛΑΜΙΕΩΝ  ΤΗΝ   2</w:t>
      </w:r>
      <w:r w:rsidRPr="00144469">
        <w:rPr>
          <w:rFonts w:ascii="Book Antiqua" w:hAnsi="Book Antiqua"/>
          <w:b/>
          <w:sz w:val="28"/>
          <w:szCs w:val="28"/>
        </w:rPr>
        <w:t>4</w:t>
      </w:r>
      <w:r>
        <w:rPr>
          <w:rFonts w:ascii="Book Antiqua" w:hAnsi="Book Antiqua"/>
          <w:b/>
          <w:sz w:val="28"/>
          <w:szCs w:val="28"/>
        </w:rPr>
        <w:t>-0</w:t>
      </w:r>
      <w:r w:rsidRPr="00144469">
        <w:rPr>
          <w:rFonts w:ascii="Book Antiqua" w:hAnsi="Book Antiqua"/>
          <w:b/>
          <w:sz w:val="28"/>
          <w:szCs w:val="28"/>
        </w:rPr>
        <w:t>9</w:t>
      </w:r>
      <w:r>
        <w:rPr>
          <w:rFonts w:ascii="Book Antiqua" w:hAnsi="Book Antiqua"/>
          <w:b/>
          <w:sz w:val="28"/>
          <w:szCs w:val="28"/>
        </w:rPr>
        <w:t xml:space="preserve">-2014 </w:t>
      </w:r>
    </w:p>
    <w:p w:rsidR="00144469" w:rsidRPr="00926E09" w:rsidRDefault="00144469" w:rsidP="00144469">
      <w:pPr>
        <w:jc w:val="center"/>
        <w:rPr>
          <w:rFonts w:ascii="Book Antiqua" w:hAnsi="Book Antiqua"/>
          <w:b/>
          <w:sz w:val="28"/>
          <w:szCs w:val="28"/>
        </w:rPr>
      </w:pPr>
    </w:p>
    <w:p w:rsidR="00144469" w:rsidRPr="00926E09" w:rsidRDefault="00144469" w:rsidP="00144469">
      <w:pPr>
        <w:jc w:val="center"/>
        <w:rPr>
          <w:rFonts w:ascii="Book Antiqua" w:hAnsi="Book Antiqua"/>
          <w:b/>
          <w:sz w:val="28"/>
          <w:szCs w:val="28"/>
        </w:rPr>
      </w:pPr>
    </w:p>
    <w:p w:rsidR="00144469" w:rsidRPr="00926E09" w:rsidRDefault="00144469" w:rsidP="00144469">
      <w:pPr>
        <w:jc w:val="center"/>
        <w:rPr>
          <w:rFonts w:ascii="Book Antiqua" w:hAnsi="Book Antiqua"/>
        </w:rPr>
      </w:pPr>
    </w:p>
    <w:p w:rsidR="00144469" w:rsidRDefault="00144469" w:rsidP="00144469">
      <w:pPr>
        <w:jc w:val="both"/>
        <w:rPr>
          <w:rFonts w:ascii="Book Antiqua" w:hAnsi="Book Antiqua"/>
        </w:rPr>
      </w:pPr>
      <w:r w:rsidRPr="00144469">
        <w:rPr>
          <w:rFonts w:ascii="Book Antiqua" w:hAnsi="Book Antiqua"/>
        </w:rPr>
        <w:t xml:space="preserve">Το  Δημοτικό Συμβούλιο του Δήμου Λαμιέων </w:t>
      </w:r>
      <w:r>
        <w:rPr>
          <w:rFonts w:ascii="Book Antiqua" w:hAnsi="Book Antiqua"/>
        </w:rPr>
        <w:t xml:space="preserve"> δηλώνει τη συμπαράστασή του, στις κινητοποιήσεις των εργαζομένων </w:t>
      </w:r>
      <w:bookmarkStart w:id="0" w:name="_GoBack"/>
      <w:bookmarkEnd w:id="0"/>
      <w:r w:rsidR="008565D3">
        <w:rPr>
          <w:rFonts w:ascii="Book Antiqua" w:hAnsi="Book Antiqua"/>
        </w:rPr>
        <w:t xml:space="preserve">στους </w:t>
      </w:r>
      <w:r>
        <w:rPr>
          <w:rFonts w:ascii="Book Antiqua" w:hAnsi="Book Antiqua"/>
        </w:rPr>
        <w:t xml:space="preserve">ΟΤΑ, με τις οποίες διαμαρτύρονται για το δήθεν «επανέλεγχο» των συμβάσεων που προωθεί το ΥΔΜΗΔ βάσει του Ν. 4250/2014 και την άρνησή του να συμπράξει στη μεθόδευση αυτή, που μόνο στόχο έχει την ανεύρεση υποψηφίων προς απόλυση, ώστε η  κυβέρνηση να συμμορφωθεί προς τις </w:t>
      </w:r>
      <w:proofErr w:type="spellStart"/>
      <w:r w:rsidR="00175A4D">
        <w:rPr>
          <w:rFonts w:ascii="Book Antiqua" w:hAnsi="Book Antiqua"/>
        </w:rPr>
        <w:t>μνημονιακές</w:t>
      </w:r>
      <w:proofErr w:type="spellEnd"/>
      <w:r w:rsidR="00175A4D">
        <w:rPr>
          <w:rFonts w:ascii="Book Antiqua" w:hAnsi="Book Antiqua"/>
        </w:rPr>
        <w:t xml:space="preserve"> δε</w:t>
      </w:r>
      <w:r>
        <w:rPr>
          <w:rFonts w:ascii="Book Antiqua" w:hAnsi="Book Antiqua"/>
        </w:rPr>
        <w:t>σμεύσεις.</w:t>
      </w:r>
    </w:p>
    <w:p w:rsidR="00144469" w:rsidRDefault="00144469" w:rsidP="00144469">
      <w:pPr>
        <w:jc w:val="both"/>
        <w:rPr>
          <w:rFonts w:ascii="Book Antiqua" w:hAnsi="Book Antiqua"/>
        </w:rPr>
      </w:pPr>
    </w:p>
    <w:p w:rsidR="00175A4D" w:rsidRDefault="00175A4D" w:rsidP="00144469">
      <w:pPr>
        <w:jc w:val="both"/>
        <w:rPr>
          <w:rFonts w:ascii="Book Antiqua" w:hAnsi="Book Antiqua"/>
          <w:b/>
        </w:rPr>
      </w:pPr>
      <w:r w:rsidRPr="00175A4D">
        <w:rPr>
          <w:rFonts w:ascii="Book Antiqua" w:hAnsi="Book Antiqua"/>
          <w:b/>
        </w:rPr>
        <w:t>Ως Δημοτικό Συμβούλιο Λαμίας</w:t>
      </w:r>
    </w:p>
    <w:p w:rsidR="00175A4D" w:rsidRDefault="00175A4D" w:rsidP="00144469">
      <w:pPr>
        <w:jc w:val="both"/>
        <w:rPr>
          <w:rFonts w:ascii="Book Antiqua" w:hAnsi="Book Antiqua"/>
          <w:b/>
        </w:rPr>
      </w:pPr>
    </w:p>
    <w:p w:rsidR="00175A4D" w:rsidRDefault="00175A4D" w:rsidP="00144469">
      <w:pPr>
        <w:jc w:val="both"/>
        <w:rPr>
          <w:rFonts w:ascii="Book Antiqua" w:hAnsi="Book Antiqua"/>
        </w:rPr>
      </w:pPr>
      <w:r w:rsidRPr="00175A4D">
        <w:rPr>
          <w:rFonts w:ascii="Book Antiqua" w:hAnsi="Book Antiqua"/>
        </w:rPr>
        <w:t xml:space="preserve">Γνωρίζουμε πολύ καλά ότι </w:t>
      </w:r>
      <w:r>
        <w:rPr>
          <w:rFonts w:ascii="Book Antiqua" w:hAnsi="Book Antiqua"/>
        </w:rPr>
        <w:t>η κυβέρνηση και ο Υπουργός Διοικητικής Μεταρρύθμισης εμμένει στο στόχο για 6.500 απολύσεις μέχρι το τέλος του έτους και αναζητά προσχήματα για να συνεχίσει την κοινωνικά ανάλγητη αυτή επιλογή.</w:t>
      </w:r>
    </w:p>
    <w:p w:rsidR="00175A4D" w:rsidRDefault="00175A4D" w:rsidP="00144469">
      <w:pPr>
        <w:jc w:val="both"/>
        <w:rPr>
          <w:rFonts w:ascii="Book Antiqua" w:hAnsi="Book Antiqua"/>
        </w:rPr>
      </w:pPr>
    </w:p>
    <w:p w:rsidR="00175A4D" w:rsidRDefault="00175A4D" w:rsidP="00144469">
      <w:pPr>
        <w:jc w:val="both"/>
        <w:rPr>
          <w:rFonts w:ascii="Book Antiqua" w:hAnsi="Book Antiqua"/>
        </w:rPr>
      </w:pPr>
      <w:r>
        <w:rPr>
          <w:rFonts w:ascii="Book Antiqua" w:hAnsi="Book Antiqua"/>
        </w:rPr>
        <w:t xml:space="preserve">Θέλουμε να ενημερώσουμε τους συμπολίτες μας πως ήδη σε όλη την κλίμακα </w:t>
      </w:r>
      <w:r w:rsidR="00EC00B4">
        <w:rPr>
          <w:rFonts w:ascii="Book Antiqua" w:hAnsi="Book Antiqua"/>
        </w:rPr>
        <w:t xml:space="preserve"> του Δημοσίου και των Οργανισμών Τοπικής Αυτοδιοίκησης βρίσκεται σε εξέλιξη έλεγχος για τυχόν πλαστά δικαιολογητικά εργαζομένων, διαδικασία με την οποία συμφωνούμε και συντασσόμαστε απόλυτα, σε αντίθεση με την προσπάθεια επανεξέτασης όλων των συμβάσεων από το μηδέ</w:t>
      </w:r>
      <w:r w:rsidR="008565D3">
        <w:rPr>
          <w:rFonts w:ascii="Book Antiqua" w:hAnsi="Book Antiqua"/>
        </w:rPr>
        <w:t>ν</w:t>
      </w:r>
      <w:r w:rsidR="00EC00B4">
        <w:rPr>
          <w:rFonts w:ascii="Book Antiqua" w:hAnsi="Book Antiqua"/>
        </w:rPr>
        <w:t>, που πλήττει αδιακρίτως δικαίους και αδίκου</w:t>
      </w:r>
      <w:r w:rsidR="008565D3">
        <w:rPr>
          <w:rFonts w:ascii="Book Antiqua" w:hAnsi="Book Antiqua"/>
        </w:rPr>
        <w:t>ς</w:t>
      </w:r>
      <w:r w:rsidR="00EC00B4">
        <w:rPr>
          <w:rFonts w:ascii="Book Antiqua" w:hAnsi="Book Antiqua"/>
        </w:rPr>
        <w:t>. Το ίδιο ισχύει για κάθε παρατυπία στις προσλήψεις και προτείνουμε την τιμωρία των πολιτικών υπευθύνων με συγκεκριμένο επιμερισμό ευθυνών.</w:t>
      </w:r>
    </w:p>
    <w:p w:rsidR="00EC00B4" w:rsidRDefault="00EC00B4" w:rsidP="00144469">
      <w:pPr>
        <w:jc w:val="both"/>
        <w:rPr>
          <w:rFonts w:ascii="Book Antiqua" w:hAnsi="Book Antiqua"/>
        </w:rPr>
      </w:pPr>
    </w:p>
    <w:p w:rsidR="00EC00B4" w:rsidRDefault="00EC00B4" w:rsidP="00144469">
      <w:pPr>
        <w:jc w:val="both"/>
        <w:rPr>
          <w:rFonts w:ascii="Book Antiqua" w:hAnsi="Book Antiqua"/>
        </w:rPr>
      </w:pPr>
      <w:r>
        <w:rPr>
          <w:rFonts w:ascii="Book Antiqua" w:hAnsi="Book Antiqua"/>
        </w:rPr>
        <w:t xml:space="preserve">Δηλώνουμε την αγωνία μας για την απόλυτη κατάρρευση της Αυτοδιοίκησης, αφού μετά από 4 χρόνια διαρκών περικοπών, συγχώνευσης και κατάργησης δομών, παγώματος των προσλήψεων, αποχωρήσεων, κινητικότητας και απολύσεων προσωπικού, οι υπηρεσίες των Δήμων είναι πλέον σε οριακή κατάσταση. Τυχόν απόλυση των συμβασιούχων, οι περισσότεροι από τους οποίους στελεχώνουν σημαντικές υπηρεσίες, όπως οι παιδικοί σταθμοί ή </w:t>
      </w:r>
      <w:r w:rsidR="008565D3">
        <w:rPr>
          <w:rFonts w:ascii="Book Antiqua" w:hAnsi="Book Antiqua"/>
        </w:rPr>
        <w:t xml:space="preserve">η </w:t>
      </w:r>
      <w:r>
        <w:rPr>
          <w:rFonts w:ascii="Book Antiqua" w:hAnsi="Book Antiqua"/>
        </w:rPr>
        <w:t>καθαριότητα, θα αποτελέσει τη χαριστική βολή.</w:t>
      </w:r>
    </w:p>
    <w:p w:rsidR="00EC00B4" w:rsidRDefault="00EC00B4" w:rsidP="00144469">
      <w:pPr>
        <w:jc w:val="both"/>
        <w:rPr>
          <w:rFonts w:ascii="Book Antiqua" w:hAnsi="Book Antiqua"/>
        </w:rPr>
      </w:pPr>
    </w:p>
    <w:p w:rsidR="00EC00B4" w:rsidRDefault="00EC00B4" w:rsidP="00144469">
      <w:pPr>
        <w:jc w:val="both"/>
        <w:rPr>
          <w:rFonts w:ascii="Book Antiqua" w:hAnsi="Book Antiqua"/>
        </w:rPr>
      </w:pPr>
      <w:r>
        <w:rPr>
          <w:rFonts w:ascii="Book Antiqua" w:hAnsi="Book Antiqua"/>
        </w:rPr>
        <w:t xml:space="preserve">Διατρανώνουμε  την αντίθεσή μας σε διαδικασία- υπό οποιονδήποτε μανδύα και αν εμφανίζεται- που έχει στόχο την περαιτέρω αποδυνάμωση της Αυτοδιοίκησης και την απόλυση των εργαζομένων, </w:t>
      </w:r>
      <w:proofErr w:type="spellStart"/>
      <w:r>
        <w:rPr>
          <w:rFonts w:ascii="Book Antiqua" w:hAnsi="Book Antiqua"/>
        </w:rPr>
        <w:t>γι΄αυτό</w:t>
      </w:r>
      <w:proofErr w:type="spellEnd"/>
      <w:r>
        <w:rPr>
          <w:rFonts w:ascii="Book Antiqua" w:hAnsi="Book Antiqua"/>
        </w:rPr>
        <w:t xml:space="preserve"> και θα πάρουμε κάθε νομική, θεσμική και πολιτική</w:t>
      </w:r>
      <w:r w:rsidR="003C3E84">
        <w:rPr>
          <w:rFonts w:ascii="Book Antiqua" w:hAnsi="Book Antiqua"/>
        </w:rPr>
        <w:t xml:space="preserve"> πρωτοβουλία</w:t>
      </w:r>
      <w:r>
        <w:rPr>
          <w:rFonts w:ascii="Book Antiqua" w:hAnsi="Book Antiqua"/>
        </w:rPr>
        <w:t>, από κοινού με τους εργαζομένους και τους πολίτες του Δήμου μας,</w:t>
      </w:r>
      <w:r w:rsidR="003C3E84">
        <w:rPr>
          <w:rFonts w:ascii="Book Antiqua" w:hAnsi="Book Antiqua"/>
        </w:rPr>
        <w:t xml:space="preserve"> για τη απο</w:t>
      </w:r>
      <w:r>
        <w:rPr>
          <w:rFonts w:ascii="Book Antiqua" w:hAnsi="Book Antiqua"/>
        </w:rPr>
        <w:t>τροπή της.</w:t>
      </w:r>
    </w:p>
    <w:p w:rsidR="00EC00B4" w:rsidRDefault="00EC00B4" w:rsidP="00144469">
      <w:pPr>
        <w:jc w:val="both"/>
        <w:rPr>
          <w:rFonts w:ascii="Book Antiqua" w:hAnsi="Book Antiqua"/>
        </w:rPr>
      </w:pPr>
    </w:p>
    <w:p w:rsidR="00D94EF2" w:rsidRDefault="00D94EF2" w:rsidP="00144469">
      <w:pPr>
        <w:jc w:val="both"/>
        <w:rPr>
          <w:rFonts w:ascii="Book Antiqua" w:hAnsi="Book Antiqua"/>
        </w:rPr>
      </w:pPr>
      <w:r>
        <w:rPr>
          <w:rFonts w:ascii="Book Antiqua" w:hAnsi="Book Antiqua"/>
        </w:rPr>
        <w:t xml:space="preserve">Εκφράζουμε την σταθερή και αταλάντευτη προσήλωσή μας  στη διαφανή, ανοιχτή και δημοκρατική λειτουργία του Δήμου σε όλα τα επίπεδα, η </w:t>
      </w:r>
      <w:r w:rsidR="003C3E84">
        <w:rPr>
          <w:rFonts w:ascii="Book Antiqua" w:hAnsi="Book Antiqua"/>
        </w:rPr>
        <w:t>οποία βρίσκεται σε αντιπαράθεση</w:t>
      </w:r>
      <w:r>
        <w:rPr>
          <w:rFonts w:ascii="Book Antiqua" w:hAnsi="Book Antiqua"/>
        </w:rPr>
        <w:t xml:space="preserve">, αλλά σε άμεση αλληλεξάρτηση με την </w:t>
      </w:r>
      <w:r>
        <w:rPr>
          <w:rFonts w:ascii="Book Antiqua" w:hAnsi="Book Antiqua"/>
        </w:rPr>
        <w:lastRenderedPageBreak/>
        <w:t>κατοχύρωση των δικαιωμάτων και της αξιοπρεπούς διαβίωσης  των εργαζομένων σε αυτόν και όλων των πολιτών, καθώς και με την αποτελεσματική λειτουργία και τη διαφύλαξη του δημόσιου χαρακτήρα των δημοτικών υπηρεσιών.</w:t>
      </w:r>
    </w:p>
    <w:p w:rsidR="00D94EF2" w:rsidRDefault="00D94EF2" w:rsidP="00144469">
      <w:pPr>
        <w:jc w:val="both"/>
        <w:rPr>
          <w:rFonts w:ascii="Book Antiqua" w:hAnsi="Book Antiqua"/>
        </w:rPr>
      </w:pPr>
    </w:p>
    <w:p w:rsidR="00D94EF2" w:rsidRDefault="00D94EF2" w:rsidP="00144469">
      <w:pPr>
        <w:jc w:val="both"/>
        <w:rPr>
          <w:rFonts w:ascii="Book Antiqua" w:hAnsi="Book Antiqua"/>
        </w:rPr>
      </w:pPr>
      <w:r w:rsidRPr="005E204B">
        <w:rPr>
          <w:rFonts w:ascii="Book Antiqua" w:hAnsi="Book Antiqua"/>
          <w:b/>
        </w:rPr>
        <w:t>ΝΑΙ</w:t>
      </w:r>
      <w:r>
        <w:rPr>
          <w:rFonts w:ascii="Book Antiqua" w:hAnsi="Book Antiqua"/>
        </w:rPr>
        <w:t xml:space="preserve"> στη πραγματική αξιολόγηση πρώτα</w:t>
      </w:r>
      <w:r w:rsidR="005E204B">
        <w:rPr>
          <w:rFonts w:ascii="Book Antiqua" w:hAnsi="Book Antiqua"/>
        </w:rPr>
        <w:t xml:space="preserve"> των δομών και των υπηρεσιών </w:t>
      </w:r>
      <w:r>
        <w:rPr>
          <w:rFonts w:ascii="Book Antiqua" w:hAnsi="Book Antiqua"/>
        </w:rPr>
        <w:t xml:space="preserve"> και μετά των εργαζομένων.</w:t>
      </w:r>
    </w:p>
    <w:p w:rsidR="00D94EF2" w:rsidRDefault="00D94EF2" w:rsidP="00144469">
      <w:pPr>
        <w:jc w:val="both"/>
        <w:rPr>
          <w:rFonts w:ascii="Book Antiqua" w:hAnsi="Book Antiqua"/>
        </w:rPr>
      </w:pPr>
    </w:p>
    <w:p w:rsidR="00D94EF2" w:rsidRDefault="00D94EF2" w:rsidP="00144469">
      <w:pPr>
        <w:jc w:val="both"/>
        <w:rPr>
          <w:rFonts w:ascii="Book Antiqua" w:hAnsi="Book Antiqua"/>
        </w:rPr>
      </w:pPr>
      <w:r w:rsidRPr="005E204B">
        <w:rPr>
          <w:rFonts w:ascii="Book Antiqua" w:hAnsi="Book Antiqua"/>
          <w:b/>
        </w:rPr>
        <w:t>ΝΑΙ</w:t>
      </w:r>
      <w:r>
        <w:rPr>
          <w:rFonts w:ascii="Book Antiqua" w:hAnsi="Book Antiqua"/>
        </w:rPr>
        <w:t xml:space="preserve"> στη διαφάνεια .</w:t>
      </w:r>
    </w:p>
    <w:p w:rsidR="00D94EF2" w:rsidRDefault="00D94EF2" w:rsidP="00144469">
      <w:pPr>
        <w:jc w:val="both"/>
        <w:rPr>
          <w:rFonts w:ascii="Book Antiqua" w:hAnsi="Book Antiqua"/>
        </w:rPr>
      </w:pPr>
    </w:p>
    <w:p w:rsidR="00D94EF2" w:rsidRDefault="00D94EF2" w:rsidP="00144469">
      <w:pPr>
        <w:jc w:val="both"/>
        <w:rPr>
          <w:rFonts w:ascii="Book Antiqua" w:hAnsi="Book Antiqua"/>
        </w:rPr>
      </w:pPr>
      <w:r w:rsidRPr="005E204B">
        <w:rPr>
          <w:rFonts w:ascii="Book Antiqua" w:hAnsi="Book Antiqua"/>
          <w:b/>
        </w:rPr>
        <w:t>ΟΧΙ</w:t>
      </w:r>
      <w:r>
        <w:rPr>
          <w:rFonts w:ascii="Book Antiqua" w:hAnsi="Book Antiqua"/>
        </w:rPr>
        <w:t xml:space="preserve"> στις απολύσεις.</w:t>
      </w:r>
    </w:p>
    <w:p w:rsidR="00D94EF2" w:rsidRDefault="00D94EF2" w:rsidP="00144469">
      <w:pPr>
        <w:jc w:val="both"/>
        <w:rPr>
          <w:rFonts w:ascii="Book Antiqua" w:hAnsi="Book Antiqua"/>
        </w:rPr>
      </w:pPr>
    </w:p>
    <w:p w:rsidR="00EC00B4" w:rsidRPr="00D94EF2" w:rsidRDefault="00D94EF2" w:rsidP="00144469">
      <w:pPr>
        <w:jc w:val="both"/>
        <w:rPr>
          <w:rFonts w:ascii="Book Antiqua" w:hAnsi="Book Antiqua"/>
          <w:b/>
        </w:rPr>
      </w:pPr>
      <w:r w:rsidRPr="00D94EF2">
        <w:rPr>
          <w:rFonts w:ascii="Book Antiqua" w:hAnsi="Book Antiqua"/>
          <w:b/>
        </w:rPr>
        <w:t xml:space="preserve">Αιρετοί – εργαζόμενοι – Πολίτες μαζί για την υπεράσπιση του </w:t>
      </w:r>
      <w:r w:rsidR="005E204B" w:rsidRPr="00D94EF2">
        <w:rPr>
          <w:rFonts w:ascii="Book Antiqua" w:hAnsi="Book Antiqua"/>
          <w:b/>
        </w:rPr>
        <w:t>Δήμου</w:t>
      </w:r>
      <w:r w:rsidRPr="00D94EF2">
        <w:rPr>
          <w:rFonts w:ascii="Book Antiqua" w:hAnsi="Book Antiqua"/>
          <w:b/>
        </w:rPr>
        <w:t xml:space="preserve"> μας. </w:t>
      </w:r>
    </w:p>
    <w:p w:rsidR="00EC00B4" w:rsidRPr="00D94EF2" w:rsidRDefault="00EC00B4" w:rsidP="00144469">
      <w:pPr>
        <w:jc w:val="both"/>
        <w:rPr>
          <w:rFonts w:ascii="Book Antiqua" w:hAnsi="Book Antiqua"/>
          <w:b/>
        </w:rPr>
      </w:pPr>
    </w:p>
    <w:p w:rsidR="00144469" w:rsidRDefault="00EC00B4" w:rsidP="00144469">
      <w:pPr>
        <w:jc w:val="both"/>
        <w:rPr>
          <w:rFonts w:ascii="Book Antiqua" w:hAnsi="Book Antiqua"/>
        </w:rPr>
      </w:pPr>
      <w:r>
        <w:rPr>
          <w:rFonts w:ascii="Book Antiqua" w:hAnsi="Book Antiqua"/>
        </w:rPr>
        <w:t xml:space="preserve"> </w:t>
      </w:r>
    </w:p>
    <w:p w:rsidR="00212DCC" w:rsidRDefault="00613EE6">
      <w:r>
        <w:t>Συντάχθηκε το παρόν και υπογράφεται:</w:t>
      </w:r>
    </w:p>
    <w:p w:rsidR="00613EE6" w:rsidRDefault="00613EE6"/>
    <w:p w:rsidR="00613EE6" w:rsidRDefault="00613EE6">
      <w:r>
        <w:t xml:space="preserve">Ο ΠΡΟΕΔΡΟΣ </w:t>
      </w:r>
      <w:r>
        <w:tab/>
      </w:r>
      <w:r>
        <w:tab/>
        <w:t xml:space="preserve">Η ΓΡΑΜΜΑΤΕΑΣ </w:t>
      </w:r>
      <w:r>
        <w:tab/>
      </w:r>
      <w:r>
        <w:tab/>
      </w:r>
      <w:r>
        <w:tab/>
        <w:t>ΤΑ ΜΕΛΗ</w:t>
      </w:r>
    </w:p>
    <w:p w:rsidR="00613EE6" w:rsidRDefault="00613EE6"/>
    <w:p w:rsidR="00613EE6" w:rsidRDefault="00613EE6" w:rsidP="00613EE6">
      <w:pPr>
        <w:jc w:val="center"/>
      </w:pPr>
      <w:r>
        <w:t>( ακολουθούν υπογραφές)</w:t>
      </w:r>
    </w:p>
    <w:p w:rsidR="00613EE6" w:rsidRDefault="00613EE6" w:rsidP="00613EE6">
      <w:pPr>
        <w:jc w:val="center"/>
      </w:pPr>
    </w:p>
    <w:p w:rsidR="00613EE6" w:rsidRDefault="00613EE6" w:rsidP="00613EE6">
      <w:pPr>
        <w:jc w:val="center"/>
      </w:pPr>
      <w:r>
        <w:t xml:space="preserve">Ακριβές αντίγραφο </w:t>
      </w:r>
    </w:p>
    <w:p w:rsidR="00613EE6" w:rsidRDefault="00613EE6" w:rsidP="00613EE6">
      <w:pPr>
        <w:jc w:val="center"/>
      </w:pPr>
    </w:p>
    <w:p w:rsidR="00613EE6" w:rsidRDefault="00613EE6" w:rsidP="00613EE6">
      <w:pPr>
        <w:jc w:val="center"/>
      </w:pPr>
      <w:r>
        <w:t>Ο ΠΡΟΕΔΡΟ</w:t>
      </w:r>
      <w:r w:rsidR="00CB3B92">
        <w:t>Σ</w:t>
      </w:r>
      <w:r>
        <w:t xml:space="preserve"> Δ.Σ.</w:t>
      </w:r>
    </w:p>
    <w:p w:rsidR="00C10684" w:rsidRDefault="00C10684" w:rsidP="00613EE6">
      <w:pPr>
        <w:jc w:val="center"/>
      </w:pPr>
    </w:p>
    <w:p w:rsidR="00C10684" w:rsidRDefault="00C10684" w:rsidP="00613EE6">
      <w:pPr>
        <w:jc w:val="center"/>
      </w:pPr>
    </w:p>
    <w:p w:rsidR="00613EE6" w:rsidRDefault="00613EE6" w:rsidP="00613EE6">
      <w:pPr>
        <w:jc w:val="center"/>
      </w:pPr>
    </w:p>
    <w:p w:rsidR="00613EE6" w:rsidRDefault="00613EE6" w:rsidP="00613EE6">
      <w:pPr>
        <w:jc w:val="center"/>
      </w:pPr>
      <w:r>
        <w:t>ΑΘΑΝΑΣΙΟΣ ΚΛΕΙΤΣΑΚΗΣ</w:t>
      </w:r>
    </w:p>
    <w:sectPr w:rsidR="00613E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94"/>
    <w:rsid w:val="00144469"/>
    <w:rsid w:val="00175A4D"/>
    <w:rsid w:val="00212DCC"/>
    <w:rsid w:val="003C3E84"/>
    <w:rsid w:val="005E204B"/>
    <w:rsid w:val="00613EE6"/>
    <w:rsid w:val="008565D3"/>
    <w:rsid w:val="00926E09"/>
    <w:rsid w:val="009D04A1"/>
    <w:rsid w:val="00A44D94"/>
    <w:rsid w:val="00C10684"/>
    <w:rsid w:val="00CB3B92"/>
    <w:rsid w:val="00D94EF2"/>
    <w:rsid w:val="00EC00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46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3B92"/>
    <w:rPr>
      <w:rFonts w:ascii="Tahoma" w:hAnsi="Tahoma" w:cs="Tahoma"/>
      <w:sz w:val="16"/>
      <w:szCs w:val="16"/>
    </w:rPr>
  </w:style>
  <w:style w:type="character" w:customStyle="1" w:styleId="Char">
    <w:name w:val="Κείμενο πλαισίου Char"/>
    <w:basedOn w:val="a0"/>
    <w:link w:val="a3"/>
    <w:uiPriority w:val="99"/>
    <w:semiHidden/>
    <w:rsid w:val="00CB3B92"/>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46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3B92"/>
    <w:rPr>
      <w:rFonts w:ascii="Tahoma" w:hAnsi="Tahoma" w:cs="Tahoma"/>
      <w:sz w:val="16"/>
      <w:szCs w:val="16"/>
    </w:rPr>
  </w:style>
  <w:style w:type="character" w:customStyle="1" w:styleId="Char">
    <w:name w:val="Κείμενο πλαισίου Char"/>
    <w:basedOn w:val="a0"/>
    <w:link w:val="a3"/>
    <w:uiPriority w:val="99"/>
    <w:semiHidden/>
    <w:rsid w:val="00CB3B92"/>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1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4317-8488-4F5D-B9A5-C5E0E2A2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442</Words>
  <Characters>2387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Panagiotopoulou</dc:creator>
  <cp:keywords/>
  <dc:description/>
  <cp:lastModifiedBy>.</cp:lastModifiedBy>
  <cp:revision>10</cp:revision>
  <cp:lastPrinted>2014-09-26T08:08:00Z</cp:lastPrinted>
  <dcterms:created xsi:type="dcterms:W3CDTF">2014-09-25T08:28:00Z</dcterms:created>
  <dcterms:modified xsi:type="dcterms:W3CDTF">2014-09-26T08:14:00Z</dcterms:modified>
</cp:coreProperties>
</file>