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3062D3" w:rsidTr="00237EE5">
        <w:tc>
          <w:tcPr>
            <w:tcW w:w="4261" w:type="dxa"/>
          </w:tcPr>
          <w:p w:rsidR="003062D3" w:rsidRDefault="003062D3" w:rsidP="00237EE5"/>
          <w:p w:rsidR="003062D3" w:rsidRDefault="003062D3" w:rsidP="00237EE5">
            <w:r>
              <w:rPr>
                <w:noProof/>
                <w:lang w:val="en-US"/>
              </w:rPr>
              <w:drawing>
                <wp:inline distT="0" distB="0" distL="0" distR="0" wp14:anchorId="53635D70" wp14:editId="260461DD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D3" w:rsidRDefault="003062D3" w:rsidP="00237EE5"/>
          <w:p w:rsidR="003062D3" w:rsidRDefault="003062D3" w:rsidP="00237EE5"/>
          <w:p w:rsidR="003062D3" w:rsidRPr="00FF6773" w:rsidRDefault="003062D3" w:rsidP="00237EE5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062D3" w:rsidRDefault="003062D3" w:rsidP="00237EE5">
            <w:pPr>
              <w:jc w:val="right"/>
            </w:pPr>
            <w:r>
              <w:t>ΔΗΜΟΣ ΛΑΜΙΕΩΝ</w:t>
            </w:r>
          </w:p>
          <w:p w:rsidR="003062D3" w:rsidRDefault="003062D3" w:rsidP="00237EE5">
            <w:pPr>
              <w:jc w:val="right"/>
            </w:pPr>
            <w:r>
              <w:t>Γραφείου Τύπου</w:t>
            </w:r>
          </w:p>
          <w:p w:rsidR="003062D3" w:rsidRDefault="003062D3" w:rsidP="00237EE5">
            <w:pPr>
              <w:jc w:val="right"/>
            </w:pPr>
            <w:r>
              <w:t>&amp; Επικοινωνίας</w:t>
            </w: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Pr="007F7A1C" w:rsidRDefault="003062D3" w:rsidP="000B7B2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70707">
              <w:rPr>
                <w:b/>
              </w:rPr>
              <w:t>7</w:t>
            </w:r>
            <w:r w:rsidRPr="00AD7824">
              <w:rPr>
                <w:b/>
              </w:rPr>
              <w:t>/</w:t>
            </w:r>
            <w:r w:rsidR="000B7B23">
              <w:rPr>
                <w:b/>
              </w:rPr>
              <w:t>9</w:t>
            </w:r>
            <w:r w:rsidRPr="00AD7824">
              <w:rPr>
                <w:b/>
              </w:rPr>
              <w:t>/201</w:t>
            </w:r>
            <w:r w:rsidRPr="007F7A1C">
              <w:rPr>
                <w:b/>
              </w:rPr>
              <w:t>6</w:t>
            </w:r>
          </w:p>
        </w:tc>
      </w:tr>
    </w:tbl>
    <w:p w:rsidR="003062D3" w:rsidRPr="004707B2" w:rsidRDefault="003062D3" w:rsidP="003062D3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707" w:rsidRDefault="00D70707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 Δευτέρα 12 Σεπτεμβρίου </w:t>
      </w:r>
      <w:r w:rsidR="003062D3">
        <w:rPr>
          <w:rFonts w:ascii="Times New Roman" w:hAnsi="Times New Roman" w:cs="Times New Roman"/>
          <w:b/>
          <w:sz w:val="24"/>
          <w:szCs w:val="24"/>
        </w:rPr>
        <w:t xml:space="preserve"> η καταβολή των </w:t>
      </w:r>
      <w:proofErr w:type="spellStart"/>
      <w:r w:rsidR="003062D3"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 w:rsidR="003062D3">
        <w:rPr>
          <w:rFonts w:ascii="Times New Roman" w:hAnsi="Times New Roman" w:cs="Times New Roman"/>
          <w:b/>
          <w:sz w:val="24"/>
          <w:szCs w:val="24"/>
        </w:rPr>
        <w:t xml:space="preserve"> Επιδομάτων </w:t>
      </w: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από το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7B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ο Δίμηνο/2016)</w:t>
      </w:r>
    </w:p>
    <w:p w:rsidR="00D70707" w:rsidRDefault="00D70707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D3" w:rsidRDefault="003062D3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 την </w:t>
      </w:r>
      <w:r w:rsidR="00D70707">
        <w:rPr>
          <w:rFonts w:ascii="Times New Roman" w:hAnsi="Times New Roman" w:cs="Times New Roman"/>
          <w:b/>
          <w:sz w:val="24"/>
          <w:szCs w:val="24"/>
        </w:rPr>
        <w:t xml:space="preserve">Δευτέρα 12 Σεπτεμβρίου  </w:t>
      </w:r>
      <w:r w:rsidRPr="00D70707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αρχίζει η καταβολή στους δικαιούχους του </w:t>
      </w:r>
      <w:r w:rsidR="000B7B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 w:rsidR="000B7B23">
        <w:rPr>
          <w:rFonts w:ascii="Times New Roman" w:hAnsi="Times New Roman" w:cs="Times New Roman"/>
          <w:sz w:val="24"/>
          <w:szCs w:val="24"/>
        </w:rPr>
        <w:t>Ιούλιος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B23">
        <w:rPr>
          <w:rFonts w:ascii="Times New Roman" w:hAnsi="Times New Roman" w:cs="Times New Roman"/>
          <w:sz w:val="24"/>
          <w:szCs w:val="24"/>
        </w:rPr>
        <w:t>Αύγουστος</w:t>
      </w:r>
      <w:r>
        <w:rPr>
          <w:rFonts w:ascii="Times New Roman" w:hAnsi="Times New Roman" w:cs="Times New Roman"/>
          <w:sz w:val="24"/>
          <w:szCs w:val="24"/>
        </w:rPr>
        <w:t xml:space="preserve">) από τις κατά τόπους συνεργαζόμενες με τους δικαιούχους Τράπεζες. </w:t>
      </w:r>
    </w:p>
    <w:p w:rsidR="003062D3" w:rsidRDefault="003062D3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  <w:bookmarkStart w:id="0" w:name="_GoBack"/>
      <w:bookmarkEnd w:id="0"/>
    </w:p>
    <w:p w:rsidR="003062D3" w:rsidRDefault="003062D3" w:rsidP="003062D3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283E0E" w:rsidRDefault="00283E0E"/>
    <w:sectPr w:rsidR="00283E0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75" w:rsidRDefault="00EB2075">
      <w:pPr>
        <w:spacing w:after="0" w:line="240" w:lineRule="auto"/>
      </w:pPr>
      <w:r>
        <w:separator/>
      </w:r>
    </w:p>
  </w:endnote>
  <w:endnote w:type="continuationSeparator" w:id="0">
    <w:p w:rsidR="00EB2075" w:rsidRDefault="00EB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3062D3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3062D3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B2075">
      <w:fldChar w:fldCharType="begin"/>
    </w:r>
    <w:r w:rsidR="00EB2075" w:rsidRPr="00D70707">
      <w:rPr>
        <w:lang w:val="en-US"/>
      </w:rPr>
      <w:instrText xml:space="preserve"> HYPERLINK "mailto:grtypoy@otenet.gr" </w:instrText>
    </w:r>
    <w:r w:rsidR="00EB2075">
      <w:fldChar w:fldCharType="separate"/>
    </w:r>
    <w:r w:rsidRPr="00DD2C4B">
      <w:rPr>
        <w:rStyle w:val="-"/>
        <w:lang w:val="en-US"/>
      </w:rPr>
      <w:t>grtypoy@otenet.gr</w:t>
    </w:r>
    <w:r w:rsidR="00EB207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EB2075">
    <w:pPr>
      <w:pStyle w:val="a4"/>
      <w:rPr>
        <w:lang w:val="en-US"/>
      </w:rPr>
    </w:pPr>
  </w:p>
  <w:p w:rsidR="00FF6773" w:rsidRPr="00FF6773" w:rsidRDefault="00EB2075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75" w:rsidRDefault="00EB2075">
      <w:pPr>
        <w:spacing w:after="0" w:line="240" w:lineRule="auto"/>
      </w:pPr>
      <w:r>
        <w:separator/>
      </w:r>
    </w:p>
  </w:footnote>
  <w:footnote w:type="continuationSeparator" w:id="0">
    <w:p w:rsidR="00EB2075" w:rsidRDefault="00EB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D"/>
    <w:rsid w:val="000B7B23"/>
    <w:rsid w:val="00283E0E"/>
    <w:rsid w:val="003062D3"/>
    <w:rsid w:val="007E51AC"/>
    <w:rsid w:val="009C55FD"/>
    <w:rsid w:val="00D70707"/>
    <w:rsid w:val="00E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2016-09-07T11:24:00Z</cp:lastPrinted>
  <dcterms:created xsi:type="dcterms:W3CDTF">2016-09-07T06:12:00Z</dcterms:created>
  <dcterms:modified xsi:type="dcterms:W3CDTF">2016-09-07T11:24:00Z</dcterms:modified>
</cp:coreProperties>
</file>