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jc w:val="center"/>
        <w:tblLayout w:type="fixed"/>
        <w:tblLook w:val="04A0"/>
      </w:tblPr>
      <w:tblGrid>
        <w:gridCol w:w="3652"/>
        <w:gridCol w:w="2396"/>
        <w:gridCol w:w="3780"/>
      </w:tblGrid>
      <w:tr w:rsidR="00A813F6" w:rsidTr="00A813F6">
        <w:trPr>
          <w:jc w:val="center"/>
        </w:trPr>
        <w:tc>
          <w:tcPr>
            <w:tcW w:w="3652" w:type="dxa"/>
            <w:hideMark/>
          </w:tcPr>
          <w:p w:rsidR="00A813F6" w:rsidRDefault="00A813F6" w:rsidP="000E473A">
            <w:pPr>
              <w:overflowPunct w:val="0"/>
              <w:autoSpaceDE w:val="0"/>
              <w:autoSpaceDN w:val="0"/>
              <w:adjustRightInd w:val="0"/>
              <w:spacing w:after="60"/>
              <w:jc w:val="center"/>
              <w:textAlignment w:val="baseline"/>
              <w:rPr>
                <w:rFonts w:ascii="Tahoma" w:eastAsia="Times New Roman" w:hAnsi="Tahoma"/>
                <w:sz w:val="20"/>
                <w:szCs w:val="20"/>
              </w:rPr>
            </w:pPr>
            <w:r>
              <w:rPr>
                <w:rFonts w:ascii="Tahoma" w:eastAsia="Times New Roman" w:hAnsi="Tahoma"/>
                <w:sz w:val="20"/>
                <w:szCs w:val="20"/>
              </w:rPr>
              <w:br w:type="page"/>
            </w:r>
            <w:r>
              <w:rPr>
                <w:rFonts w:ascii="Tahoma" w:eastAsia="Times New Roman" w:hAnsi="Tahoma"/>
                <w:noProof/>
                <w:sz w:val="20"/>
                <w:szCs w:val="20"/>
              </w:rPr>
              <w:drawing>
                <wp:inline distT="0" distB="0" distL="0" distR="0">
                  <wp:extent cx="485140" cy="4851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85140" cy="485140"/>
                          </a:xfrm>
                          <a:prstGeom prst="rect">
                            <a:avLst/>
                          </a:prstGeom>
                          <a:noFill/>
                          <a:ln w="9525">
                            <a:noFill/>
                            <a:miter lim="800000"/>
                            <a:headEnd/>
                            <a:tailEnd/>
                          </a:ln>
                        </pic:spPr>
                      </pic:pic>
                    </a:graphicData>
                  </a:graphic>
                </wp:inline>
              </w:drawing>
            </w:r>
          </w:p>
        </w:tc>
        <w:tc>
          <w:tcPr>
            <w:tcW w:w="2396" w:type="dxa"/>
          </w:tcPr>
          <w:p w:rsidR="00A813F6" w:rsidRDefault="00A813F6">
            <w:pPr>
              <w:keepNext/>
              <w:overflowPunct w:val="0"/>
              <w:autoSpaceDE w:val="0"/>
              <w:autoSpaceDN w:val="0"/>
              <w:adjustRightInd w:val="0"/>
              <w:spacing w:after="60"/>
              <w:textAlignment w:val="baseline"/>
              <w:outlineLvl w:val="3"/>
              <w:rPr>
                <w:rFonts w:ascii="Arial" w:eastAsia="Arial Unicode MS" w:hAnsi="Arial" w:cs="Arial"/>
                <w:b/>
                <w:bCs/>
                <w:sz w:val="20"/>
                <w:szCs w:val="20"/>
              </w:rPr>
            </w:pPr>
          </w:p>
        </w:tc>
        <w:tc>
          <w:tcPr>
            <w:tcW w:w="3780" w:type="dxa"/>
            <w:hideMark/>
          </w:tcPr>
          <w:p w:rsidR="00A813F6" w:rsidRPr="000E473A" w:rsidRDefault="00A813F6" w:rsidP="000E473A">
            <w:pPr>
              <w:overflowPunct w:val="0"/>
              <w:autoSpaceDE w:val="0"/>
              <w:autoSpaceDN w:val="0"/>
              <w:adjustRightInd w:val="0"/>
              <w:spacing w:after="60"/>
              <w:jc w:val="right"/>
              <w:textAlignment w:val="baseline"/>
              <w:rPr>
                <w:rFonts w:ascii="Tahoma" w:eastAsia="Times New Roman" w:hAnsi="Tahoma"/>
                <w:b/>
                <w:sz w:val="28"/>
                <w:szCs w:val="28"/>
                <w:u w:val="single"/>
                <w:lang w:val="en-US"/>
              </w:rPr>
            </w:pPr>
            <w:r>
              <w:rPr>
                <w:rFonts w:ascii="Tahoma" w:eastAsia="Times New Roman" w:hAnsi="Tahoma"/>
                <w:b/>
                <w:sz w:val="28"/>
                <w:szCs w:val="28"/>
                <w:u w:val="single"/>
              </w:rPr>
              <w:t xml:space="preserve">ΠΑΡΑΡΤΗΜΑ </w:t>
            </w:r>
            <w:r w:rsidR="000E473A">
              <w:rPr>
                <w:rFonts w:ascii="Tahoma" w:eastAsia="Times New Roman" w:hAnsi="Tahoma"/>
                <w:b/>
                <w:sz w:val="28"/>
                <w:szCs w:val="28"/>
                <w:u w:val="single"/>
                <w:lang w:val="en-US"/>
              </w:rPr>
              <w:t>V</w:t>
            </w:r>
          </w:p>
        </w:tc>
      </w:tr>
      <w:tr w:rsidR="00A813F6" w:rsidTr="00A813F6">
        <w:trPr>
          <w:jc w:val="center"/>
        </w:trPr>
        <w:tc>
          <w:tcPr>
            <w:tcW w:w="3652" w:type="dxa"/>
            <w:hideMark/>
          </w:tcPr>
          <w:p w:rsidR="00A813F6" w:rsidRDefault="00A813F6" w:rsidP="000E473A">
            <w:pPr>
              <w:overflowPunct w:val="0"/>
              <w:autoSpaceDE w:val="0"/>
              <w:autoSpaceDN w:val="0"/>
              <w:adjustRightInd w:val="0"/>
              <w:jc w:val="center"/>
              <w:textAlignment w:val="baseline"/>
              <w:rPr>
                <w:rFonts w:ascii="Tahoma" w:eastAsia="Times New Roman" w:hAnsi="Tahoma"/>
                <w:b/>
                <w:sz w:val="20"/>
                <w:szCs w:val="20"/>
              </w:rPr>
            </w:pPr>
            <w:r>
              <w:rPr>
                <w:rFonts w:ascii="Tahoma" w:eastAsia="Times New Roman" w:hAnsi="Tahoma"/>
                <w:b/>
                <w:sz w:val="20"/>
                <w:szCs w:val="20"/>
              </w:rPr>
              <w:t>ΕΛΛΗΝΙΚΗ ΔΗΜΟΚΡΑΤΙΑ</w:t>
            </w:r>
          </w:p>
          <w:p w:rsidR="00A813F6" w:rsidRDefault="00A813F6" w:rsidP="000E473A">
            <w:pPr>
              <w:overflowPunct w:val="0"/>
              <w:autoSpaceDE w:val="0"/>
              <w:autoSpaceDN w:val="0"/>
              <w:adjustRightInd w:val="0"/>
              <w:jc w:val="center"/>
              <w:textAlignment w:val="baseline"/>
              <w:rPr>
                <w:rFonts w:ascii="Tahoma" w:eastAsia="Times New Roman" w:hAnsi="Tahoma"/>
                <w:b/>
                <w:sz w:val="20"/>
                <w:szCs w:val="20"/>
              </w:rPr>
            </w:pPr>
            <w:r>
              <w:rPr>
                <w:rFonts w:ascii="Tahoma" w:eastAsia="Times New Roman" w:hAnsi="Tahoma"/>
                <w:b/>
                <w:sz w:val="20"/>
                <w:szCs w:val="20"/>
              </w:rPr>
              <w:t>ΝΟΜΟΣ ΦΘΙΩΤΙΔΑΣ</w:t>
            </w:r>
          </w:p>
          <w:p w:rsidR="000E473A" w:rsidRDefault="00A813F6" w:rsidP="000E473A">
            <w:pPr>
              <w:overflowPunct w:val="0"/>
              <w:autoSpaceDE w:val="0"/>
              <w:autoSpaceDN w:val="0"/>
              <w:adjustRightInd w:val="0"/>
              <w:jc w:val="center"/>
              <w:textAlignment w:val="baseline"/>
              <w:rPr>
                <w:rFonts w:ascii="Tahoma" w:eastAsia="Times New Roman" w:hAnsi="Tahoma"/>
                <w:sz w:val="20"/>
                <w:szCs w:val="20"/>
              </w:rPr>
            </w:pPr>
            <w:r>
              <w:rPr>
                <w:rFonts w:ascii="Tahoma" w:eastAsia="Times New Roman" w:hAnsi="Tahoma"/>
                <w:b/>
                <w:sz w:val="20"/>
                <w:szCs w:val="20"/>
              </w:rPr>
              <w:t>ΔΗΜΟΣ ΛΑΜΙΕΩΝ</w:t>
            </w:r>
          </w:p>
          <w:p w:rsidR="000E473A" w:rsidRDefault="000E473A" w:rsidP="000E473A">
            <w:pPr>
              <w:tabs>
                <w:tab w:val="left" w:pos="927"/>
              </w:tabs>
              <w:jc w:val="center"/>
              <w:rPr>
                <w:rFonts w:ascii="Tahoma" w:eastAsia="Times New Roman" w:hAnsi="Tahoma"/>
                <w:sz w:val="20"/>
                <w:szCs w:val="20"/>
              </w:rPr>
            </w:pPr>
            <w:r w:rsidRPr="00023D38">
              <w:rPr>
                <w:rFonts w:ascii="Tahoma" w:eastAsia="Times New Roman" w:hAnsi="Tahoma"/>
                <w:b/>
                <w:sz w:val="20"/>
                <w:szCs w:val="20"/>
              </w:rPr>
              <w:t>Δ/ΝΣΗ ΚΟΙΝΩΝΙΚΗΣ</w:t>
            </w:r>
          </w:p>
          <w:p w:rsidR="000E473A" w:rsidRPr="00023D38" w:rsidRDefault="000E473A" w:rsidP="000E473A">
            <w:pPr>
              <w:overflowPunct w:val="0"/>
              <w:autoSpaceDE w:val="0"/>
              <w:autoSpaceDN w:val="0"/>
              <w:adjustRightInd w:val="0"/>
              <w:jc w:val="center"/>
              <w:textAlignment w:val="baseline"/>
              <w:rPr>
                <w:rFonts w:ascii="Tahoma" w:eastAsia="Times New Roman" w:hAnsi="Tahoma"/>
                <w:b/>
                <w:sz w:val="20"/>
                <w:szCs w:val="20"/>
              </w:rPr>
            </w:pPr>
            <w:r w:rsidRPr="00023D38">
              <w:rPr>
                <w:rFonts w:ascii="Tahoma" w:eastAsia="Times New Roman" w:hAnsi="Tahoma"/>
                <w:b/>
                <w:sz w:val="20"/>
                <w:szCs w:val="20"/>
              </w:rPr>
              <w:t>ΠΡΟΣΤΑΣΙΑΣ &amp; ΑΛΛΗΛΕΓΓΥΗΣ</w:t>
            </w:r>
          </w:p>
          <w:p w:rsidR="00A813F6" w:rsidRPr="000E473A" w:rsidRDefault="00A813F6" w:rsidP="000E473A">
            <w:pPr>
              <w:tabs>
                <w:tab w:val="left" w:pos="927"/>
              </w:tabs>
              <w:jc w:val="center"/>
              <w:rPr>
                <w:rFonts w:ascii="Tahoma" w:eastAsia="Times New Roman" w:hAnsi="Tahoma"/>
                <w:sz w:val="20"/>
                <w:szCs w:val="20"/>
              </w:rPr>
            </w:pPr>
          </w:p>
        </w:tc>
        <w:tc>
          <w:tcPr>
            <w:tcW w:w="2396" w:type="dxa"/>
            <w:hideMark/>
          </w:tcPr>
          <w:p w:rsidR="00A813F6" w:rsidRDefault="00A813F6" w:rsidP="00A813F6">
            <w:pPr>
              <w:overflowPunct w:val="0"/>
              <w:autoSpaceDE w:val="0"/>
              <w:autoSpaceDN w:val="0"/>
              <w:adjustRightInd w:val="0"/>
              <w:jc w:val="right"/>
              <w:textAlignment w:val="baseline"/>
              <w:rPr>
                <w:rFonts w:ascii="Tahoma" w:eastAsia="Times New Roman" w:hAnsi="Tahoma"/>
                <w:b/>
                <w:sz w:val="20"/>
                <w:szCs w:val="20"/>
              </w:rPr>
            </w:pPr>
            <w:r>
              <w:rPr>
                <w:rFonts w:ascii="Tahoma" w:eastAsia="Times New Roman" w:hAnsi="Tahoma" w:cs="Tahoma"/>
                <w:b/>
                <w:sz w:val="20"/>
                <w:szCs w:val="20"/>
              </w:rPr>
              <w:t>ΠΡΟΜΗΘΕΙΑ:</w:t>
            </w:r>
          </w:p>
        </w:tc>
        <w:tc>
          <w:tcPr>
            <w:tcW w:w="3780" w:type="dxa"/>
            <w:hideMark/>
          </w:tcPr>
          <w:p w:rsidR="00AD7F6B" w:rsidRPr="00225F21" w:rsidRDefault="00AD7F6B" w:rsidP="00AD7F6B">
            <w:pPr>
              <w:spacing w:after="0"/>
              <w:rPr>
                <w:rFonts w:cs="Times New Roman"/>
              </w:rPr>
            </w:pPr>
            <w:r w:rsidRPr="00287B0C">
              <w:rPr>
                <w:rFonts w:cs="Times New Roman"/>
              </w:rPr>
              <w:t>Προμήθεια Τροφίμων</w:t>
            </w:r>
            <w:r>
              <w:rPr>
                <w:rFonts w:cs="Times New Roman"/>
              </w:rPr>
              <w:t xml:space="preserve"> και ειδών Βασικής Υλικής Συνδρομής</w:t>
            </w:r>
            <w:r w:rsidRPr="00287B0C">
              <w:rPr>
                <w:rFonts w:cs="Times New Roman"/>
              </w:rPr>
              <w:t xml:space="preserve"> στα πλαίσια υλοποίησης</w:t>
            </w:r>
            <w:r w:rsidRPr="00225F21">
              <w:rPr>
                <w:rFonts w:cs="Times New Roman"/>
              </w:rPr>
              <w:t xml:space="preserve"> της Πράξης</w:t>
            </w:r>
          </w:p>
          <w:p w:rsidR="00AD7F6B" w:rsidRPr="00225F21" w:rsidRDefault="00AD7F6B" w:rsidP="00AD7F6B">
            <w:pPr>
              <w:spacing w:after="0"/>
              <w:rPr>
                <w:rFonts w:cs="Times New Roman"/>
              </w:rPr>
            </w:pPr>
            <w:r w:rsidRPr="00225F21">
              <w:rPr>
                <w:rFonts w:cs="Times New Roman"/>
              </w:rPr>
              <w:t xml:space="preserve"> «"ΑΠΟΚΕΝΤΡΩΜΕΝΕΣ ΠΡΟΜΗΘΕΙΕΣ ΤΡΟΦΙΜΩΝ ΚΑΙ ΒΑΣΙΚΗΣ ΥΛΙΚΗΣ ΣΥΝΔΡΟΜΗΣ, ΔΙΟΙΚΗΤΙΚΕΣ ΔΑΠΑΝΕΣ ΚΑΙ ΠΑΡΟΧΗ ΣΥΝΟΔΕΥΤΙΚΩΝ ΜΕΤΡΩΝ 2018-2019" Κ.Σ. ΠΕ ΦΘΙΩΤΙΔΑΣ»</w:t>
            </w:r>
          </w:p>
          <w:p w:rsidR="00A813F6" w:rsidRDefault="00AD7F6B" w:rsidP="00AD7F6B">
            <w:pPr>
              <w:overflowPunct w:val="0"/>
              <w:autoSpaceDE w:val="0"/>
              <w:autoSpaceDN w:val="0"/>
              <w:adjustRightInd w:val="0"/>
              <w:textAlignment w:val="baseline"/>
              <w:rPr>
                <w:rFonts w:ascii="Tahoma" w:eastAsia="Times New Roman" w:hAnsi="Tahoma"/>
                <w:b/>
                <w:sz w:val="20"/>
                <w:szCs w:val="20"/>
              </w:rPr>
            </w:pPr>
            <w:r w:rsidRPr="00225F21">
              <w:rPr>
                <w:rFonts w:cs="Times New Roman"/>
              </w:rPr>
              <w:t xml:space="preserve"> με Κωδικό ΟΠΣ 5029573 στο Επιχειρησιακό Πρόγραμμα ««Επισιτιστικής και Βασικής Υλικής Συνδρομής» του Ταμείου Ευρωπαϊκής Βοήθειας προς τους Απόρους (ΤΕΒΑ) 2014-2020»</w:t>
            </w:r>
          </w:p>
        </w:tc>
      </w:tr>
      <w:tr w:rsidR="00A813F6" w:rsidTr="00A813F6">
        <w:trPr>
          <w:jc w:val="center"/>
        </w:trPr>
        <w:tc>
          <w:tcPr>
            <w:tcW w:w="3652" w:type="dxa"/>
            <w:hideMark/>
          </w:tcPr>
          <w:p w:rsidR="00A813F6" w:rsidRDefault="00AD7F6B" w:rsidP="000E473A">
            <w:pPr>
              <w:overflowPunct w:val="0"/>
              <w:autoSpaceDE w:val="0"/>
              <w:autoSpaceDN w:val="0"/>
              <w:adjustRightInd w:val="0"/>
              <w:jc w:val="center"/>
              <w:textAlignment w:val="baseline"/>
              <w:rPr>
                <w:rFonts w:ascii="Tahoma" w:eastAsia="Times New Roman" w:hAnsi="Tahoma"/>
                <w:b/>
                <w:bCs/>
                <w:sz w:val="20"/>
                <w:szCs w:val="20"/>
              </w:rPr>
            </w:pPr>
            <w:r>
              <w:rPr>
                <w:rFonts w:ascii="Tahoma" w:eastAsia="Times New Roman" w:hAnsi="Tahoma"/>
                <w:b/>
                <w:sz w:val="20"/>
                <w:szCs w:val="20"/>
              </w:rPr>
              <w:t>ΑΡΙΘ.ΜΕΛΕΤΗΣ : 5</w:t>
            </w:r>
            <w:r w:rsidR="00A813F6">
              <w:rPr>
                <w:rFonts w:ascii="Tahoma" w:eastAsia="Times New Roman" w:hAnsi="Tahoma"/>
                <w:b/>
                <w:sz w:val="20"/>
                <w:szCs w:val="20"/>
              </w:rPr>
              <w:t>/201</w:t>
            </w:r>
            <w:r>
              <w:rPr>
                <w:rFonts w:ascii="Tahoma" w:eastAsia="Times New Roman" w:hAnsi="Tahoma"/>
                <w:b/>
                <w:sz w:val="20"/>
                <w:szCs w:val="20"/>
              </w:rPr>
              <w:t>9</w:t>
            </w:r>
          </w:p>
        </w:tc>
        <w:tc>
          <w:tcPr>
            <w:tcW w:w="2396" w:type="dxa"/>
            <w:hideMark/>
          </w:tcPr>
          <w:p w:rsidR="00A813F6" w:rsidRDefault="00A813F6" w:rsidP="00AD7F6B">
            <w:pPr>
              <w:overflowPunct w:val="0"/>
              <w:autoSpaceDE w:val="0"/>
              <w:autoSpaceDN w:val="0"/>
              <w:adjustRightInd w:val="0"/>
              <w:textAlignment w:val="baseline"/>
              <w:rPr>
                <w:rFonts w:ascii="Tahoma" w:eastAsia="Times New Roman" w:hAnsi="Tahoma"/>
                <w:b/>
                <w:sz w:val="20"/>
                <w:szCs w:val="20"/>
              </w:rPr>
            </w:pPr>
            <w:r>
              <w:rPr>
                <w:rFonts w:ascii="Tahoma" w:eastAsia="Times New Roman" w:hAnsi="Tahoma"/>
                <w:b/>
                <w:sz w:val="20"/>
                <w:szCs w:val="20"/>
              </w:rPr>
              <w:t>ΠΡΟΫΠ/ΣΜΟΣ:</w:t>
            </w:r>
          </w:p>
          <w:p w:rsidR="00A813F6" w:rsidRDefault="00A813F6">
            <w:pPr>
              <w:overflowPunct w:val="0"/>
              <w:autoSpaceDE w:val="0"/>
              <w:autoSpaceDN w:val="0"/>
              <w:adjustRightInd w:val="0"/>
              <w:jc w:val="right"/>
              <w:textAlignment w:val="baseline"/>
              <w:rPr>
                <w:rFonts w:ascii="Tahoma" w:eastAsia="Times New Roman" w:hAnsi="Tahoma" w:cs="Tahoma"/>
                <w:b/>
                <w:bCs/>
                <w:sz w:val="20"/>
                <w:szCs w:val="20"/>
              </w:rPr>
            </w:pPr>
            <w:r>
              <w:rPr>
                <w:rFonts w:ascii="Tahoma" w:eastAsia="Times New Roman" w:hAnsi="Tahoma"/>
                <w:b/>
                <w:sz w:val="20"/>
                <w:szCs w:val="20"/>
              </w:rPr>
              <w:t>ΧΡΗΣΗ:</w:t>
            </w:r>
          </w:p>
          <w:p w:rsidR="00A813F6" w:rsidRDefault="00A813F6">
            <w:pPr>
              <w:overflowPunct w:val="0"/>
              <w:autoSpaceDE w:val="0"/>
              <w:autoSpaceDN w:val="0"/>
              <w:adjustRightInd w:val="0"/>
              <w:jc w:val="right"/>
              <w:textAlignment w:val="baseline"/>
              <w:rPr>
                <w:rFonts w:ascii="Tahoma" w:eastAsia="Times New Roman" w:hAnsi="Tahoma"/>
                <w:b/>
                <w:sz w:val="20"/>
                <w:szCs w:val="20"/>
              </w:rPr>
            </w:pPr>
            <w:r>
              <w:rPr>
                <w:rFonts w:ascii="Tahoma" w:eastAsia="Times New Roman" w:hAnsi="Tahoma" w:cs="Tahoma"/>
                <w:b/>
                <w:bCs/>
                <w:sz w:val="20"/>
                <w:szCs w:val="20"/>
              </w:rPr>
              <w:t>Κ. Α.:</w:t>
            </w:r>
          </w:p>
        </w:tc>
        <w:tc>
          <w:tcPr>
            <w:tcW w:w="3780" w:type="dxa"/>
            <w:hideMark/>
          </w:tcPr>
          <w:p w:rsidR="000E473A" w:rsidRPr="00C84E08" w:rsidRDefault="000E473A" w:rsidP="000E473A">
            <w:pPr>
              <w:tabs>
                <w:tab w:val="right" w:pos="8505"/>
              </w:tabs>
              <w:rPr>
                <w:rFonts w:ascii="Tahoma" w:hAnsi="Tahoma" w:cs="Tahoma"/>
                <w:b/>
                <w:sz w:val="20"/>
                <w:szCs w:val="20"/>
              </w:rPr>
            </w:pPr>
            <w:r w:rsidRPr="000432D2">
              <w:rPr>
                <w:rFonts w:ascii="Tahoma" w:hAnsi="Tahoma" w:cs="Tahoma"/>
                <w:b/>
                <w:sz w:val="20"/>
                <w:szCs w:val="20"/>
              </w:rPr>
              <w:t>2</w:t>
            </w:r>
            <w:r w:rsidR="00AD7F6B">
              <w:rPr>
                <w:rFonts w:ascii="Tahoma" w:hAnsi="Tahoma" w:cs="Tahoma"/>
                <w:b/>
                <w:sz w:val="20"/>
                <w:szCs w:val="20"/>
              </w:rPr>
              <w:t>.132.542,67€(</w:t>
            </w:r>
            <w:r w:rsidRPr="00C84E08">
              <w:rPr>
                <w:rFonts w:ascii="Tahoma" w:hAnsi="Tahoma" w:cs="Tahoma"/>
                <w:b/>
                <w:sz w:val="20"/>
                <w:szCs w:val="20"/>
              </w:rPr>
              <w:t xml:space="preserve">ΦΠΑ </w:t>
            </w:r>
            <w:r w:rsidR="00AD7F6B">
              <w:rPr>
                <w:rFonts w:ascii="Tahoma" w:hAnsi="Tahoma" w:cs="Tahoma"/>
                <w:b/>
                <w:sz w:val="20"/>
                <w:szCs w:val="20"/>
              </w:rPr>
              <w:t>13%&amp;</w:t>
            </w:r>
            <w:r w:rsidRPr="00C84E08">
              <w:rPr>
                <w:rFonts w:ascii="Tahoma" w:hAnsi="Tahoma" w:cs="Tahoma"/>
                <w:b/>
                <w:sz w:val="20"/>
                <w:szCs w:val="20"/>
              </w:rPr>
              <w:t>24%)</w:t>
            </w:r>
          </w:p>
          <w:p w:rsidR="00A813F6" w:rsidRPr="00AD7F6B" w:rsidRDefault="00A813F6">
            <w:pPr>
              <w:overflowPunct w:val="0"/>
              <w:autoSpaceDE w:val="0"/>
              <w:autoSpaceDN w:val="0"/>
              <w:adjustRightInd w:val="0"/>
              <w:textAlignment w:val="baseline"/>
              <w:rPr>
                <w:rFonts w:ascii="Tahoma" w:eastAsia="Times New Roman" w:hAnsi="Tahoma"/>
                <w:b/>
                <w:sz w:val="20"/>
                <w:szCs w:val="20"/>
              </w:rPr>
            </w:pPr>
            <w:r>
              <w:rPr>
                <w:rFonts w:ascii="Tahoma" w:eastAsia="Times New Roman" w:hAnsi="Tahoma"/>
                <w:b/>
                <w:sz w:val="20"/>
                <w:szCs w:val="20"/>
              </w:rPr>
              <w:t>201</w:t>
            </w:r>
            <w:r w:rsidR="000E473A" w:rsidRPr="00AD7F6B">
              <w:rPr>
                <w:rFonts w:ascii="Tahoma" w:eastAsia="Times New Roman" w:hAnsi="Tahoma"/>
                <w:b/>
                <w:sz w:val="20"/>
                <w:szCs w:val="20"/>
              </w:rPr>
              <w:t>9</w:t>
            </w:r>
          </w:p>
          <w:p w:rsidR="00AD7F6B" w:rsidRPr="00AD7F6B" w:rsidRDefault="00AD7F6B" w:rsidP="00AD7F6B">
            <w:pPr>
              <w:tabs>
                <w:tab w:val="right" w:pos="8505"/>
              </w:tabs>
              <w:rPr>
                <w:rFonts w:ascii="Tahoma" w:hAnsi="Tahoma" w:cs="Tahoma"/>
                <w:b/>
                <w:sz w:val="20"/>
                <w:szCs w:val="20"/>
              </w:rPr>
            </w:pPr>
            <w:r w:rsidRPr="00AD7F6B">
              <w:rPr>
                <w:rFonts w:ascii="Tahoma" w:hAnsi="Tahoma" w:cs="Tahoma"/>
                <w:b/>
                <w:sz w:val="20"/>
                <w:szCs w:val="20"/>
              </w:rPr>
              <w:t>15.6473.0016</w:t>
            </w:r>
          </w:p>
          <w:p w:rsidR="00A813F6" w:rsidRPr="00A813F6" w:rsidRDefault="00AD7F6B" w:rsidP="00AD7F6B">
            <w:pPr>
              <w:tabs>
                <w:tab w:val="right" w:pos="8505"/>
              </w:tabs>
              <w:rPr>
                <w:rFonts w:ascii="Tahoma" w:eastAsia="Times New Roman" w:hAnsi="Tahoma"/>
                <w:b/>
                <w:sz w:val="20"/>
                <w:szCs w:val="20"/>
              </w:rPr>
            </w:pPr>
            <w:r w:rsidRPr="00AD7F6B">
              <w:rPr>
                <w:rFonts w:ascii="Tahoma" w:hAnsi="Tahoma" w:cs="Tahoma"/>
                <w:b/>
                <w:sz w:val="20"/>
                <w:szCs w:val="20"/>
              </w:rPr>
              <w:t>15.6473.0017</w:t>
            </w:r>
          </w:p>
        </w:tc>
      </w:tr>
    </w:tbl>
    <w:p w:rsidR="00A813F6" w:rsidRDefault="00A813F6" w:rsidP="00A813F6">
      <w:pPr>
        <w:jc w:val="center"/>
        <w:rPr>
          <w:rFonts w:ascii="Tahoma" w:hAnsi="Tahoma" w:cs="Tahoma"/>
          <w:b/>
          <w:sz w:val="24"/>
          <w:szCs w:val="24"/>
        </w:rPr>
      </w:pPr>
      <w:r>
        <w:rPr>
          <w:rFonts w:ascii="Tahoma" w:hAnsi="Tahoma" w:cs="Tahoma"/>
          <w:b/>
          <w:bCs/>
          <w:sz w:val="24"/>
          <w:szCs w:val="24"/>
        </w:rPr>
        <w:t>ΕΝΤΥΠΟ ΟΙΚΟΝΟΜΙΚΗΣ ΠΡΟΣΦΟΡΑΣ</w:t>
      </w:r>
    </w:p>
    <w:p w:rsidR="00A813F6" w:rsidRDefault="00A813F6" w:rsidP="00FA4EE2">
      <w:pPr>
        <w:pStyle w:val="Oooe2"/>
        <w:rPr>
          <w:rFonts w:ascii="Tahoma" w:hAnsi="Tahoma" w:cs="Tahoma"/>
          <w:sz w:val="20"/>
          <w:szCs w:val="20"/>
        </w:rPr>
      </w:pPr>
      <w:r>
        <w:rPr>
          <w:rFonts w:ascii="Tahoma" w:hAnsi="Tahoma" w:cs="Tahoma"/>
          <w:sz w:val="20"/>
          <w:szCs w:val="20"/>
        </w:rPr>
        <w:t xml:space="preserve">Της επιχείρησης ή κοινοπραξίας, επιχειρήσεων  </w:t>
      </w:r>
    </w:p>
    <w:p w:rsidR="00A813F6" w:rsidRDefault="00A813F6" w:rsidP="00FA4EE2">
      <w:pPr>
        <w:pStyle w:val="Oooe2"/>
        <w:rPr>
          <w:rFonts w:ascii="Tahoma" w:hAnsi="Tahoma" w:cs="Tahoma"/>
          <w:sz w:val="20"/>
          <w:szCs w:val="20"/>
        </w:rPr>
      </w:pPr>
      <w:r>
        <w:rPr>
          <w:rFonts w:ascii="Tahoma" w:hAnsi="Tahoma" w:cs="Tahoma"/>
          <w:sz w:val="20"/>
          <w:szCs w:val="20"/>
        </w:rPr>
        <w:t>……………………………………………………………………………………..……………….………………………………………………………</w:t>
      </w:r>
      <w:r>
        <w:rPr>
          <w:rFonts w:ascii="Tahoma" w:hAnsi="Tahoma" w:cs="Tahoma"/>
          <w:bCs/>
          <w:sz w:val="20"/>
          <w:szCs w:val="20"/>
        </w:rPr>
        <w:t>…………………….…………….………………………………………………………………………………….……………………………………………</w:t>
      </w:r>
    </w:p>
    <w:p w:rsidR="00A813F6" w:rsidRDefault="00A813F6" w:rsidP="00FA4EE2">
      <w:pPr>
        <w:pStyle w:val="Oooe2"/>
        <w:rPr>
          <w:rFonts w:ascii="Tahoma" w:hAnsi="Tahoma" w:cs="Tahoma"/>
          <w:sz w:val="20"/>
          <w:szCs w:val="20"/>
        </w:rPr>
      </w:pPr>
      <w:r>
        <w:rPr>
          <w:rFonts w:ascii="Tahoma" w:hAnsi="Tahoma" w:cs="Tahoma"/>
          <w:sz w:val="20"/>
          <w:szCs w:val="20"/>
        </w:rPr>
        <w:t xml:space="preserve">µε έδρα τ………………………..……………… οδός ………………………………………………..…………..…………… αριθµ. ……..….. </w:t>
      </w:r>
    </w:p>
    <w:p w:rsidR="00A813F6" w:rsidRDefault="00A813F6" w:rsidP="00FA4EE2">
      <w:pPr>
        <w:pStyle w:val="Oooe2"/>
        <w:rPr>
          <w:rFonts w:ascii="Tahoma" w:hAnsi="Tahoma" w:cs="Tahoma"/>
          <w:sz w:val="20"/>
          <w:szCs w:val="20"/>
        </w:rPr>
      </w:pPr>
      <w:r>
        <w:rPr>
          <w:rFonts w:ascii="Tahoma" w:hAnsi="Tahoma" w:cs="Tahoma"/>
          <w:bCs/>
          <w:sz w:val="20"/>
          <w:szCs w:val="20"/>
        </w:rPr>
        <w:t xml:space="preserve">Τ.Κ.: …………………… Τηλ.: ………………………………………………. Fax: ………………………………………………… </w:t>
      </w:r>
    </w:p>
    <w:p w:rsidR="00FA4EE2" w:rsidRPr="008B7A16" w:rsidRDefault="00A813F6" w:rsidP="00B241C0">
      <w:pPr>
        <w:pStyle w:val="Oooe2"/>
      </w:pPr>
      <w:r>
        <w:rPr>
          <w:rFonts w:ascii="Tahoma" w:hAnsi="Tahoma" w:cs="Tahoma"/>
          <w:sz w:val="20"/>
          <w:szCs w:val="20"/>
        </w:rPr>
        <w:t xml:space="preserve">      Αφού έλαβα γνώση της ∆ιακήρυξης του διαγωνισµού που αναγράφεται στην επικεφαλίδα και των λοιπών στοιχείων του, καθώς και των συνθηκών εκτέλεσης, υποβάλλω την παρούσα προσφορά. Δηλώνω ότι αποδέχοµαι πλήρως και χωρίς επιφύλαξη όλα τα ανωτέρω και αναλαμβάνω την προ</w:t>
      </w:r>
      <w:r w:rsidR="000A070E">
        <w:rPr>
          <w:rFonts w:ascii="Tahoma" w:hAnsi="Tahoma" w:cs="Tahoma"/>
          <w:sz w:val="20"/>
          <w:szCs w:val="20"/>
        </w:rPr>
        <w:t>μ</w:t>
      </w:r>
      <w:r>
        <w:rPr>
          <w:rFonts w:ascii="Tahoma" w:hAnsi="Tahoma" w:cs="Tahoma"/>
          <w:sz w:val="20"/>
          <w:szCs w:val="20"/>
        </w:rPr>
        <w:t>ή</w:t>
      </w:r>
      <w:r w:rsidR="000A070E">
        <w:rPr>
          <w:rFonts w:ascii="Tahoma" w:hAnsi="Tahoma" w:cs="Tahoma"/>
          <w:sz w:val="20"/>
          <w:szCs w:val="20"/>
        </w:rPr>
        <w:t>θεια</w:t>
      </w:r>
      <w:r>
        <w:rPr>
          <w:rFonts w:ascii="Tahoma" w:hAnsi="Tahoma" w:cs="Tahoma"/>
          <w:sz w:val="20"/>
          <w:szCs w:val="20"/>
        </w:rPr>
        <w:t xml:space="preserve"> υ</w:t>
      </w:r>
      <w:r w:rsidR="000A070E">
        <w:rPr>
          <w:rFonts w:ascii="Tahoma" w:hAnsi="Tahoma" w:cs="Tahoma"/>
          <w:sz w:val="20"/>
          <w:szCs w:val="20"/>
        </w:rPr>
        <w:t>λικ</w:t>
      </w:r>
      <w:r>
        <w:rPr>
          <w:rFonts w:ascii="Tahoma" w:hAnsi="Tahoma" w:cs="Tahoma"/>
          <w:sz w:val="20"/>
          <w:szCs w:val="20"/>
        </w:rPr>
        <w:t>ών όπως αναλυτικά περιγράφονται στη μελέτη, με τις ακόλουθες τιμές:</w:t>
      </w:r>
      <w:bookmarkStart w:id="0" w:name="_GoBack"/>
      <w:bookmarkEnd w:id="0"/>
    </w:p>
    <w:p w:rsidR="000E473A" w:rsidRDefault="000E473A" w:rsidP="00804C43">
      <w:pPr>
        <w:jc w:val="center"/>
      </w:pPr>
    </w:p>
    <w:p w:rsidR="00844257" w:rsidRDefault="00844257" w:rsidP="00844257">
      <w:pPr>
        <w:sectPr w:rsidR="00844257" w:rsidSect="001D78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844257" w:rsidRPr="00844257" w:rsidRDefault="00844257" w:rsidP="00844257">
      <w:r>
        <w:rPr>
          <w:rFonts w:eastAsia="Calibri"/>
          <w:b/>
          <w:bCs/>
          <w:lang w:eastAsia="en-US"/>
        </w:rPr>
        <w:lastRenderedPageBreak/>
        <w:t>ΤΡΟΦΙΜΑ (ΤΜΗΜΑ 1)</w:t>
      </w:r>
    </w:p>
    <w:tbl>
      <w:tblPr>
        <w:tblW w:w="0" w:type="auto"/>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135"/>
        <w:gridCol w:w="1882"/>
        <w:gridCol w:w="1355"/>
        <w:gridCol w:w="1758"/>
        <w:gridCol w:w="798"/>
        <w:gridCol w:w="1839"/>
        <w:gridCol w:w="1132"/>
        <w:gridCol w:w="1893"/>
      </w:tblGrid>
      <w:tr w:rsidR="00844257" w:rsidRPr="00067EDE" w:rsidTr="0045680F">
        <w:trPr>
          <w:trHeight w:val="913"/>
          <w:jc w:val="center"/>
        </w:trPr>
        <w:tc>
          <w:tcPr>
            <w:tcW w:w="2938"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ΕΙΔΟΣ</w:t>
            </w:r>
          </w:p>
        </w:tc>
        <w:tc>
          <w:tcPr>
            <w:tcW w:w="1134"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ΜΟΝΑΔΑ ΜΕΤΡΗΣΗΣ</w:t>
            </w:r>
          </w:p>
        </w:tc>
        <w:tc>
          <w:tcPr>
            <w:tcW w:w="1882"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ΣΥΣΚΕΥΑΣΙΑ</w:t>
            </w:r>
          </w:p>
        </w:tc>
        <w:tc>
          <w:tcPr>
            <w:tcW w:w="135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ΣΥΝΟΛΟ ΣΥΣΚΕΥΑΣΙΩΝ</w:t>
            </w:r>
          </w:p>
        </w:tc>
        <w:tc>
          <w:tcPr>
            <w:tcW w:w="0" w:type="auto"/>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ΕΝΔΕΙΚΤΙΚΗ ΤΙΜΗΣΥΣΚΕΥΑΣΙΑΣ</w:t>
            </w:r>
          </w:p>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ΧΩΡΙΣ ΦΠΑ</w:t>
            </w:r>
          </w:p>
        </w:tc>
        <w:tc>
          <w:tcPr>
            <w:tcW w:w="798"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ΦΠΑ 13%</w:t>
            </w:r>
          </w:p>
        </w:tc>
        <w:tc>
          <w:tcPr>
            <w:tcW w:w="1839"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ΕΝΔΕΙΚΤΙΚΟΣ ΠΡΟΫΠΟΛΟΓΙΣΜΟΣ ΧΩΡΙΣ ΦΠΑ (€)</w:t>
            </w:r>
          </w:p>
        </w:tc>
        <w:tc>
          <w:tcPr>
            <w:tcW w:w="1132"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ΦΠΑ (€)</w:t>
            </w:r>
          </w:p>
        </w:tc>
        <w:tc>
          <w:tcPr>
            <w:tcW w:w="1893"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ΕΝΔΕΙΚΤΙΚΟΣ ΠΡΟΫΠΟΛΟΓΙΣΜΟΣ ΜΕ ΦΠΑ (€)</w:t>
            </w:r>
          </w:p>
        </w:tc>
      </w:tr>
      <w:tr w:rsidR="00844257" w:rsidRPr="00246C7D"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ΜΟΣΧΑΡΙ ΑΝΕΥ ΟΣΤΩΝ</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1000 gr  ±10%</w:t>
            </w:r>
          </w:p>
        </w:tc>
        <w:tc>
          <w:tcPr>
            <w:tcW w:w="1355" w:type="dxa"/>
            <w:shd w:val="clear" w:color="auto" w:fill="auto"/>
            <w:vAlign w:val="center"/>
          </w:tcPr>
          <w:p w:rsidR="00844257" w:rsidRDefault="00844257" w:rsidP="0045680F">
            <w:pPr>
              <w:spacing w:after="0"/>
              <w:jc w:val="center"/>
              <w:rPr>
                <w:color w:val="000000"/>
                <w:sz w:val="20"/>
                <w:szCs w:val="20"/>
              </w:rPr>
            </w:pPr>
            <w:r>
              <w:rPr>
                <w:color w:val="000000"/>
                <w:sz w:val="20"/>
                <w:szCs w:val="20"/>
              </w:rPr>
              <w:t>28.000</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246C7D" w:rsidTr="0045680F">
        <w:trPr>
          <w:trHeight w:val="397"/>
          <w:jc w:val="center"/>
        </w:trPr>
        <w:tc>
          <w:tcPr>
            <w:tcW w:w="293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ΧΟΙΡΙΝΟ ΑΝΕΥ ΟΣΤΩΝ</w:t>
            </w:r>
          </w:p>
        </w:tc>
        <w:tc>
          <w:tcPr>
            <w:tcW w:w="1134"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ΚΙΛΟ</w:t>
            </w:r>
          </w:p>
        </w:tc>
        <w:tc>
          <w:tcPr>
            <w:tcW w:w="1882"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 xml:space="preserve">1000 </w:t>
            </w:r>
            <w:r>
              <w:rPr>
                <w:color w:val="000000"/>
                <w:sz w:val="20"/>
                <w:szCs w:val="20"/>
              </w:rPr>
              <w:t>gr</w:t>
            </w:r>
            <w:r w:rsidRPr="00246C7D">
              <w:rPr>
                <w:color w:val="000000"/>
                <w:sz w:val="20"/>
                <w:szCs w:val="20"/>
              </w:rPr>
              <w:t xml:space="preserve">  ±10%</w:t>
            </w:r>
          </w:p>
        </w:tc>
        <w:tc>
          <w:tcPr>
            <w:tcW w:w="1355" w:type="dxa"/>
            <w:shd w:val="clear" w:color="auto" w:fill="auto"/>
            <w:vAlign w:val="center"/>
          </w:tcPr>
          <w:p w:rsidR="00844257" w:rsidRPr="00246C7D" w:rsidRDefault="00844257" w:rsidP="0045680F">
            <w:pPr>
              <w:spacing w:after="0"/>
              <w:jc w:val="center"/>
              <w:rPr>
                <w:color w:val="000000"/>
                <w:sz w:val="20"/>
                <w:szCs w:val="20"/>
              </w:rPr>
            </w:pPr>
            <w:r>
              <w:rPr>
                <w:color w:val="000000"/>
                <w:sz w:val="20"/>
                <w:szCs w:val="20"/>
              </w:rPr>
              <w:t>28.000</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BB5E73" w:rsidTr="0045680F">
        <w:trPr>
          <w:trHeight w:val="397"/>
          <w:jc w:val="center"/>
        </w:trPr>
        <w:tc>
          <w:tcPr>
            <w:tcW w:w="293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ΚΟΤΟΠΟΥΛΟ ΝΩΠΟ ΟΛΟΚΛΗΡΟ</w:t>
            </w:r>
          </w:p>
        </w:tc>
        <w:tc>
          <w:tcPr>
            <w:tcW w:w="1134"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ΚΙΛΟ</w:t>
            </w:r>
          </w:p>
        </w:tc>
        <w:tc>
          <w:tcPr>
            <w:tcW w:w="1882"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 xml:space="preserve">2000 </w:t>
            </w:r>
            <w:r>
              <w:rPr>
                <w:color w:val="000000"/>
                <w:sz w:val="20"/>
                <w:szCs w:val="20"/>
              </w:rPr>
              <w:t>gr</w:t>
            </w:r>
            <w:r w:rsidRPr="00246C7D">
              <w:rPr>
                <w:color w:val="000000"/>
                <w:sz w:val="20"/>
                <w:szCs w:val="20"/>
              </w:rPr>
              <w:t xml:space="preserve"> ±10%</w:t>
            </w:r>
          </w:p>
        </w:tc>
        <w:tc>
          <w:tcPr>
            <w:tcW w:w="1355" w:type="dxa"/>
            <w:shd w:val="clear" w:color="auto" w:fill="auto"/>
            <w:vAlign w:val="center"/>
          </w:tcPr>
          <w:p w:rsidR="00844257" w:rsidRPr="00246C7D" w:rsidRDefault="00844257" w:rsidP="0045680F">
            <w:pPr>
              <w:spacing w:after="0"/>
              <w:jc w:val="center"/>
              <w:rPr>
                <w:color w:val="000000"/>
                <w:sz w:val="20"/>
                <w:szCs w:val="20"/>
              </w:rPr>
            </w:pPr>
            <w:r>
              <w:rPr>
                <w:color w:val="000000"/>
                <w:sz w:val="20"/>
                <w:szCs w:val="20"/>
              </w:rPr>
              <w:t>25.000</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13%</w:t>
            </w:r>
          </w:p>
        </w:tc>
        <w:tc>
          <w:tcPr>
            <w:tcW w:w="1839" w:type="dxa"/>
            <w:shd w:val="clear" w:color="auto" w:fill="auto"/>
            <w:vAlign w:val="center"/>
          </w:tcPr>
          <w:p w:rsidR="00844257" w:rsidRPr="00246C7D" w:rsidRDefault="00844257" w:rsidP="0045680F">
            <w:pPr>
              <w:spacing w:after="0"/>
              <w:jc w:val="center"/>
              <w:rPr>
                <w:color w:val="000000"/>
                <w:sz w:val="20"/>
                <w:szCs w:val="20"/>
              </w:rPr>
            </w:pPr>
          </w:p>
        </w:tc>
        <w:tc>
          <w:tcPr>
            <w:tcW w:w="1132" w:type="dxa"/>
            <w:shd w:val="clear" w:color="auto" w:fill="auto"/>
            <w:vAlign w:val="center"/>
          </w:tcPr>
          <w:p w:rsidR="00844257" w:rsidRPr="00246C7D" w:rsidRDefault="00844257" w:rsidP="0045680F">
            <w:pPr>
              <w:spacing w:after="0"/>
              <w:jc w:val="center"/>
              <w:rPr>
                <w:color w:val="000000"/>
                <w:sz w:val="20"/>
                <w:szCs w:val="20"/>
              </w:rPr>
            </w:pPr>
          </w:p>
        </w:tc>
        <w:tc>
          <w:tcPr>
            <w:tcW w:w="1893" w:type="dxa"/>
            <w:shd w:val="clear" w:color="auto" w:fill="auto"/>
            <w:vAlign w:val="center"/>
          </w:tcPr>
          <w:p w:rsidR="00844257" w:rsidRPr="00246C7D" w:rsidRDefault="00844257" w:rsidP="0045680F">
            <w:pPr>
              <w:spacing w:after="0"/>
              <w:jc w:val="center"/>
              <w:rPr>
                <w:color w:val="000000"/>
                <w:sz w:val="20"/>
                <w:szCs w:val="20"/>
              </w:rPr>
            </w:pPr>
          </w:p>
        </w:tc>
      </w:tr>
      <w:tr w:rsidR="00844257" w:rsidRPr="00BB5E73" w:rsidTr="0045680F">
        <w:trPr>
          <w:trHeight w:val="397"/>
          <w:jc w:val="center"/>
        </w:trPr>
        <w:tc>
          <w:tcPr>
            <w:tcW w:w="293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ΤΥΡΙ ΦΕΤΑ</w:t>
            </w:r>
          </w:p>
        </w:tc>
        <w:tc>
          <w:tcPr>
            <w:tcW w:w="1134"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ΚΙΛΟ</w:t>
            </w:r>
          </w:p>
        </w:tc>
        <w:tc>
          <w:tcPr>
            <w:tcW w:w="1882"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 xml:space="preserve">400 </w:t>
            </w:r>
            <w:r>
              <w:rPr>
                <w:color w:val="000000"/>
                <w:sz w:val="20"/>
                <w:szCs w:val="20"/>
              </w:rPr>
              <w:t>gr</w:t>
            </w:r>
            <w:r w:rsidRPr="00246C7D">
              <w:rPr>
                <w:color w:val="000000"/>
                <w:sz w:val="20"/>
                <w:szCs w:val="20"/>
              </w:rPr>
              <w:t xml:space="preserve"> ±10%</w:t>
            </w:r>
          </w:p>
        </w:tc>
        <w:tc>
          <w:tcPr>
            <w:tcW w:w="1355" w:type="dxa"/>
            <w:shd w:val="clear" w:color="auto" w:fill="auto"/>
            <w:vAlign w:val="center"/>
          </w:tcPr>
          <w:p w:rsidR="00844257" w:rsidRPr="00246C7D" w:rsidRDefault="00844257" w:rsidP="0045680F">
            <w:pPr>
              <w:spacing w:after="0"/>
              <w:jc w:val="center"/>
              <w:rPr>
                <w:color w:val="000000"/>
                <w:sz w:val="20"/>
                <w:szCs w:val="20"/>
              </w:rPr>
            </w:pPr>
            <w:r>
              <w:rPr>
                <w:color w:val="000000"/>
                <w:sz w:val="20"/>
                <w:szCs w:val="20"/>
              </w:rPr>
              <w:t>45.000</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13%</w:t>
            </w:r>
          </w:p>
        </w:tc>
        <w:tc>
          <w:tcPr>
            <w:tcW w:w="1839" w:type="dxa"/>
            <w:shd w:val="clear" w:color="auto" w:fill="auto"/>
            <w:vAlign w:val="center"/>
          </w:tcPr>
          <w:p w:rsidR="00844257" w:rsidRPr="00246C7D" w:rsidRDefault="00844257" w:rsidP="0045680F">
            <w:pPr>
              <w:spacing w:after="0"/>
              <w:jc w:val="center"/>
              <w:rPr>
                <w:color w:val="000000"/>
                <w:sz w:val="20"/>
                <w:szCs w:val="20"/>
              </w:rPr>
            </w:pPr>
          </w:p>
        </w:tc>
        <w:tc>
          <w:tcPr>
            <w:tcW w:w="1132" w:type="dxa"/>
            <w:shd w:val="clear" w:color="auto" w:fill="auto"/>
            <w:vAlign w:val="center"/>
          </w:tcPr>
          <w:p w:rsidR="00844257" w:rsidRPr="00246C7D" w:rsidRDefault="00844257" w:rsidP="0045680F">
            <w:pPr>
              <w:spacing w:after="0"/>
              <w:jc w:val="center"/>
              <w:rPr>
                <w:color w:val="000000"/>
                <w:sz w:val="20"/>
                <w:szCs w:val="20"/>
              </w:rPr>
            </w:pPr>
          </w:p>
        </w:tc>
        <w:tc>
          <w:tcPr>
            <w:tcW w:w="1893" w:type="dxa"/>
            <w:shd w:val="clear" w:color="auto" w:fill="auto"/>
            <w:vAlign w:val="center"/>
          </w:tcPr>
          <w:p w:rsidR="00844257" w:rsidRPr="00246C7D" w:rsidRDefault="00844257" w:rsidP="0045680F">
            <w:pPr>
              <w:spacing w:after="0"/>
              <w:jc w:val="center"/>
              <w:rPr>
                <w:color w:val="000000"/>
                <w:sz w:val="20"/>
                <w:szCs w:val="20"/>
              </w:rPr>
            </w:pPr>
          </w:p>
        </w:tc>
      </w:tr>
      <w:tr w:rsidR="00844257" w:rsidRPr="00246C7D" w:rsidTr="0045680F">
        <w:trPr>
          <w:trHeight w:val="397"/>
          <w:jc w:val="center"/>
        </w:trPr>
        <w:tc>
          <w:tcPr>
            <w:tcW w:w="293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ΕΛΑΙΟΛΑΔΟ</w:t>
            </w:r>
          </w:p>
        </w:tc>
        <w:tc>
          <w:tcPr>
            <w:tcW w:w="1134"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ΛΙΤΡΟ</w:t>
            </w:r>
          </w:p>
        </w:tc>
        <w:tc>
          <w:tcPr>
            <w:tcW w:w="1882"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 xml:space="preserve">1000 </w:t>
            </w:r>
            <w:r>
              <w:rPr>
                <w:color w:val="000000"/>
                <w:sz w:val="20"/>
                <w:szCs w:val="20"/>
              </w:rPr>
              <w:t>ml</w:t>
            </w:r>
          </w:p>
        </w:tc>
        <w:tc>
          <w:tcPr>
            <w:tcW w:w="1355" w:type="dxa"/>
            <w:shd w:val="clear" w:color="auto" w:fill="auto"/>
            <w:vAlign w:val="center"/>
          </w:tcPr>
          <w:p w:rsidR="00844257" w:rsidRPr="00246C7D" w:rsidRDefault="00844257" w:rsidP="0045680F">
            <w:pPr>
              <w:spacing w:after="0"/>
              <w:jc w:val="center"/>
              <w:rPr>
                <w:color w:val="000000"/>
                <w:sz w:val="20"/>
                <w:szCs w:val="20"/>
              </w:rPr>
            </w:pPr>
            <w:r>
              <w:rPr>
                <w:color w:val="000000"/>
                <w:sz w:val="20"/>
                <w:szCs w:val="20"/>
              </w:rPr>
              <w:t>82.762</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13%</w:t>
            </w:r>
          </w:p>
        </w:tc>
        <w:tc>
          <w:tcPr>
            <w:tcW w:w="1839" w:type="dxa"/>
            <w:shd w:val="clear" w:color="auto" w:fill="auto"/>
            <w:vAlign w:val="center"/>
          </w:tcPr>
          <w:p w:rsidR="00844257" w:rsidRPr="00BB5E73"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241FB0" w:rsidTr="0045680F">
        <w:trPr>
          <w:trHeight w:val="397"/>
          <w:jc w:val="center"/>
        </w:trPr>
        <w:tc>
          <w:tcPr>
            <w:tcW w:w="293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ΖΥΜΑΡΙΚΑ</w:t>
            </w:r>
          </w:p>
        </w:tc>
        <w:tc>
          <w:tcPr>
            <w:tcW w:w="1134"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ΚΙΛΟ</w:t>
            </w:r>
          </w:p>
        </w:tc>
        <w:tc>
          <w:tcPr>
            <w:tcW w:w="1882"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 xml:space="preserve">500 </w:t>
            </w:r>
            <w:r>
              <w:rPr>
                <w:color w:val="000000"/>
                <w:sz w:val="20"/>
                <w:szCs w:val="20"/>
                <w:lang w:val="en-US"/>
              </w:rPr>
              <w:t>gr</w:t>
            </w:r>
          </w:p>
        </w:tc>
        <w:tc>
          <w:tcPr>
            <w:tcW w:w="1355" w:type="dxa"/>
            <w:shd w:val="clear" w:color="auto" w:fill="auto"/>
            <w:vAlign w:val="center"/>
          </w:tcPr>
          <w:p w:rsidR="00844257" w:rsidRPr="00246C7D"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Pr="00246C7D" w:rsidRDefault="00844257" w:rsidP="0045680F">
            <w:pPr>
              <w:spacing w:after="0"/>
              <w:jc w:val="center"/>
              <w:rPr>
                <w:color w:val="000000"/>
                <w:sz w:val="20"/>
                <w:szCs w:val="20"/>
              </w:rPr>
            </w:pPr>
          </w:p>
        </w:tc>
        <w:tc>
          <w:tcPr>
            <w:tcW w:w="798" w:type="dxa"/>
            <w:shd w:val="clear" w:color="auto" w:fill="auto"/>
            <w:vAlign w:val="center"/>
          </w:tcPr>
          <w:p w:rsidR="00844257" w:rsidRPr="00246C7D" w:rsidRDefault="00844257" w:rsidP="0045680F">
            <w:pPr>
              <w:spacing w:after="0"/>
              <w:jc w:val="center"/>
              <w:rPr>
                <w:color w:val="000000"/>
                <w:sz w:val="20"/>
                <w:szCs w:val="20"/>
              </w:rPr>
            </w:pPr>
            <w:r w:rsidRPr="00246C7D">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241FB0" w:rsidTr="0045680F">
        <w:trPr>
          <w:trHeight w:val="397"/>
          <w:jc w:val="center"/>
        </w:trPr>
        <w:tc>
          <w:tcPr>
            <w:tcW w:w="2938" w:type="dxa"/>
            <w:shd w:val="clear" w:color="auto" w:fill="auto"/>
            <w:vAlign w:val="center"/>
          </w:tcPr>
          <w:p w:rsidR="00844257" w:rsidRPr="00D80869" w:rsidRDefault="00844257" w:rsidP="0045680F">
            <w:pPr>
              <w:spacing w:after="0"/>
              <w:jc w:val="center"/>
              <w:rPr>
                <w:color w:val="000000"/>
                <w:sz w:val="20"/>
                <w:szCs w:val="20"/>
              </w:rPr>
            </w:pPr>
            <w:r>
              <w:rPr>
                <w:color w:val="000000"/>
                <w:sz w:val="20"/>
                <w:szCs w:val="20"/>
              </w:rPr>
              <w:t>ΡΥΖΙ</w:t>
            </w:r>
          </w:p>
        </w:tc>
        <w:tc>
          <w:tcPr>
            <w:tcW w:w="1134"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ΚΙΛΟ</w:t>
            </w:r>
          </w:p>
        </w:tc>
        <w:tc>
          <w:tcPr>
            <w:tcW w:w="1882"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 xml:space="preserve">500 </w:t>
            </w:r>
            <w:r>
              <w:rPr>
                <w:color w:val="000000"/>
                <w:sz w:val="20"/>
                <w:szCs w:val="20"/>
                <w:lang w:val="en-US"/>
              </w:rPr>
              <w:t>gr</w:t>
            </w:r>
            <w:r>
              <w:rPr>
                <w:color w:val="000000"/>
                <w:sz w:val="20"/>
                <w:szCs w:val="20"/>
              </w:rPr>
              <w:t>±10%</w:t>
            </w:r>
          </w:p>
        </w:tc>
        <w:tc>
          <w:tcPr>
            <w:tcW w:w="1355" w:type="dxa"/>
            <w:shd w:val="clear" w:color="auto" w:fill="auto"/>
            <w:vAlign w:val="center"/>
          </w:tcPr>
          <w:p w:rsidR="00844257" w:rsidRPr="00241FB0" w:rsidRDefault="00844257" w:rsidP="0045680F">
            <w:pPr>
              <w:spacing w:after="0"/>
              <w:jc w:val="center"/>
              <w:rPr>
                <w:color w:val="000000"/>
                <w:sz w:val="20"/>
                <w:szCs w:val="20"/>
              </w:rPr>
            </w:pPr>
            <w:r>
              <w:rPr>
                <w:color w:val="000000"/>
                <w:sz w:val="20"/>
                <w:szCs w:val="20"/>
              </w:rPr>
              <w:t>25.000</w:t>
            </w:r>
          </w:p>
        </w:tc>
        <w:tc>
          <w:tcPr>
            <w:tcW w:w="0" w:type="auto"/>
            <w:shd w:val="clear" w:color="auto" w:fill="auto"/>
            <w:vAlign w:val="center"/>
          </w:tcPr>
          <w:p w:rsidR="00844257" w:rsidRPr="00241FB0" w:rsidRDefault="00844257" w:rsidP="0045680F">
            <w:pPr>
              <w:spacing w:after="0"/>
              <w:jc w:val="center"/>
              <w:rPr>
                <w:color w:val="000000"/>
                <w:sz w:val="20"/>
                <w:szCs w:val="20"/>
              </w:rPr>
            </w:pPr>
          </w:p>
        </w:tc>
        <w:tc>
          <w:tcPr>
            <w:tcW w:w="798"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241FB0" w:rsidTr="0045680F">
        <w:trPr>
          <w:trHeight w:val="397"/>
          <w:jc w:val="center"/>
        </w:trPr>
        <w:tc>
          <w:tcPr>
            <w:tcW w:w="2938"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ΜΕΛΙ</w:t>
            </w:r>
          </w:p>
        </w:tc>
        <w:tc>
          <w:tcPr>
            <w:tcW w:w="1134"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ΚΙΛΟ</w:t>
            </w:r>
          </w:p>
        </w:tc>
        <w:tc>
          <w:tcPr>
            <w:tcW w:w="1882"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 xml:space="preserve">1000 </w:t>
            </w:r>
            <w:r>
              <w:rPr>
                <w:color w:val="000000"/>
                <w:sz w:val="20"/>
                <w:szCs w:val="20"/>
              </w:rPr>
              <w:t>gr</w:t>
            </w:r>
          </w:p>
        </w:tc>
        <w:tc>
          <w:tcPr>
            <w:tcW w:w="1355" w:type="dxa"/>
            <w:shd w:val="clear" w:color="auto" w:fill="auto"/>
            <w:vAlign w:val="center"/>
          </w:tcPr>
          <w:p w:rsidR="00844257" w:rsidRPr="00241FB0" w:rsidRDefault="00844257" w:rsidP="0045680F">
            <w:pPr>
              <w:spacing w:after="0"/>
              <w:jc w:val="center"/>
              <w:rPr>
                <w:color w:val="000000"/>
                <w:sz w:val="20"/>
                <w:szCs w:val="20"/>
              </w:rPr>
            </w:pPr>
            <w:r>
              <w:rPr>
                <w:color w:val="000000"/>
                <w:sz w:val="20"/>
                <w:szCs w:val="20"/>
              </w:rPr>
              <w:t>25.000</w:t>
            </w:r>
          </w:p>
        </w:tc>
        <w:tc>
          <w:tcPr>
            <w:tcW w:w="0" w:type="auto"/>
            <w:shd w:val="clear" w:color="auto" w:fill="auto"/>
            <w:vAlign w:val="center"/>
          </w:tcPr>
          <w:p w:rsidR="00844257" w:rsidRPr="00241FB0" w:rsidRDefault="00844257" w:rsidP="0045680F">
            <w:pPr>
              <w:spacing w:after="0"/>
              <w:jc w:val="center"/>
              <w:rPr>
                <w:color w:val="000000"/>
                <w:sz w:val="20"/>
                <w:szCs w:val="20"/>
              </w:rPr>
            </w:pPr>
          </w:p>
        </w:tc>
        <w:tc>
          <w:tcPr>
            <w:tcW w:w="798"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Pr="00241FB0" w:rsidRDefault="00844257" w:rsidP="0045680F">
            <w:pPr>
              <w:spacing w:after="0"/>
              <w:jc w:val="center"/>
              <w:rPr>
                <w:color w:val="000000"/>
                <w:sz w:val="20"/>
                <w:szCs w:val="20"/>
              </w:rPr>
            </w:pPr>
            <w:r w:rsidRPr="00241FB0">
              <w:rPr>
                <w:color w:val="000000"/>
                <w:sz w:val="20"/>
                <w:szCs w:val="20"/>
              </w:rPr>
              <w:t xml:space="preserve">ΦΑΚΕΣ </w:t>
            </w:r>
          </w:p>
        </w:tc>
        <w:tc>
          <w:tcPr>
            <w:tcW w:w="1134" w:type="dxa"/>
            <w:shd w:val="clear" w:color="auto" w:fill="auto"/>
            <w:vAlign w:val="center"/>
          </w:tcPr>
          <w:p w:rsidR="00844257" w:rsidRDefault="00844257" w:rsidP="0045680F">
            <w:pPr>
              <w:spacing w:after="0"/>
              <w:jc w:val="center"/>
              <w:rPr>
                <w:color w:val="000000"/>
                <w:sz w:val="20"/>
                <w:szCs w:val="20"/>
              </w:rPr>
            </w:pPr>
            <w:r w:rsidRPr="00241FB0">
              <w:rPr>
                <w:color w:val="000000"/>
                <w:sz w:val="20"/>
                <w:szCs w:val="20"/>
              </w:rPr>
              <w:t>ΚΙ</w:t>
            </w:r>
            <w:r>
              <w:rPr>
                <w:color w:val="000000"/>
                <w:sz w:val="20"/>
                <w:szCs w:val="20"/>
              </w:rPr>
              <w:t>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500 gr  ±10%</w:t>
            </w:r>
          </w:p>
        </w:tc>
        <w:tc>
          <w:tcPr>
            <w:tcW w:w="1355" w:type="dxa"/>
            <w:shd w:val="clear" w:color="auto" w:fill="auto"/>
            <w:vAlign w:val="center"/>
          </w:tcPr>
          <w:p w:rsidR="00844257" w:rsidRPr="00241FB0"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Pr="00241FB0"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 xml:space="preserve">ΦΑΣΟΛΙΑ </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500 gr  ±10%</w:t>
            </w:r>
          </w:p>
        </w:tc>
        <w:tc>
          <w:tcPr>
            <w:tcW w:w="1355" w:type="dxa"/>
            <w:shd w:val="clear" w:color="auto" w:fill="auto"/>
            <w:vAlign w:val="center"/>
          </w:tcPr>
          <w:p w:rsidR="00844257" w:rsidRPr="00241FB0"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Pr="00241FB0"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ΤΡΑΧΑΝΑΣ</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500 gr  ±10%</w:t>
            </w:r>
          </w:p>
        </w:tc>
        <w:tc>
          <w:tcPr>
            <w:tcW w:w="1355" w:type="dxa"/>
            <w:shd w:val="clear" w:color="auto" w:fill="auto"/>
            <w:vAlign w:val="center"/>
          </w:tcPr>
          <w:p w:rsidR="00844257" w:rsidRPr="00241FB0" w:rsidRDefault="00844257" w:rsidP="0045680F">
            <w:pPr>
              <w:spacing w:after="0"/>
              <w:jc w:val="center"/>
              <w:rPr>
                <w:color w:val="000000"/>
                <w:sz w:val="20"/>
                <w:szCs w:val="20"/>
              </w:rPr>
            </w:pPr>
            <w:r>
              <w:rPr>
                <w:color w:val="000000"/>
                <w:sz w:val="20"/>
                <w:szCs w:val="20"/>
              </w:rPr>
              <w:t>20.000</w:t>
            </w:r>
          </w:p>
        </w:tc>
        <w:tc>
          <w:tcPr>
            <w:tcW w:w="0" w:type="auto"/>
            <w:shd w:val="clear" w:color="auto" w:fill="auto"/>
            <w:vAlign w:val="center"/>
          </w:tcPr>
          <w:p w:rsidR="00844257" w:rsidRPr="00241FB0"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ΑΛΕΥΡΙ</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1000 gr</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lastRenderedPageBreak/>
              <w:t>ΓΑΛΑ ΕΒΑΠΟΡΕ</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ΛΙΤΡΟ</w:t>
            </w:r>
          </w:p>
        </w:tc>
        <w:tc>
          <w:tcPr>
            <w:tcW w:w="1882" w:type="dxa"/>
            <w:shd w:val="clear" w:color="auto" w:fill="auto"/>
            <w:vAlign w:val="center"/>
          </w:tcPr>
          <w:p w:rsidR="00844257" w:rsidRPr="002F47E3" w:rsidRDefault="00844257" w:rsidP="0045680F">
            <w:pPr>
              <w:spacing w:after="0"/>
              <w:jc w:val="center"/>
              <w:rPr>
                <w:color w:val="000000"/>
                <w:sz w:val="20"/>
                <w:szCs w:val="20"/>
              </w:rPr>
            </w:pPr>
            <w:r w:rsidRPr="00A2467D">
              <w:rPr>
                <w:color w:val="000000"/>
                <w:sz w:val="20"/>
                <w:szCs w:val="20"/>
              </w:rPr>
              <w:t xml:space="preserve">400 ml ή </w:t>
            </w:r>
            <w:r w:rsidRPr="00A2467D">
              <w:rPr>
                <w:color w:val="000000"/>
                <w:sz w:val="20"/>
                <w:szCs w:val="20"/>
                <w:lang w:val="en-US"/>
              </w:rPr>
              <w:t>gr</w:t>
            </w:r>
            <w:r w:rsidRPr="00A2467D">
              <w:rPr>
                <w:color w:val="000000"/>
                <w:sz w:val="20"/>
                <w:szCs w:val="20"/>
              </w:rPr>
              <w:t xml:space="preserve"> ±5%</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ΑΛΑΤΙ</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1000 gr  ±5%</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20.000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ΖΑΧΑΡΗ</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1000 gr  ±5%</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30.000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ΗΛΙΕΛΑΙΟ</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ΛΙΤΡΟ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lang w:val="en-US"/>
              </w:rPr>
              <w:t>2000 ml</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18.000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ΠΕΛΤΕΣ ΤΟΜΑΤΑΣ</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400 gr  ±10%</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22.000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ΡΕΒΙΘΙΑ</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500 gr  ±10%</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18.000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ΜΗΛΑ</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2000 gr  ±10%</w:t>
            </w:r>
          </w:p>
        </w:tc>
        <w:tc>
          <w:tcPr>
            <w:tcW w:w="1355" w:type="dxa"/>
            <w:shd w:val="clear" w:color="auto" w:fill="auto"/>
            <w:vAlign w:val="center"/>
          </w:tcPr>
          <w:p w:rsidR="00844257" w:rsidRPr="001B50D2" w:rsidRDefault="00844257" w:rsidP="0045680F">
            <w:pPr>
              <w:spacing w:after="0"/>
              <w:jc w:val="center"/>
              <w:rPr>
                <w:color w:val="000000"/>
                <w:sz w:val="20"/>
                <w:szCs w:val="20"/>
              </w:rPr>
            </w:pPr>
            <w:r>
              <w:rPr>
                <w:color w:val="000000"/>
                <w:sz w:val="20"/>
                <w:szCs w:val="20"/>
              </w:rPr>
              <w:t>14.000</w:t>
            </w:r>
          </w:p>
        </w:tc>
        <w:tc>
          <w:tcPr>
            <w:tcW w:w="0" w:type="auto"/>
            <w:shd w:val="clear" w:color="auto" w:fill="auto"/>
            <w:vAlign w:val="center"/>
          </w:tcPr>
          <w:p w:rsidR="00844257" w:rsidRPr="000718F7"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ΠΑΤΑΤΕΣ</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5000 gr</w:t>
            </w:r>
          </w:p>
        </w:tc>
        <w:tc>
          <w:tcPr>
            <w:tcW w:w="1355" w:type="dxa"/>
            <w:shd w:val="clear" w:color="auto" w:fill="auto"/>
            <w:vAlign w:val="center"/>
          </w:tcPr>
          <w:p w:rsidR="00844257" w:rsidRPr="001B50D2" w:rsidRDefault="00844257" w:rsidP="0045680F">
            <w:pPr>
              <w:spacing w:after="0"/>
              <w:jc w:val="center"/>
              <w:rPr>
                <w:color w:val="000000"/>
                <w:sz w:val="20"/>
                <w:szCs w:val="20"/>
              </w:rPr>
            </w:pPr>
            <w:r>
              <w:rPr>
                <w:color w:val="000000"/>
                <w:sz w:val="20"/>
                <w:szCs w:val="20"/>
              </w:rPr>
              <w:t>14.000</w:t>
            </w:r>
          </w:p>
        </w:tc>
        <w:tc>
          <w:tcPr>
            <w:tcW w:w="0" w:type="auto"/>
            <w:shd w:val="clear" w:color="auto" w:fill="auto"/>
            <w:vAlign w:val="center"/>
          </w:tcPr>
          <w:p w:rsidR="00844257" w:rsidRPr="000718F7"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ΚΡΕΜΑ ΔΗΜΗΤΡΙΑΚΩΝ</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300 gr ±10%</w:t>
            </w:r>
          </w:p>
        </w:tc>
        <w:tc>
          <w:tcPr>
            <w:tcW w:w="1355" w:type="dxa"/>
            <w:shd w:val="clear" w:color="auto" w:fill="auto"/>
            <w:vAlign w:val="center"/>
          </w:tcPr>
          <w:p w:rsidR="00844257" w:rsidRPr="000779E2" w:rsidRDefault="00844257" w:rsidP="0045680F">
            <w:pPr>
              <w:spacing w:after="0"/>
              <w:jc w:val="center"/>
              <w:rPr>
                <w:color w:val="000000"/>
                <w:sz w:val="20"/>
                <w:szCs w:val="20"/>
              </w:rPr>
            </w:pPr>
            <w:r>
              <w:rPr>
                <w:color w:val="000000"/>
                <w:sz w:val="20"/>
                <w:szCs w:val="20"/>
              </w:rPr>
              <w:t>900</w:t>
            </w:r>
          </w:p>
        </w:tc>
        <w:tc>
          <w:tcPr>
            <w:tcW w:w="0" w:type="auto"/>
            <w:shd w:val="clear" w:color="auto" w:fill="auto"/>
            <w:vAlign w:val="center"/>
          </w:tcPr>
          <w:p w:rsidR="00844257" w:rsidRPr="000718F7"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ΚΡΕΜΑ ΡΥΖΑΛΕΥΡΟ</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300 gr ±10%</w:t>
            </w:r>
          </w:p>
        </w:tc>
        <w:tc>
          <w:tcPr>
            <w:tcW w:w="1355" w:type="dxa"/>
            <w:shd w:val="clear" w:color="auto" w:fill="auto"/>
            <w:vAlign w:val="center"/>
          </w:tcPr>
          <w:p w:rsidR="00844257" w:rsidRPr="003B3645" w:rsidRDefault="00844257" w:rsidP="0045680F">
            <w:pPr>
              <w:spacing w:after="0"/>
              <w:jc w:val="center"/>
              <w:rPr>
                <w:color w:val="000000"/>
                <w:sz w:val="20"/>
                <w:szCs w:val="20"/>
              </w:rPr>
            </w:pPr>
            <w:r>
              <w:rPr>
                <w:color w:val="000000"/>
                <w:sz w:val="20"/>
                <w:szCs w:val="20"/>
              </w:rPr>
              <w:t>900</w:t>
            </w:r>
          </w:p>
        </w:tc>
        <w:tc>
          <w:tcPr>
            <w:tcW w:w="0" w:type="auto"/>
            <w:shd w:val="clear" w:color="auto" w:fill="auto"/>
            <w:vAlign w:val="center"/>
          </w:tcPr>
          <w:p w:rsidR="00844257" w:rsidRPr="003B3645"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Pr="00B072D7" w:rsidRDefault="00844257" w:rsidP="0045680F">
            <w:pPr>
              <w:spacing w:after="0"/>
              <w:jc w:val="center"/>
              <w:rPr>
                <w:color w:val="000000"/>
                <w:sz w:val="20"/>
                <w:szCs w:val="20"/>
              </w:rPr>
            </w:pPr>
            <w:r w:rsidRPr="00B072D7">
              <w:rPr>
                <w:color w:val="000000"/>
                <w:sz w:val="20"/>
                <w:szCs w:val="20"/>
              </w:rPr>
              <w:t>ΒΡΕΦΙΚΟ ΓΑΛΑ - 2</w:t>
            </w:r>
            <w:r w:rsidRPr="00B072D7">
              <w:rPr>
                <w:color w:val="000000"/>
                <w:vertAlign w:val="superscript"/>
              </w:rPr>
              <w:t>ης</w:t>
            </w:r>
            <w:r w:rsidRPr="00B072D7">
              <w:rPr>
                <w:color w:val="000000"/>
              </w:rPr>
              <w:t xml:space="preserve"> Βρεφικής Ηλικίας</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ΚΙΛΟ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800 gr ±10%</w:t>
            </w:r>
          </w:p>
        </w:tc>
        <w:tc>
          <w:tcPr>
            <w:tcW w:w="1355" w:type="dxa"/>
            <w:shd w:val="clear" w:color="auto" w:fill="auto"/>
            <w:vAlign w:val="center"/>
          </w:tcPr>
          <w:p w:rsidR="00844257" w:rsidRPr="003B3645" w:rsidRDefault="00844257" w:rsidP="0045680F">
            <w:pPr>
              <w:spacing w:after="0"/>
              <w:jc w:val="center"/>
              <w:rPr>
                <w:color w:val="000000"/>
                <w:sz w:val="20"/>
                <w:szCs w:val="20"/>
              </w:rPr>
            </w:pPr>
            <w:r>
              <w:rPr>
                <w:color w:val="000000"/>
                <w:sz w:val="20"/>
                <w:szCs w:val="20"/>
              </w:rPr>
              <w:t>900</w:t>
            </w:r>
          </w:p>
        </w:tc>
        <w:tc>
          <w:tcPr>
            <w:tcW w:w="0" w:type="auto"/>
            <w:shd w:val="clear" w:color="auto" w:fill="auto"/>
            <w:vAlign w:val="center"/>
          </w:tcPr>
          <w:p w:rsidR="00844257" w:rsidRPr="003B3645"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13%</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auto"/>
            <w:vAlign w:val="center"/>
          </w:tcPr>
          <w:p w:rsidR="00844257" w:rsidRDefault="00844257" w:rsidP="0045680F">
            <w:pPr>
              <w:spacing w:after="0"/>
              <w:jc w:val="center"/>
              <w:rPr>
                <w:color w:val="000000"/>
                <w:sz w:val="20"/>
                <w:szCs w:val="20"/>
              </w:rPr>
            </w:pPr>
            <w:r>
              <w:rPr>
                <w:color w:val="000000"/>
                <w:sz w:val="20"/>
                <w:szCs w:val="20"/>
              </w:rPr>
              <w:t>ΦΥΣΙΚΟΣ ΧΥΜΟΣ ΠΟΡΤΟΚΑΛΙ</w:t>
            </w:r>
          </w:p>
        </w:tc>
        <w:tc>
          <w:tcPr>
            <w:tcW w:w="1134" w:type="dxa"/>
            <w:shd w:val="clear" w:color="auto" w:fill="auto"/>
            <w:vAlign w:val="center"/>
          </w:tcPr>
          <w:p w:rsidR="00844257" w:rsidRDefault="00844257" w:rsidP="0045680F">
            <w:pPr>
              <w:spacing w:after="0"/>
              <w:jc w:val="center"/>
              <w:rPr>
                <w:color w:val="000000"/>
                <w:sz w:val="20"/>
                <w:szCs w:val="20"/>
              </w:rPr>
            </w:pPr>
            <w:r>
              <w:rPr>
                <w:color w:val="000000"/>
                <w:sz w:val="20"/>
                <w:szCs w:val="20"/>
              </w:rPr>
              <w:t>ΛΙΤΡΟ</w:t>
            </w:r>
          </w:p>
        </w:tc>
        <w:tc>
          <w:tcPr>
            <w:tcW w:w="1882" w:type="dxa"/>
            <w:shd w:val="clear" w:color="auto" w:fill="auto"/>
            <w:vAlign w:val="center"/>
          </w:tcPr>
          <w:p w:rsidR="00844257" w:rsidRDefault="00844257" w:rsidP="0045680F">
            <w:pPr>
              <w:spacing w:after="0"/>
              <w:jc w:val="center"/>
              <w:rPr>
                <w:color w:val="000000"/>
                <w:sz w:val="20"/>
                <w:szCs w:val="20"/>
              </w:rPr>
            </w:pPr>
            <w:r>
              <w:rPr>
                <w:color w:val="000000"/>
                <w:sz w:val="20"/>
                <w:szCs w:val="20"/>
              </w:rPr>
              <w:t>1000 ml ±10%</w:t>
            </w:r>
          </w:p>
        </w:tc>
        <w:tc>
          <w:tcPr>
            <w:tcW w:w="1355" w:type="dxa"/>
            <w:shd w:val="clear" w:color="auto" w:fill="auto"/>
            <w:vAlign w:val="center"/>
          </w:tcPr>
          <w:p w:rsidR="00844257" w:rsidRPr="00ED4E09" w:rsidRDefault="00844257" w:rsidP="0045680F">
            <w:pPr>
              <w:spacing w:after="0"/>
              <w:jc w:val="center"/>
              <w:rPr>
                <w:color w:val="000000"/>
                <w:sz w:val="20"/>
                <w:szCs w:val="20"/>
              </w:rPr>
            </w:pPr>
            <w:r>
              <w:rPr>
                <w:color w:val="000000"/>
                <w:sz w:val="20"/>
                <w:szCs w:val="20"/>
              </w:rPr>
              <w:t>20.000</w:t>
            </w:r>
          </w:p>
        </w:tc>
        <w:tc>
          <w:tcPr>
            <w:tcW w:w="0" w:type="auto"/>
            <w:shd w:val="clear" w:color="auto" w:fill="auto"/>
            <w:vAlign w:val="center"/>
          </w:tcPr>
          <w:p w:rsidR="00844257" w:rsidRPr="00ED4E09" w:rsidRDefault="00844257" w:rsidP="0045680F">
            <w:pPr>
              <w:spacing w:after="0"/>
              <w:jc w:val="center"/>
              <w:rPr>
                <w:color w:val="000000"/>
                <w:sz w:val="20"/>
                <w:szCs w:val="20"/>
              </w:rPr>
            </w:pPr>
          </w:p>
        </w:tc>
        <w:tc>
          <w:tcPr>
            <w:tcW w:w="798" w:type="dxa"/>
            <w:shd w:val="clear" w:color="auto" w:fill="auto"/>
            <w:vAlign w:val="center"/>
          </w:tcPr>
          <w:p w:rsidR="00844257" w:rsidRDefault="00844257" w:rsidP="0045680F">
            <w:pPr>
              <w:spacing w:after="0"/>
              <w:jc w:val="center"/>
              <w:rPr>
                <w:color w:val="000000"/>
                <w:sz w:val="20"/>
                <w:szCs w:val="20"/>
              </w:rPr>
            </w:pPr>
            <w:r>
              <w:rPr>
                <w:color w:val="000000"/>
                <w:sz w:val="20"/>
                <w:szCs w:val="20"/>
              </w:rPr>
              <w:t>24%</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3" w:type="dxa"/>
            <w:shd w:val="clear" w:color="auto" w:fill="auto"/>
            <w:vAlign w:val="center"/>
          </w:tcPr>
          <w:p w:rsidR="00844257" w:rsidRDefault="00844257" w:rsidP="0045680F">
            <w:pPr>
              <w:spacing w:after="0"/>
              <w:jc w:val="center"/>
              <w:rPr>
                <w:color w:val="000000"/>
              </w:rPr>
            </w:pPr>
          </w:p>
        </w:tc>
      </w:tr>
      <w:tr w:rsidR="00844257" w:rsidRPr="00067EDE" w:rsidTr="0045680F">
        <w:trPr>
          <w:trHeight w:val="397"/>
          <w:jc w:val="center"/>
        </w:trPr>
        <w:tc>
          <w:tcPr>
            <w:tcW w:w="2938"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ΣΥΝΟΛΟ ΠΡΟΫΠΟΛΟΓΙΣΜΟΥ</w:t>
            </w:r>
          </w:p>
        </w:tc>
        <w:tc>
          <w:tcPr>
            <w:tcW w:w="1134"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882"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35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0" w:type="auto"/>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798"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839" w:type="dxa"/>
            <w:shd w:val="clear" w:color="auto" w:fill="C6D9F1"/>
            <w:vAlign w:val="center"/>
          </w:tcPr>
          <w:p w:rsidR="00844257" w:rsidRPr="000779E2" w:rsidRDefault="00844257" w:rsidP="0045680F">
            <w:pPr>
              <w:spacing w:after="0"/>
              <w:jc w:val="center"/>
              <w:rPr>
                <w:b/>
                <w:bCs/>
                <w:color w:val="000000"/>
                <w:sz w:val="20"/>
                <w:szCs w:val="20"/>
              </w:rPr>
            </w:pPr>
          </w:p>
        </w:tc>
        <w:tc>
          <w:tcPr>
            <w:tcW w:w="1132" w:type="dxa"/>
            <w:shd w:val="clear" w:color="auto" w:fill="C6D9F1"/>
            <w:vAlign w:val="center"/>
          </w:tcPr>
          <w:p w:rsidR="00844257" w:rsidRPr="000779E2" w:rsidRDefault="00844257" w:rsidP="0045680F">
            <w:pPr>
              <w:spacing w:after="0"/>
              <w:jc w:val="center"/>
              <w:rPr>
                <w:b/>
                <w:bCs/>
                <w:color w:val="000000"/>
                <w:sz w:val="20"/>
                <w:szCs w:val="20"/>
              </w:rPr>
            </w:pPr>
          </w:p>
        </w:tc>
        <w:tc>
          <w:tcPr>
            <w:tcW w:w="1893" w:type="dxa"/>
            <w:shd w:val="clear" w:color="auto" w:fill="C6D9F1"/>
            <w:vAlign w:val="center"/>
          </w:tcPr>
          <w:p w:rsidR="00844257" w:rsidRPr="000779E2" w:rsidRDefault="00844257" w:rsidP="0045680F">
            <w:pPr>
              <w:spacing w:after="0"/>
              <w:jc w:val="center"/>
              <w:rPr>
                <w:b/>
                <w:bCs/>
                <w:color w:val="000000"/>
                <w:sz w:val="20"/>
                <w:szCs w:val="20"/>
              </w:rPr>
            </w:pPr>
          </w:p>
        </w:tc>
      </w:tr>
    </w:tbl>
    <w:p w:rsidR="000E473A" w:rsidRDefault="000E473A" w:rsidP="00804C43">
      <w:pPr>
        <w:jc w:val="center"/>
      </w:pPr>
    </w:p>
    <w:p w:rsidR="00844257" w:rsidRDefault="00844257" w:rsidP="00804C43">
      <w:pPr>
        <w:jc w:val="center"/>
      </w:pPr>
    </w:p>
    <w:p w:rsidR="00844257" w:rsidRDefault="00844257" w:rsidP="00804C43">
      <w:pPr>
        <w:jc w:val="center"/>
      </w:pPr>
    </w:p>
    <w:p w:rsidR="00844257" w:rsidRDefault="00844257" w:rsidP="00804C43">
      <w:pPr>
        <w:jc w:val="center"/>
      </w:pPr>
    </w:p>
    <w:p w:rsidR="00844257" w:rsidRDefault="00844257" w:rsidP="00804C43">
      <w:pPr>
        <w:jc w:val="center"/>
      </w:pPr>
    </w:p>
    <w:p w:rsidR="00844257" w:rsidRPr="00844257" w:rsidRDefault="00844257" w:rsidP="00844257">
      <w:pPr>
        <w:autoSpaceDE w:val="0"/>
        <w:autoSpaceDN w:val="0"/>
        <w:adjustRightInd w:val="0"/>
        <w:spacing w:after="0"/>
        <w:rPr>
          <w:rFonts w:eastAsia="Calibri"/>
          <w:b/>
          <w:bCs/>
          <w:lang w:eastAsia="en-US"/>
        </w:rPr>
      </w:pPr>
      <w:r w:rsidRPr="00844257">
        <w:rPr>
          <w:rFonts w:eastAsia="Calibri"/>
          <w:b/>
          <w:bCs/>
          <w:lang w:eastAsia="en-US"/>
        </w:rPr>
        <w:t>ΕΙΔΗ ΒΑΣΙΚΗΣ ΥΛΙΚΗΣ ΣΥΝΔΡΟΜΗΣ  (ΤΜΗΜΑ 2)</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1135"/>
        <w:gridCol w:w="1680"/>
        <w:gridCol w:w="1355"/>
        <w:gridCol w:w="1842"/>
        <w:gridCol w:w="790"/>
        <w:gridCol w:w="1839"/>
        <w:gridCol w:w="1132"/>
        <w:gridCol w:w="1890"/>
      </w:tblGrid>
      <w:tr w:rsidR="00844257" w:rsidRPr="00067EDE" w:rsidTr="0045680F">
        <w:trPr>
          <w:trHeight w:val="725"/>
          <w:jc w:val="center"/>
        </w:trPr>
        <w:tc>
          <w:tcPr>
            <w:tcW w:w="2829"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ΕΙΔΟΣ</w:t>
            </w:r>
          </w:p>
        </w:tc>
        <w:tc>
          <w:tcPr>
            <w:tcW w:w="113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ΜΟΝΑΔΑ ΜΕΤΡΗΣΗΣ</w:t>
            </w:r>
          </w:p>
        </w:tc>
        <w:tc>
          <w:tcPr>
            <w:tcW w:w="1680"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ΣΥΣΚΕΥΑΣΙΑ</w:t>
            </w:r>
          </w:p>
        </w:tc>
        <w:tc>
          <w:tcPr>
            <w:tcW w:w="135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ΣΥΝΟΛΟ ΣΥΣΚΕΥΑΣΙΩΝ</w:t>
            </w:r>
          </w:p>
        </w:tc>
        <w:tc>
          <w:tcPr>
            <w:tcW w:w="0" w:type="auto"/>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ΕΝΔΕΙΚΤΙΚΗ ΤΙΜΗ/ΣΥΣΚΕΥΑΣΙΑΣ</w:t>
            </w:r>
          </w:p>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ΧΩΡΙΣ ΦΠΑ</w:t>
            </w:r>
          </w:p>
        </w:tc>
        <w:tc>
          <w:tcPr>
            <w:tcW w:w="790"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ΦΠΑ 13%</w:t>
            </w:r>
          </w:p>
        </w:tc>
        <w:tc>
          <w:tcPr>
            <w:tcW w:w="1839"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ΕΝΔΕΙΚΤΙΚΟΣ ΠΡΟΫΠΟΛΟΓΙΣΜΟΣ ΧΩΡΙΣ ΦΠΑ (€)</w:t>
            </w:r>
          </w:p>
        </w:tc>
        <w:tc>
          <w:tcPr>
            <w:tcW w:w="1132"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ΦΠΑ (€)</w:t>
            </w:r>
          </w:p>
        </w:tc>
        <w:tc>
          <w:tcPr>
            <w:tcW w:w="1890"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ΕΝΔΕΙΚΤΙΚΟΣ ΠΡΟΫΠΟΛΟΓΙΣΜΟΣ ΜΕ ΦΠΑ (€)</w:t>
            </w:r>
          </w:p>
        </w:tc>
      </w:tr>
      <w:tr w:rsidR="00844257" w:rsidRPr="00063E4A" w:rsidTr="0045680F">
        <w:trPr>
          <w:trHeight w:val="397"/>
          <w:jc w:val="center"/>
        </w:trPr>
        <w:tc>
          <w:tcPr>
            <w:tcW w:w="2829"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ΟΔΟΝΤΟΚΡΕΜΑ</w:t>
            </w:r>
          </w:p>
        </w:tc>
        <w:tc>
          <w:tcPr>
            <w:tcW w:w="1135"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ΤΕΜΑΧΙΟ</w:t>
            </w:r>
          </w:p>
        </w:tc>
        <w:tc>
          <w:tcPr>
            <w:tcW w:w="1680" w:type="dxa"/>
            <w:shd w:val="clear" w:color="auto" w:fill="auto"/>
            <w:vAlign w:val="center"/>
          </w:tcPr>
          <w:p w:rsidR="00844257" w:rsidRPr="00AF346F" w:rsidRDefault="00844257" w:rsidP="0045680F">
            <w:pPr>
              <w:spacing w:after="0"/>
              <w:jc w:val="center"/>
              <w:rPr>
                <w:color w:val="000000"/>
                <w:sz w:val="20"/>
                <w:szCs w:val="20"/>
                <w:lang w:val="en-US"/>
              </w:rPr>
            </w:pPr>
            <w:r>
              <w:rPr>
                <w:color w:val="000000"/>
                <w:sz w:val="20"/>
                <w:szCs w:val="20"/>
              </w:rPr>
              <w:t>100</w:t>
            </w:r>
            <w:r>
              <w:rPr>
                <w:color w:val="000000"/>
                <w:sz w:val="20"/>
                <w:szCs w:val="20"/>
                <w:lang w:val="en-US"/>
              </w:rPr>
              <w:t xml:space="preserve"> ml</w:t>
            </w:r>
          </w:p>
        </w:tc>
        <w:tc>
          <w:tcPr>
            <w:tcW w:w="1355" w:type="dxa"/>
            <w:shd w:val="clear" w:color="auto" w:fill="auto"/>
            <w:vAlign w:val="center"/>
          </w:tcPr>
          <w:p w:rsidR="00844257" w:rsidRPr="00063E4A" w:rsidRDefault="00844257" w:rsidP="0045680F">
            <w:pPr>
              <w:spacing w:after="0"/>
              <w:jc w:val="center"/>
              <w:rPr>
                <w:color w:val="000000"/>
                <w:sz w:val="20"/>
                <w:szCs w:val="20"/>
              </w:rPr>
            </w:pPr>
            <w:r>
              <w:rPr>
                <w:color w:val="000000"/>
                <w:sz w:val="20"/>
                <w:szCs w:val="20"/>
              </w:rPr>
              <w:t>18.000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0" w:type="dxa"/>
            <w:shd w:val="clear" w:color="auto" w:fill="auto"/>
            <w:vAlign w:val="center"/>
          </w:tcPr>
          <w:p w:rsidR="00844257" w:rsidRDefault="00844257" w:rsidP="0045680F">
            <w:pPr>
              <w:spacing w:after="0"/>
              <w:jc w:val="center"/>
              <w:rPr>
                <w:color w:val="000000"/>
                <w:sz w:val="20"/>
                <w:szCs w:val="20"/>
              </w:rPr>
            </w:pPr>
            <w:r>
              <w:rPr>
                <w:color w:val="000000"/>
                <w:sz w:val="20"/>
                <w:szCs w:val="20"/>
              </w:rPr>
              <w:t>24%</w:t>
            </w:r>
          </w:p>
        </w:tc>
        <w:tc>
          <w:tcPr>
            <w:tcW w:w="1839" w:type="dxa"/>
            <w:shd w:val="clear" w:color="auto" w:fill="auto"/>
            <w:vAlign w:val="center"/>
          </w:tcPr>
          <w:p w:rsidR="00844257" w:rsidRPr="00063E4A" w:rsidRDefault="00844257" w:rsidP="0045680F">
            <w:pPr>
              <w:spacing w:after="0"/>
              <w:jc w:val="center"/>
              <w:rPr>
                <w:color w:val="000000"/>
              </w:rPr>
            </w:pPr>
          </w:p>
        </w:tc>
        <w:tc>
          <w:tcPr>
            <w:tcW w:w="1132" w:type="dxa"/>
            <w:shd w:val="clear" w:color="auto" w:fill="auto"/>
            <w:vAlign w:val="center"/>
          </w:tcPr>
          <w:p w:rsidR="00844257" w:rsidRPr="00063E4A" w:rsidRDefault="00844257" w:rsidP="0045680F">
            <w:pPr>
              <w:spacing w:after="0"/>
              <w:jc w:val="center"/>
              <w:rPr>
                <w:color w:val="000000"/>
              </w:rPr>
            </w:pPr>
          </w:p>
        </w:tc>
        <w:tc>
          <w:tcPr>
            <w:tcW w:w="1890" w:type="dxa"/>
            <w:shd w:val="clear" w:color="auto" w:fill="auto"/>
            <w:vAlign w:val="center"/>
          </w:tcPr>
          <w:p w:rsidR="00844257" w:rsidRPr="00827048" w:rsidRDefault="00844257" w:rsidP="0045680F">
            <w:pPr>
              <w:spacing w:after="0"/>
              <w:jc w:val="center"/>
              <w:rPr>
                <w:color w:val="000000"/>
              </w:rPr>
            </w:pPr>
          </w:p>
        </w:tc>
      </w:tr>
      <w:tr w:rsidR="00844257" w:rsidRPr="00063E4A" w:rsidTr="0045680F">
        <w:trPr>
          <w:trHeight w:val="397"/>
          <w:jc w:val="center"/>
        </w:trPr>
        <w:tc>
          <w:tcPr>
            <w:tcW w:w="2829"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ΟΔΟΝΤΟΒΟΥΡΤΣΑ</w:t>
            </w:r>
          </w:p>
        </w:tc>
        <w:tc>
          <w:tcPr>
            <w:tcW w:w="1135" w:type="dxa"/>
            <w:shd w:val="clear" w:color="auto" w:fill="auto"/>
            <w:vAlign w:val="center"/>
          </w:tcPr>
          <w:p w:rsidR="00844257" w:rsidRPr="00827048" w:rsidRDefault="00844257" w:rsidP="0045680F">
            <w:pPr>
              <w:spacing w:after="0"/>
              <w:jc w:val="center"/>
              <w:rPr>
                <w:color w:val="000000"/>
                <w:sz w:val="20"/>
                <w:szCs w:val="20"/>
              </w:rPr>
            </w:pPr>
            <w:r w:rsidRPr="00AF346F">
              <w:rPr>
                <w:color w:val="000000"/>
                <w:sz w:val="20"/>
                <w:szCs w:val="20"/>
              </w:rPr>
              <w:t>ΤΕΜΑΧΙΟ</w:t>
            </w:r>
          </w:p>
        </w:tc>
        <w:tc>
          <w:tcPr>
            <w:tcW w:w="1680"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ΜΕΤΡΙΑ</w:t>
            </w:r>
          </w:p>
        </w:tc>
        <w:tc>
          <w:tcPr>
            <w:tcW w:w="1355" w:type="dxa"/>
            <w:shd w:val="clear" w:color="auto" w:fill="auto"/>
            <w:vAlign w:val="center"/>
          </w:tcPr>
          <w:p w:rsidR="00844257" w:rsidRPr="00827048" w:rsidRDefault="00844257" w:rsidP="0045680F">
            <w:pPr>
              <w:spacing w:after="0"/>
              <w:jc w:val="center"/>
              <w:rPr>
                <w:color w:val="000000"/>
                <w:sz w:val="20"/>
                <w:szCs w:val="20"/>
              </w:rPr>
            </w:pPr>
            <w:r>
              <w:rPr>
                <w:color w:val="000000"/>
                <w:sz w:val="20"/>
                <w:szCs w:val="20"/>
              </w:rPr>
              <w:t>18.000</w:t>
            </w:r>
          </w:p>
        </w:tc>
        <w:tc>
          <w:tcPr>
            <w:tcW w:w="0" w:type="auto"/>
            <w:shd w:val="clear" w:color="auto" w:fill="auto"/>
            <w:vAlign w:val="center"/>
          </w:tcPr>
          <w:p w:rsidR="00844257" w:rsidRPr="00827048" w:rsidRDefault="00844257" w:rsidP="0045680F">
            <w:pPr>
              <w:spacing w:after="0"/>
              <w:jc w:val="center"/>
              <w:rPr>
                <w:color w:val="000000"/>
                <w:sz w:val="20"/>
                <w:szCs w:val="20"/>
              </w:rPr>
            </w:pPr>
          </w:p>
        </w:tc>
        <w:tc>
          <w:tcPr>
            <w:tcW w:w="790" w:type="dxa"/>
            <w:shd w:val="clear" w:color="auto" w:fill="auto"/>
            <w:vAlign w:val="center"/>
          </w:tcPr>
          <w:p w:rsidR="00844257" w:rsidRPr="00827048" w:rsidRDefault="00844257" w:rsidP="0045680F">
            <w:pPr>
              <w:spacing w:after="0"/>
              <w:jc w:val="center"/>
              <w:rPr>
                <w:color w:val="000000"/>
                <w:sz w:val="20"/>
                <w:szCs w:val="20"/>
              </w:rPr>
            </w:pPr>
            <w:r w:rsidRPr="00827048">
              <w:rPr>
                <w:color w:val="000000"/>
                <w:sz w:val="20"/>
                <w:szCs w:val="20"/>
              </w:rPr>
              <w:t>24%</w:t>
            </w:r>
          </w:p>
        </w:tc>
        <w:tc>
          <w:tcPr>
            <w:tcW w:w="1839" w:type="dxa"/>
            <w:shd w:val="clear" w:color="auto" w:fill="auto"/>
            <w:vAlign w:val="center"/>
          </w:tcPr>
          <w:p w:rsidR="00844257" w:rsidRPr="00827048" w:rsidRDefault="00844257" w:rsidP="0045680F">
            <w:pPr>
              <w:spacing w:after="0"/>
              <w:jc w:val="center"/>
              <w:rPr>
                <w:color w:val="000000"/>
              </w:rPr>
            </w:pPr>
          </w:p>
        </w:tc>
        <w:tc>
          <w:tcPr>
            <w:tcW w:w="1132" w:type="dxa"/>
            <w:shd w:val="clear" w:color="auto" w:fill="auto"/>
            <w:vAlign w:val="center"/>
          </w:tcPr>
          <w:p w:rsidR="00844257" w:rsidRPr="00827048" w:rsidRDefault="00844257" w:rsidP="0045680F">
            <w:pPr>
              <w:spacing w:after="0"/>
              <w:jc w:val="center"/>
              <w:rPr>
                <w:color w:val="000000"/>
              </w:rPr>
            </w:pPr>
          </w:p>
        </w:tc>
        <w:tc>
          <w:tcPr>
            <w:tcW w:w="1890" w:type="dxa"/>
            <w:shd w:val="clear" w:color="auto" w:fill="auto"/>
            <w:vAlign w:val="center"/>
          </w:tcPr>
          <w:p w:rsidR="00844257" w:rsidRPr="00827048" w:rsidRDefault="00844257" w:rsidP="0045680F">
            <w:pPr>
              <w:spacing w:after="0"/>
              <w:jc w:val="center"/>
              <w:rPr>
                <w:color w:val="000000"/>
              </w:rPr>
            </w:pPr>
          </w:p>
        </w:tc>
      </w:tr>
      <w:tr w:rsidR="00844257" w:rsidRPr="00067EDE" w:rsidTr="0045680F">
        <w:trPr>
          <w:trHeight w:val="397"/>
          <w:jc w:val="center"/>
        </w:trPr>
        <w:tc>
          <w:tcPr>
            <w:tcW w:w="2829"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ΣΑΜΠΟΥΑΝ</w:t>
            </w:r>
          </w:p>
        </w:tc>
        <w:tc>
          <w:tcPr>
            <w:tcW w:w="1135" w:type="dxa"/>
            <w:shd w:val="clear" w:color="auto" w:fill="auto"/>
            <w:vAlign w:val="center"/>
          </w:tcPr>
          <w:p w:rsidR="00844257" w:rsidRPr="00827048" w:rsidRDefault="00844257" w:rsidP="0045680F">
            <w:pPr>
              <w:spacing w:after="0"/>
              <w:jc w:val="center"/>
              <w:rPr>
                <w:color w:val="000000"/>
                <w:sz w:val="20"/>
                <w:szCs w:val="20"/>
              </w:rPr>
            </w:pPr>
            <w:r w:rsidRPr="00AF346F">
              <w:rPr>
                <w:color w:val="000000"/>
                <w:sz w:val="20"/>
                <w:szCs w:val="20"/>
              </w:rPr>
              <w:t>ΤΕΜΑΧΙΟ</w:t>
            </w:r>
          </w:p>
        </w:tc>
        <w:tc>
          <w:tcPr>
            <w:tcW w:w="1680" w:type="dxa"/>
            <w:shd w:val="clear" w:color="auto" w:fill="auto"/>
            <w:vAlign w:val="center"/>
          </w:tcPr>
          <w:p w:rsidR="00844257" w:rsidRPr="00827048" w:rsidRDefault="00844257" w:rsidP="0045680F">
            <w:pPr>
              <w:spacing w:after="0"/>
              <w:jc w:val="center"/>
              <w:rPr>
                <w:color w:val="000000"/>
                <w:sz w:val="20"/>
                <w:szCs w:val="20"/>
              </w:rPr>
            </w:pPr>
            <w:r>
              <w:rPr>
                <w:color w:val="000000"/>
                <w:sz w:val="20"/>
                <w:szCs w:val="20"/>
              </w:rPr>
              <w:t>4</w:t>
            </w:r>
            <w:r w:rsidRPr="00AF346F">
              <w:rPr>
                <w:color w:val="000000"/>
                <w:sz w:val="20"/>
                <w:szCs w:val="20"/>
              </w:rPr>
              <w:t>00</w:t>
            </w:r>
            <w:r w:rsidRPr="00AF346F">
              <w:rPr>
                <w:color w:val="000000"/>
                <w:sz w:val="20"/>
                <w:szCs w:val="20"/>
                <w:lang w:val="en-US"/>
              </w:rPr>
              <w:t>ml</w:t>
            </w:r>
          </w:p>
        </w:tc>
        <w:tc>
          <w:tcPr>
            <w:tcW w:w="1355" w:type="dxa"/>
            <w:shd w:val="clear" w:color="auto" w:fill="auto"/>
            <w:vAlign w:val="center"/>
          </w:tcPr>
          <w:p w:rsidR="00844257" w:rsidRPr="00827048" w:rsidRDefault="00844257" w:rsidP="0045680F">
            <w:pPr>
              <w:spacing w:after="0"/>
              <w:jc w:val="center"/>
              <w:rPr>
                <w:color w:val="000000"/>
                <w:sz w:val="20"/>
                <w:szCs w:val="20"/>
              </w:rPr>
            </w:pPr>
            <w:r>
              <w:rPr>
                <w:color w:val="000000"/>
                <w:sz w:val="20"/>
                <w:szCs w:val="20"/>
              </w:rPr>
              <w:t>18.000</w:t>
            </w:r>
          </w:p>
        </w:tc>
        <w:tc>
          <w:tcPr>
            <w:tcW w:w="0" w:type="auto"/>
            <w:shd w:val="clear" w:color="auto" w:fill="auto"/>
            <w:vAlign w:val="center"/>
          </w:tcPr>
          <w:p w:rsidR="00844257" w:rsidRPr="00827048" w:rsidRDefault="00844257" w:rsidP="0045680F">
            <w:pPr>
              <w:spacing w:after="0"/>
              <w:jc w:val="center"/>
              <w:rPr>
                <w:color w:val="000000"/>
                <w:sz w:val="20"/>
                <w:szCs w:val="20"/>
              </w:rPr>
            </w:pPr>
          </w:p>
        </w:tc>
        <w:tc>
          <w:tcPr>
            <w:tcW w:w="790" w:type="dxa"/>
            <w:shd w:val="clear" w:color="auto" w:fill="auto"/>
            <w:vAlign w:val="center"/>
          </w:tcPr>
          <w:p w:rsidR="00844257" w:rsidRPr="00827048" w:rsidRDefault="00844257" w:rsidP="0045680F">
            <w:pPr>
              <w:spacing w:after="0"/>
              <w:jc w:val="center"/>
            </w:pPr>
            <w:r w:rsidRPr="00D11BE7">
              <w:rPr>
                <w:color w:val="000000"/>
                <w:sz w:val="20"/>
                <w:szCs w:val="20"/>
              </w:rPr>
              <w:t>24</w:t>
            </w:r>
            <w:r w:rsidRPr="00827048">
              <w:rPr>
                <w:color w:val="000000"/>
                <w:sz w:val="20"/>
                <w:szCs w:val="20"/>
              </w:rPr>
              <w:t>%</w:t>
            </w:r>
          </w:p>
        </w:tc>
        <w:tc>
          <w:tcPr>
            <w:tcW w:w="1839" w:type="dxa"/>
            <w:shd w:val="clear" w:color="auto" w:fill="auto"/>
            <w:vAlign w:val="center"/>
          </w:tcPr>
          <w:p w:rsidR="00844257" w:rsidRPr="00827048" w:rsidRDefault="00844257" w:rsidP="0045680F">
            <w:pPr>
              <w:spacing w:after="0"/>
              <w:jc w:val="center"/>
              <w:rPr>
                <w:color w:val="000000"/>
              </w:rPr>
            </w:pPr>
          </w:p>
        </w:tc>
        <w:tc>
          <w:tcPr>
            <w:tcW w:w="1132" w:type="dxa"/>
            <w:shd w:val="clear" w:color="auto" w:fill="auto"/>
            <w:vAlign w:val="center"/>
          </w:tcPr>
          <w:p w:rsidR="00844257" w:rsidRDefault="00844257" w:rsidP="0045680F">
            <w:pPr>
              <w:spacing w:after="0"/>
              <w:jc w:val="center"/>
              <w:rPr>
                <w:color w:val="000000"/>
              </w:rPr>
            </w:pPr>
          </w:p>
        </w:tc>
        <w:tc>
          <w:tcPr>
            <w:tcW w:w="1890" w:type="dxa"/>
            <w:shd w:val="clear" w:color="auto" w:fill="auto"/>
            <w:vAlign w:val="center"/>
          </w:tcPr>
          <w:p w:rsidR="00844257" w:rsidRPr="00063E4A" w:rsidRDefault="00844257" w:rsidP="0045680F">
            <w:pPr>
              <w:spacing w:after="0"/>
              <w:jc w:val="center"/>
              <w:rPr>
                <w:color w:val="000000"/>
              </w:rPr>
            </w:pPr>
          </w:p>
        </w:tc>
      </w:tr>
      <w:tr w:rsidR="00844257" w:rsidRPr="00067EDE" w:rsidTr="0045680F">
        <w:trPr>
          <w:trHeight w:val="397"/>
          <w:jc w:val="center"/>
        </w:trPr>
        <w:tc>
          <w:tcPr>
            <w:tcW w:w="2829"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ΥΓΡΟΑ ΚΑΘΑΡΙΣΤΙΚΟ ΓΕΝΙΚΗΣ ΧΡΗΣΗΣ</w:t>
            </w:r>
          </w:p>
        </w:tc>
        <w:tc>
          <w:tcPr>
            <w:tcW w:w="1135" w:type="dxa"/>
            <w:shd w:val="clear" w:color="auto" w:fill="auto"/>
            <w:vAlign w:val="center"/>
          </w:tcPr>
          <w:p w:rsidR="00844257" w:rsidRPr="00AF346F" w:rsidRDefault="00844257" w:rsidP="0045680F">
            <w:pPr>
              <w:spacing w:after="0"/>
              <w:jc w:val="center"/>
              <w:rPr>
                <w:color w:val="000000"/>
                <w:sz w:val="20"/>
                <w:szCs w:val="20"/>
              </w:rPr>
            </w:pPr>
            <w:r>
              <w:rPr>
                <w:color w:val="000000"/>
                <w:sz w:val="20"/>
                <w:szCs w:val="20"/>
              </w:rPr>
              <w:t>ΤΕΜΑΧΙΟ</w:t>
            </w:r>
          </w:p>
        </w:tc>
        <w:tc>
          <w:tcPr>
            <w:tcW w:w="1680" w:type="dxa"/>
            <w:shd w:val="clear" w:color="auto" w:fill="auto"/>
            <w:vAlign w:val="center"/>
          </w:tcPr>
          <w:p w:rsidR="00844257" w:rsidRPr="00AF346F" w:rsidRDefault="00844257" w:rsidP="0045680F">
            <w:pPr>
              <w:spacing w:after="0"/>
              <w:jc w:val="center"/>
              <w:rPr>
                <w:color w:val="000000"/>
                <w:sz w:val="20"/>
                <w:szCs w:val="20"/>
                <w:lang w:val="en-US"/>
              </w:rPr>
            </w:pPr>
            <w:r>
              <w:rPr>
                <w:color w:val="000000"/>
                <w:sz w:val="20"/>
                <w:szCs w:val="20"/>
              </w:rPr>
              <w:t>1</w:t>
            </w:r>
            <w:r>
              <w:rPr>
                <w:color w:val="000000"/>
                <w:sz w:val="20"/>
                <w:szCs w:val="20"/>
                <w:lang w:val="en-US"/>
              </w:rPr>
              <w:t>L</w:t>
            </w:r>
          </w:p>
        </w:tc>
        <w:tc>
          <w:tcPr>
            <w:tcW w:w="1355" w:type="dxa"/>
            <w:shd w:val="clear" w:color="auto" w:fill="auto"/>
            <w:vAlign w:val="center"/>
          </w:tcPr>
          <w:p w:rsidR="00844257" w:rsidRPr="001E4052" w:rsidRDefault="00844257" w:rsidP="0045680F">
            <w:pPr>
              <w:spacing w:after="0"/>
              <w:jc w:val="center"/>
              <w:rPr>
                <w:color w:val="000000"/>
                <w:sz w:val="20"/>
                <w:szCs w:val="20"/>
              </w:rPr>
            </w:pPr>
            <w:r>
              <w:rPr>
                <w:color w:val="000000"/>
                <w:sz w:val="20"/>
                <w:szCs w:val="20"/>
              </w:rPr>
              <w:t>14.000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0" w:type="dxa"/>
            <w:shd w:val="clear" w:color="auto" w:fill="auto"/>
            <w:vAlign w:val="center"/>
          </w:tcPr>
          <w:p w:rsidR="00844257" w:rsidRDefault="00844257" w:rsidP="0045680F">
            <w:pPr>
              <w:spacing w:after="0"/>
              <w:jc w:val="center"/>
            </w:pPr>
            <w:r w:rsidRPr="00D11BE7">
              <w:rPr>
                <w:color w:val="000000"/>
                <w:sz w:val="20"/>
                <w:szCs w:val="20"/>
              </w:rPr>
              <w:t>24%</w:t>
            </w:r>
          </w:p>
        </w:tc>
        <w:tc>
          <w:tcPr>
            <w:tcW w:w="1839" w:type="dxa"/>
            <w:shd w:val="clear" w:color="auto" w:fill="auto"/>
            <w:vAlign w:val="center"/>
          </w:tcPr>
          <w:p w:rsidR="00844257" w:rsidRPr="001E4052" w:rsidRDefault="00844257" w:rsidP="0045680F">
            <w:pPr>
              <w:spacing w:after="0"/>
              <w:jc w:val="center"/>
              <w:rPr>
                <w:color w:val="000000"/>
              </w:rPr>
            </w:pPr>
          </w:p>
        </w:tc>
        <w:tc>
          <w:tcPr>
            <w:tcW w:w="1132" w:type="dxa"/>
            <w:shd w:val="clear" w:color="auto" w:fill="auto"/>
            <w:vAlign w:val="center"/>
          </w:tcPr>
          <w:p w:rsidR="00844257" w:rsidRPr="001E4052" w:rsidRDefault="00844257" w:rsidP="0045680F">
            <w:pPr>
              <w:spacing w:after="0"/>
              <w:jc w:val="center"/>
              <w:rPr>
                <w:color w:val="000000"/>
              </w:rPr>
            </w:pPr>
          </w:p>
        </w:tc>
        <w:tc>
          <w:tcPr>
            <w:tcW w:w="1890" w:type="dxa"/>
            <w:shd w:val="clear" w:color="auto" w:fill="auto"/>
            <w:vAlign w:val="center"/>
          </w:tcPr>
          <w:p w:rsidR="00844257" w:rsidRPr="001E4052" w:rsidRDefault="00844257" w:rsidP="0045680F">
            <w:pPr>
              <w:spacing w:after="0"/>
              <w:jc w:val="center"/>
              <w:rPr>
                <w:color w:val="000000"/>
              </w:rPr>
            </w:pPr>
          </w:p>
        </w:tc>
      </w:tr>
      <w:tr w:rsidR="00844257" w:rsidRPr="00067EDE" w:rsidTr="0045680F">
        <w:trPr>
          <w:trHeight w:val="397"/>
          <w:jc w:val="center"/>
        </w:trPr>
        <w:tc>
          <w:tcPr>
            <w:tcW w:w="2829" w:type="dxa"/>
            <w:shd w:val="clear" w:color="auto" w:fill="auto"/>
            <w:vAlign w:val="center"/>
          </w:tcPr>
          <w:p w:rsidR="00844257" w:rsidRDefault="00844257" w:rsidP="0045680F">
            <w:pPr>
              <w:spacing w:after="0"/>
              <w:jc w:val="center"/>
              <w:rPr>
                <w:color w:val="000000"/>
                <w:sz w:val="20"/>
                <w:szCs w:val="20"/>
              </w:rPr>
            </w:pPr>
            <w:r w:rsidRPr="00AF346F">
              <w:rPr>
                <w:color w:val="000000"/>
                <w:sz w:val="20"/>
                <w:szCs w:val="20"/>
              </w:rPr>
              <w:t>ΥΓΡΟ ΑΠΟΡΡΥΠΑΝΤΙΚΟ ΠΙΑΤΩΝ</w:t>
            </w:r>
          </w:p>
        </w:tc>
        <w:tc>
          <w:tcPr>
            <w:tcW w:w="1135" w:type="dxa"/>
            <w:shd w:val="clear" w:color="auto" w:fill="auto"/>
            <w:vAlign w:val="center"/>
          </w:tcPr>
          <w:p w:rsidR="00844257" w:rsidRDefault="00844257" w:rsidP="0045680F">
            <w:pPr>
              <w:spacing w:after="0"/>
              <w:jc w:val="center"/>
              <w:rPr>
                <w:color w:val="000000"/>
                <w:sz w:val="20"/>
                <w:szCs w:val="20"/>
              </w:rPr>
            </w:pPr>
            <w:r w:rsidRPr="00AF346F">
              <w:rPr>
                <w:color w:val="000000"/>
                <w:sz w:val="20"/>
                <w:szCs w:val="20"/>
              </w:rPr>
              <w:t>ΤΕΜΑΧΙΟ</w:t>
            </w:r>
          </w:p>
        </w:tc>
        <w:tc>
          <w:tcPr>
            <w:tcW w:w="1680" w:type="dxa"/>
            <w:shd w:val="clear" w:color="auto" w:fill="auto"/>
            <w:vAlign w:val="center"/>
          </w:tcPr>
          <w:p w:rsidR="00844257" w:rsidRPr="00A2467D" w:rsidRDefault="00844257" w:rsidP="0045680F">
            <w:pPr>
              <w:spacing w:after="0"/>
              <w:jc w:val="center"/>
              <w:rPr>
                <w:color w:val="000000"/>
                <w:sz w:val="20"/>
                <w:szCs w:val="20"/>
              </w:rPr>
            </w:pPr>
            <w:r w:rsidRPr="00AF346F">
              <w:rPr>
                <w:color w:val="000000"/>
                <w:sz w:val="20"/>
                <w:szCs w:val="20"/>
              </w:rPr>
              <w:t>400</w:t>
            </w:r>
            <w:r w:rsidRPr="00AF346F">
              <w:rPr>
                <w:color w:val="000000"/>
                <w:sz w:val="20"/>
                <w:szCs w:val="20"/>
                <w:lang w:val="en-US"/>
              </w:rPr>
              <w:t xml:space="preserve"> ml</w:t>
            </w:r>
            <w:r>
              <w:rPr>
                <w:color w:val="000000"/>
                <w:sz w:val="20"/>
                <w:szCs w:val="20"/>
              </w:rPr>
              <w:t xml:space="preserve"> ±10%</w:t>
            </w:r>
          </w:p>
        </w:tc>
        <w:tc>
          <w:tcPr>
            <w:tcW w:w="1355" w:type="dxa"/>
            <w:shd w:val="clear" w:color="auto" w:fill="auto"/>
            <w:vAlign w:val="center"/>
          </w:tcPr>
          <w:p w:rsidR="00844257" w:rsidRPr="001E4052" w:rsidRDefault="00844257" w:rsidP="0045680F">
            <w:pPr>
              <w:spacing w:after="0"/>
              <w:jc w:val="center"/>
              <w:rPr>
                <w:color w:val="000000"/>
                <w:sz w:val="20"/>
                <w:szCs w:val="20"/>
              </w:rPr>
            </w:pPr>
            <w:r>
              <w:rPr>
                <w:color w:val="000000"/>
                <w:sz w:val="20"/>
                <w:szCs w:val="20"/>
              </w:rPr>
              <w:t>14.000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0" w:type="dxa"/>
            <w:shd w:val="clear" w:color="auto" w:fill="auto"/>
            <w:vAlign w:val="center"/>
          </w:tcPr>
          <w:p w:rsidR="00844257" w:rsidRDefault="00844257" w:rsidP="0045680F">
            <w:pPr>
              <w:spacing w:after="0"/>
              <w:jc w:val="center"/>
            </w:pPr>
            <w:r w:rsidRPr="00D11BE7">
              <w:rPr>
                <w:color w:val="000000"/>
                <w:sz w:val="20"/>
                <w:szCs w:val="20"/>
              </w:rPr>
              <w:t>24%</w:t>
            </w:r>
          </w:p>
        </w:tc>
        <w:tc>
          <w:tcPr>
            <w:tcW w:w="1839" w:type="dxa"/>
            <w:shd w:val="clear" w:color="auto" w:fill="auto"/>
            <w:vAlign w:val="center"/>
          </w:tcPr>
          <w:p w:rsidR="00844257" w:rsidRPr="001E4052" w:rsidRDefault="00844257" w:rsidP="0045680F">
            <w:pPr>
              <w:spacing w:after="0"/>
              <w:jc w:val="center"/>
              <w:rPr>
                <w:color w:val="000000"/>
              </w:rPr>
            </w:pPr>
          </w:p>
        </w:tc>
        <w:tc>
          <w:tcPr>
            <w:tcW w:w="1132" w:type="dxa"/>
            <w:shd w:val="clear" w:color="auto" w:fill="auto"/>
            <w:vAlign w:val="center"/>
          </w:tcPr>
          <w:p w:rsidR="00844257" w:rsidRPr="001E4052" w:rsidRDefault="00844257" w:rsidP="0045680F">
            <w:pPr>
              <w:spacing w:after="0"/>
              <w:jc w:val="center"/>
              <w:rPr>
                <w:color w:val="000000"/>
              </w:rPr>
            </w:pPr>
          </w:p>
        </w:tc>
        <w:tc>
          <w:tcPr>
            <w:tcW w:w="1890" w:type="dxa"/>
            <w:shd w:val="clear" w:color="auto" w:fill="auto"/>
            <w:vAlign w:val="center"/>
          </w:tcPr>
          <w:p w:rsidR="00844257" w:rsidRPr="001E4052" w:rsidRDefault="00844257" w:rsidP="0045680F">
            <w:pPr>
              <w:spacing w:after="0"/>
              <w:jc w:val="center"/>
              <w:rPr>
                <w:color w:val="000000"/>
              </w:rPr>
            </w:pPr>
          </w:p>
        </w:tc>
      </w:tr>
      <w:tr w:rsidR="00844257" w:rsidRPr="001E4052" w:rsidTr="0045680F">
        <w:trPr>
          <w:trHeight w:val="397"/>
          <w:jc w:val="center"/>
        </w:trPr>
        <w:tc>
          <w:tcPr>
            <w:tcW w:w="2829" w:type="dxa"/>
            <w:shd w:val="clear" w:color="auto" w:fill="auto"/>
            <w:vAlign w:val="center"/>
          </w:tcPr>
          <w:p w:rsidR="00844257" w:rsidRDefault="00844257" w:rsidP="0045680F">
            <w:pPr>
              <w:spacing w:after="0"/>
              <w:jc w:val="center"/>
              <w:rPr>
                <w:color w:val="000000"/>
                <w:sz w:val="20"/>
                <w:szCs w:val="20"/>
              </w:rPr>
            </w:pPr>
            <w:r w:rsidRPr="00AF346F">
              <w:rPr>
                <w:color w:val="000000"/>
                <w:sz w:val="20"/>
                <w:szCs w:val="20"/>
              </w:rPr>
              <w:t>ΣΚΟΝΗ ΓΙΑ ΠΛΥΣΙΜΟ ΡΟΥΧΩΝ</w:t>
            </w:r>
          </w:p>
        </w:tc>
        <w:tc>
          <w:tcPr>
            <w:tcW w:w="1135" w:type="dxa"/>
            <w:shd w:val="clear" w:color="auto" w:fill="auto"/>
            <w:vAlign w:val="center"/>
          </w:tcPr>
          <w:p w:rsidR="00844257" w:rsidRDefault="00844257" w:rsidP="0045680F">
            <w:pPr>
              <w:spacing w:after="0"/>
              <w:jc w:val="center"/>
              <w:rPr>
                <w:color w:val="000000"/>
                <w:sz w:val="20"/>
                <w:szCs w:val="20"/>
              </w:rPr>
            </w:pPr>
            <w:r w:rsidRPr="009B0F43">
              <w:rPr>
                <w:color w:val="000000"/>
                <w:sz w:val="20"/>
                <w:szCs w:val="20"/>
              </w:rPr>
              <w:t>ΤΕΜΑΧΙΟ</w:t>
            </w:r>
          </w:p>
        </w:tc>
        <w:tc>
          <w:tcPr>
            <w:tcW w:w="1680" w:type="dxa"/>
            <w:shd w:val="clear" w:color="auto" w:fill="auto"/>
            <w:vAlign w:val="center"/>
          </w:tcPr>
          <w:p w:rsidR="00844257" w:rsidRPr="00AF346F" w:rsidRDefault="00844257" w:rsidP="0045680F">
            <w:pPr>
              <w:spacing w:after="0"/>
              <w:jc w:val="center"/>
              <w:rPr>
                <w:color w:val="000000"/>
                <w:sz w:val="20"/>
                <w:szCs w:val="20"/>
              </w:rPr>
            </w:pPr>
            <w:r w:rsidRPr="00AF346F">
              <w:rPr>
                <w:color w:val="000000"/>
                <w:sz w:val="20"/>
                <w:szCs w:val="20"/>
              </w:rPr>
              <w:t>50 μεζούρες</w:t>
            </w:r>
          </w:p>
          <w:p w:rsidR="00844257" w:rsidRDefault="00844257" w:rsidP="0045680F">
            <w:pPr>
              <w:spacing w:after="0"/>
              <w:jc w:val="center"/>
              <w:rPr>
                <w:color w:val="000000"/>
                <w:sz w:val="20"/>
                <w:szCs w:val="20"/>
              </w:rPr>
            </w:pPr>
            <w:r w:rsidRPr="00AF346F">
              <w:rPr>
                <w:color w:val="000000"/>
                <w:sz w:val="20"/>
                <w:szCs w:val="20"/>
              </w:rPr>
              <w:t>πλύσης</w:t>
            </w:r>
          </w:p>
        </w:tc>
        <w:tc>
          <w:tcPr>
            <w:tcW w:w="1355" w:type="dxa"/>
            <w:shd w:val="clear" w:color="auto" w:fill="auto"/>
            <w:vAlign w:val="center"/>
          </w:tcPr>
          <w:p w:rsidR="00844257" w:rsidRDefault="00844257" w:rsidP="0045680F">
            <w:pPr>
              <w:spacing w:after="0"/>
              <w:jc w:val="center"/>
              <w:rPr>
                <w:color w:val="000000"/>
                <w:sz w:val="20"/>
                <w:szCs w:val="20"/>
              </w:rPr>
            </w:pPr>
            <w:r>
              <w:rPr>
                <w:color w:val="000000"/>
                <w:sz w:val="20"/>
                <w:szCs w:val="20"/>
              </w:rPr>
              <w:t>17.600</w:t>
            </w:r>
          </w:p>
        </w:tc>
        <w:tc>
          <w:tcPr>
            <w:tcW w:w="0" w:type="auto"/>
            <w:shd w:val="clear" w:color="auto" w:fill="auto"/>
            <w:vAlign w:val="center"/>
          </w:tcPr>
          <w:p w:rsidR="00844257" w:rsidRDefault="00844257" w:rsidP="0045680F">
            <w:pPr>
              <w:spacing w:after="0"/>
              <w:jc w:val="center"/>
              <w:rPr>
                <w:color w:val="000000"/>
                <w:sz w:val="20"/>
                <w:szCs w:val="20"/>
              </w:rPr>
            </w:pPr>
          </w:p>
        </w:tc>
        <w:tc>
          <w:tcPr>
            <w:tcW w:w="790" w:type="dxa"/>
            <w:shd w:val="clear" w:color="auto" w:fill="auto"/>
            <w:vAlign w:val="center"/>
          </w:tcPr>
          <w:p w:rsidR="00844257" w:rsidRDefault="00844257" w:rsidP="0045680F">
            <w:pPr>
              <w:spacing w:after="0"/>
              <w:jc w:val="center"/>
            </w:pPr>
            <w:r w:rsidRPr="00D11BE7">
              <w:rPr>
                <w:color w:val="000000"/>
                <w:sz w:val="20"/>
                <w:szCs w:val="20"/>
              </w:rPr>
              <w:t>24%</w:t>
            </w:r>
          </w:p>
        </w:tc>
        <w:tc>
          <w:tcPr>
            <w:tcW w:w="1839" w:type="dxa"/>
            <w:shd w:val="clear" w:color="auto" w:fill="auto"/>
            <w:vAlign w:val="center"/>
          </w:tcPr>
          <w:p w:rsidR="00844257" w:rsidRDefault="00844257" w:rsidP="0045680F">
            <w:pPr>
              <w:spacing w:after="0"/>
              <w:jc w:val="center"/>
              <w:rPr>
                <w:color w:val="000000"/>
              </w:rPr>
            </w:pPr>
          </w:p>
        </w:tc>
        <w:tc>
          <w:tcPr>
            <w:tcW w:w="1132" w:type="dxa"/>
            <w:shd w:val="clear" w:color="auto" w:fill="auto"/>
            <w:vAlign w:val="center"/>
          </w:tcPr>
          <w:p w:rsidR="00844257" w:rsidRPr="001E4052" w:rsidRDefault="00844257" w:rsidP="0045680F">
            <w:pPr>
              <w:spacing w:after="0"/>
              <w:jc w:val="center"/>
              <w:rPr>
                <w:color w:val="000000"/>
              </w:rPr>
            </w:pPr>
          </w:p>
        </w:tc>
        <w:tc>
          <w:tcPr>
            <w:tcW w:w="1890" w:type="dxa"/>
            <w:shd w:val="clear" w:color="auto" w:fill="auto"/>
            <w:vAlign w:val="center"/>
          </w:tcPr>
          <w:p w:rsidR="00844257" w:rsidRPr="001E4052" w:rsidRDefault="00844257" w:rsidP="0045680F">
            <w:pPr>
              <w:spacing w:after="0"/>
              <w:jc w:val="center"/>
              <w:rPr>
                <w:color w:val="000000"/>
              </w:rPr>
            </w:pPr>
          </w:p>
        </w:tc>
      </w:tr>
      <w:tr w:rsidR="00844257" w:rsidRPr="001E4052" w:rsidTr="0045680F">
        <w:trPr>
          <w:trHeight w:val="397"/>
          <w:jc w:val="center"/>
        </w:trPr>
        <w:tc>
          <w:tcPr>
            <w:tcW w:w="2829" w:type="dxa"/>
            <w:shd w:val="clear" w:color="auto" w:fill="auto"/>
            <w:vAlign w:val="center"/>
          </w:tcPr>
          <w:p w:rsidR="00844257" w:rsidRPr="0041610C" w:rsidRDefault="00844257" w:rsidP="0045680F">
            <w:pPr>
              <w:spacing w:after="0"/>
              <w:jc w:val="center"/>
              <w:rPr>
                <w:color w:val="000000"/>
                <w:sz w:val="20"/>
                <w:szCs w:val="20"/>
              </w:rPr>
            </w:pPr>
            <w:r w:rsidRPr="0041610C">
              <w:rPr>
                <w:color w:val="000000"/>
                <w:sz w:val="20"/>
                <w:szCs w:val="20"/>
              </w:rPr>
              <w:t>ΠΑΝΕΣ Νο 5 ή 11-25kg ή 12-</w:t>
            </w:r>
          </w:p>
          <w:p w:rsidR="00844257" w:rsidRPr="00827048" w:rsidRDefault="00844257" w:rsidP="0045680F">
            <w:pPr>
              <w:spacing w:after="0"/>
              <w:jc w:val="center"/>
              <w:rPr>
                <w:color w:val="000000"/>
                <w:sz w:val="20"/>
                <w:szCs w:val="20"/>
              </w:rPr>
            </w:pPr>
            <w:r w:rsidRPr="0041610C">
              <w:rPr>
                <w:color w:val="000000"/>
                <w:sz w:val="20"/>
                <w:szCs w:val="20"/>
              </w:rPr>
              <w:t>25kg ή 12-22kg</w:t>
            </w:r>
          </w:p>
        </w:tc>
        <w:tc>
          <w:tcPr>
            <w:tcW w:w="1135" w:type="dxa"/>
            <w:shd w:val="clear" w:color="auto" w:fill="auto"/>
            <w:vAlign w:val="center"/>
          </w:tcPr>
          <w:p w:rsidR="00844257" w:rsidRPr="001E4052" w:rsidRDefault="00844257" w:rsidP="0045680F">
            <w:pPr>
              <w:spacing w:after="0"/>
              <w:jc w:val="center"/>
              <w:rPr>
                <w:color w:val="000000"/>
                <w:sz w:val="20"/>
                <w:szCs w:val="20"/>
              </w:rPr>
            </w:pPr>
            <w:r w:rsidRPr="0041610C">
              <w:rPr>
                <w:color w:val="000000"/>
                <w:sz w:val="20"/>
                <w:szCs w:val="20"/>
              </w:rPr>
              <w:t>ΤΕΜΑΧΙΟ</w:t>
            </w:r>
          </w:p>
        </w:tc>
        <w:tc>
          <w:tcPr>
            <w:tcW w:w="1680" w:type="dxa"/>
            <w:shd w:val="clear" w:color="auto" w:fill="auto"/>
            <w:vAlign w:val="center"/>
          </w:tcPr>
          <w:p w:rsidR="00844257" w:rsidRPr="001E4052" w:rsidRDefault="00844257" w:rsidP="0045680F">
            <w:pPr>
              <w:spacing w:after="0"/>
              <w:jc w:val="center"/>
              <w:rPr>
                <w:color w:val="000000"/>
                <w:sz w:val="20"/>
                <w:szCs w:val="20"/>
              </w:rPr>
            </w:pPr>
            <w:r w:rsidRPr="0041610C">
              <w:rPr>
                <w:color w:val="000000"/>
                <w:sz w:val="20"/>
                <w:szCs w:val="20"/>
              </w:rPr>
              <w:t>50 ΤΕΜΑΧΙΩΝ</w:t>
            </w:r>
          </w:p>
        </w:tc>
        <w:tc>
          <w:tcPr>
            <w:tcW w:w="1355" w:type="dxa"/>
            <w:shd w:val="clear" w:color="auto" w:fill="auto"/>
            <w:vAlign w:val="center"/>
          </w:tcPr>
          <w:p w:rsidR="00844257" w:rsidRPr="001E4052" w:rsidRDefault="00844257" w:rsidP="0045680F">
            <w:pPr>
              <w:spacing w:after="0"/>
              <w:jc w:val="center"/>
              <w:rPr>
                <w:color w:val="000000"/>
                <w:sz w:val="20"/>
                <w:szCs w:val="20"/>
              </w:rPr>
            </w:pPr>
            <w:r>
              <w:rPr>
                <w:color w:val="000000"/>
                <w:sz w:val="20"/>
                <w:szCs w:val="20"/>
              </w:rPr>
              <w:t>1.200</w:t>
            </w:r>
          </w:p>
        </w:tc>
        <w:tc>
          <w:tcPr>
            <w:tcW w:w="0" w:type="auto"/>
            <w:shd w:val="clear" w:color="auto" w:fill="auto"/>
            <w:vAlign w:val="center"/>
          </w:tcPr>
          <w:p w:rsidR="00844257" w:rsidRPr="001E4052" w:rsidRDefault="00844257" w:rsidP="0045680F">
            <w:pPr>
              <w:spacing w:after="0"/>
              <w:jc w:val="center"/>
              <w:rPr>
                <w:color w:val="000000"/>
                <w:sz w:val="20"/>
                <w:szCs w:val="20"/>
              </w:rPr>
            </w:pPr>
          </w:p>
        </w:tc>
        <w:tc>
          <w:tcPr>
            <w:tcW w:w="790" w:type="dxa"/>
            <w:shd w:val="clear" w:color="auto" w:fill="auto"/>
            <w:vAlign w:val="center"/>
          </w:tcPr>
          <w:p w:rsidR="00844257" w:rsidRPr="001E4052" w:rsidRDefault="00844257" w:rsidP="0045680F">
            <w:pPr>
              <w:spacing w:after="0"/>
              <w:jc w:val="center"/>
            </w:pPr>
            <w:r w:rsidRPr="00D11BE7">
              <w:rPr>
                <w:color w:val="000000"/>
                <w:sz w:val="20"/>
                <w:szCs w:val="20"/>
              </w:rPr>
              <w:t>24</w:t>
            </w:r>
            <w:r w:rsidRPr="001E4052">
              <w:rPr>
                <w:color w:val="000000"/>
                <w:sz w:val="20"/>
                <w:szCs w:val="20"/>
              </w:rPr>
              <w:t>%</w:t>
            </w:r>
          </w:p>
        </w:tc>
        <w:tc>
          <w:tcPr>
            <w:tcW w:w="1839" w:type="dxa"/>
            <w:shd w:val="clear" w:color="auto" w:fill="auto"/>
            <w:vAlign w:val="center"/>
          </w:tcPr>
          <w:p w:rsidR="00844257" w:rsidRPr="001E4052" w:rsidRDefault="00844257" w:rsidP="0045680F">
            <w:pPr>
              <w:spacing w:after="0"/>
              <w:jc w:val="center"/>
              <w:rPr>
                <w:color w:val="000000"/>
                <w:sz w:val="20"/>
                <w:szCs w:val="20"/>
              </w:rPr>
            </w:pPr>
          </w:p>
        </w:tc>
        <w:tc>
          <w:tcPr>
            <w:tcW w:w="1132" w:type="dxa"/>
            <w:shd w:val="clear" w:color="auto" w:fill="auto"/>
            <w:vAlign w:val="center"/>
          </w:tcPr>
          <w:p w:rsidR="00844257" w:rsidRPr="001E4052" w:rsidRDefault="00844257" w:rsidP="0045680F">
            <w:pPr>
              <w:spacing w:after="0"/>
              <w:jc w:val="center"/>
              <w:rPr>
                <w:color w:val="000000"/>
                <w:sz w:val="20"/>
                <w:szCs w:val="20"/>
              </w:rPr>
            </w:pPr>
          </w:p>
        </w:tc>
        <w:tc>
          <w:tcPr>
            <w:tcW w:w="1890" w:type="dxa"/>
            <w:shd w:val="clear" w:color="auto" w:fill="auto"/>
            <w:vAlign w:val="center"/>
          </w:tcPr>
          <w:p w:rsidR="00844257" w:rsidRPr="001E4052" w:rsidRDefault="00844257" w:rsidP="0045680F">
            <w:pPr>
              <w:spacing w:after="0"/>
              <w:jc w:val="center"/>
              <w:rPr>
                <w:color w:val="000000"/>
                <w:sz w:val="20"/>
                <w:szCs w:val="20"/>
              </w:rPr>
            </w:pPr>
          </w:p>
        </w:tc>
      </w:tr>
      <w:tr w:rsidR="00844257" w:rsidRPr="00067EDE" w:rsidTr="0045680F">
        <w:trPr>
          <w:trHeight w:val="397"/>
          <w:jc w:val="center"/>
        </w:trPr>
        <w:tc>
          <w:tcPr>
            <w:tcW w:w="2829" w:type="dxa"/>
            <w:shd w:val="clear" w:color="auto" w:fill="auto"/>
            <w:vAlign w:val="center"/>
          </w:tcPr>
          <w:p w:rsidR="00844257" w:rsidRPr="001E4052" w:rsidRDefault="00844257" w:rsidP="0045680F">
            <w:pPr>
              <w:spacing w:after="0"/>
              <w:jc w:val="center"/>
              <w:rPr>
                <w:color w:val="000000"/>
                <w:sz w:val="20"/>
                <w:szCs w:val="20"/>
              </w:rPr>
            </w:pPr>
            <w:r w:rsidRPr="001E4052">
              <w:rPr>
                <w:color w:val="000000"/>
                <w:sz w:val="20"/>
                <w:szCs w:val="20"/>
              </w:rPr>
              <w:lastRenderedPageBreak/>
              <w:t>ΜΩΡΟΜΑΝΤΗΛΑ</w:t>
            </w:r>
          </w:p>
        </w:tc>
        <w:tc>
          <w:tcPr>
            <w:tcW w:w="1135" w:type="dxa"/>
            <w:shd w:val="clear" w:color="auto" w:fill="auto"/>
            <w:vAlign w:val="center"/>
          </w:tcPr>
          <w:p w:rsidR="00844257" w:rsidRDefault="00844257" w:rsidP="0045680F">
            <w:pPr>
              <w:spacing w:after="0"/>
              <w:jc w:val="center"/>
              <w:rPr>
                <w:color w:val="000000"/>
                <w:sz w:val="20"/>
                <w:szCs w:val="20"/>
              </w:rPr>
            </w:pPr>
            <w:r w:rsidRPr="0041610C">
              <w:rPr>
                <w:color w:val="000000"/>
                <w:sz w:val="20"/>
                <w:szCs w:val="20"/>
              </w:rPr>
              <w:t>ΤΕΜΑΧΙΟ</w:t>
            </w:r>
          </w:p>
        </w:tc>
        <w:tc>
          <w:tcPr>
            <w:tcW w:w="1680" w:type="dxa"/>
            <w:shd w:val="clear" w:color="auto" w:fill="auto"/>
            <w:vAlign w:val="center"/>
          </w:tcPr>
          <w:p w:rsidR="00844257" w:rsidRDefault="00844257" w:rsidP="0045680F">
            <w:pPr>
              <w:spacing w:after="0"/>
              <w:jc w:val="center"/>
              <w:rPr>
                <w:color w:val="000000"/>
                <w:sz w:val="20"/>
                <w:szCs w:val="20"/>
              </w:rPr>
            </w:pPr>
            <w:r>
              <w:rPr>
                <w:color w:val="000000"/>
                <w:sz w:val="20"/>
                <w:szCs w:val="20"/>
              </w:rPr>
              <w:t>75</w:t>
            </w:r>
            <w:r w:rsidRPr="0041610C">
              <w:rPr>
                <w:color w:val="000000"/>
                <w:sz w:val="20"/>
                <w:szCs w:val="20"/>
              </w:rPr>
              <w:t xml:space="preserve"> ΤΕΜΑΧΙΩΝ</w:t>
            </w:r>
          </w:p>
        </w:tc>
        <w:tc>
          <w:tcPr>
            <w:tcW w:w="1355" w:type="dxa"/>
            <w:shd w:val="clear" w:color="auto" w:fill="auto"/>
            <w:vAlign w:val="center"/>
          </w:tcPr>
          <w:p w:rsidR="00844257" w:rsidRPr="001E4052" w:rsidRDefault="00844257" w:rsidP="0045680F">
            <w:pPr>
              <w:spacing w:after="0"/>
              <w:jc w:val="center"/>
              <w:rPr>
                <w:color w:val="000000"/>
                <w:sz w:val="20"/>
                <w:szCs w:val="20"/>
              </w:rPr>
            </w:pPr>
            <w:r>
              <w:rPr>
                <w:color w:val="000000"/>
                <w:sz w:val="20"/>
                <w:szCs w:val="20"/>
              </w:rPr>
              <w:t>1.152</w:t>
            </w:r>
          </w:p>
        </w:tc>
        <w:tc>
          <w:tcPr>
            <w:tcW w:w="0" w:type="auto"/>
            <w:shd w:val="clear" w:color="auto" w:fill="auto"/>
            <w:vAlign w:val="center"/>
          </w:tcPr>
          <w:p w:rsidR="00844257" w:rsidRDefault="00844257" w:rsidP="0045680F">
            <w:pPr>
              <w:spacing w:after="0"/>
              <w:jc w:val="center"/>
              <w:rPr>
                <w:color w:val="000000"/>
                <w:sz w:val="20"/>
                <w:szCs w:val="20"/>
              </w:rPr>
            </w:pPr>
          </w:p>
        </w:tc>
        <w:tc>
          <w:tcPr>
            <w:tcW w:w="790" w:type="dxa"/>
            <w:shd w:val="clear" w:color="auto" w:fill="auto"/>
            <w:vAlign w:val="center"/>
          </w:tcPr>
          <w:p w:rsidR="00844257" w:rsidRDefault="00844257" w:rsidP="0045680F">
            <w:pPr>
              <w:spacing w:after="0"/>
              <w:jc w:val="center"/>
            </w:pPr>
            <w:r w:rsidRPr="00D11BE7">
              <w:rPr>
                <w:color w:val="000000"/>
                <w:sz w:val="20"/>
                <w:szCs w:val="20"/>
              </w:rPr>
              <w:t>24%</w:t>
            </w:r>
          </w:p>
        </w:tc>
        <w:tc>
          <w:tcPr>
            <w:tcW w:w="1839" w:type="dxa"/>
            <w:shd w:val="clear" w:color="auto" w:fill="auto"/>
            <w:vAlign w:val="center"/>
          </w:tcPr>
          <w:p w:rsidR="00844257" w:rsidRPr="001E4052" w:rsidRDefault="00844257" w:rsidP="0045680F">
            <w:pPr>
              <w:spacing w:after="0"/>
              <w:jc w:val="center"/>
              <w:rPr>
                <w:color w:val="000000"/>
                <w:sz w:val="20"/>
                <w:szCs w:val="20"/>
              </w:rPr>
            </w:pPr>
          </w:p>
        </w:tc>
        <w:tc>
          <w:tcPr>
            <w:tcW w:w="1132" w:type="dxa"/>
            <w:shd w:val="clear" w:color="auto" w:fill="auto"/>
            <w:vAlign w:val="center"/>
          </w:tcPr>
          <w:p w:rsidR="00844257" w:rsidRPr="001E4052" w:rsidRDefault="00844257" w:rsidP="0045680F">
            <w:pPr>
              <w:spacing w:after="0"/>
              <w:jc w:val="center"/>
              <w:rPr>
                <w:color w:val="000000"/>
                <w:sz w:val="20"/>
                <w:szCs w:val="20"/>
              </w:rPr>
            </w:pPr>
          </w:p>
        </w:tc>
        <w:tc>
          <w:tcPr>
            <w:tcW w:w="1890" w:type="dxa"/>
            <w:shd w:val="clear" w:color="auto" w:fill="auto"/>
            <w:vAlign w:val="center"/>
          </w:tcPr>
          <w:p w:rsidR="00844257" w:rsidRPr="001E4052" w:rsidRDefault="00844257" w:rsidP="0045680F">
            <w:pPr>
              <w:spacing w:after="0"/>
              <w:jc w:val="center"/>
              <w:rPr>
                <w:color w:val="000000"/>
                <w:sz w:val="20"/>
                <w:szCs w:val="20"/>
              </w:rPr>
            </w:pPr>
          </w:p>
        </w:tc>
      </w:tr>
      <w:tr w:rsidR="00844257" w:rsidRPr="00067EDE" w:rsidTr="0045680F">
        <w:trPr>
          <w:trHeight w:val="397"/>
          <w:jc w:val="center"/>
        </w:trPr>
        <w:tc>
          <w:tcPr>
            <w:tcW w:w="2829"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r w:rsidRPr="00067EDE">
              <w:rPr>
                <w:rFonts w:eastAsia="Calibri"/>
                <w:b/>
                <w:bCs/>
                <w:sz w:val="20"/>
                <w:szCs w:val="20"/>
                <w:lang w:eastAsia="en-US"/>
              </w:rPr>
              <w:t>ΣΥΝΟΛΟ ΠΡΟΫΠΟΛΟΓΙΣΜΟΥ</w:t>
            </w:r>
          </w:p>
        </w:tc>
        <w:tc>
          <w:tcPr>
            <w:tcW w:w="113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680"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355"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0" w:type="auto"/>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790" w:type="dxa"/>
            <w:shd w:val="clear" w:color="auto" w:fill="C6D9F1"/>
            <w:vAlign w:val="center"/>
          </w:tcPr>
          <w:p w:rsidR="00844257" w:rsidRPr="00067EDE" w:rsidRDefault="00844257" w:rsidP="0045680F">
            <w:pPr>
              <w:autoSpaceDE w:val="0"/>
              <w:autoSpaceDN w:val="0"/>
              <w:adjustRightInd w:val="0"/>
              <w:spacing w:after="0"/>
              <w:jc w:val="center"/>
              <w:rPr>
                <w:rFonts w:eastAsia="Calibri"/>
                <w:b/>
                <w:bCs/>
                <w:sz w:val="20"/>
                <w:szCs w:val="20"/>
                <w:lang w:eastAsia="en-US"/>
              </w:rPr>
            </w:pPr>
          </w:p>
        </w:tc>
        <w:tc>
          <w:tcPr>
            <w:tcW w:w="1839" w:type="dxa"/>
            <w:shd w:val="clear" w:color="auto" w:fill="C6D9F1"/>
            <w:vAlign w:val="center"/>
          </w:tcPr>
          <w:p w:rsidR="00844257" w:rsidRPr="00196C27" w:rsidRDefault="00844257" w:rsidP="0045680F">
            <w:pPr>
              <w:spacing w:after="0"/>
              <w:jc w:val="center"/>
              <w:rPr>
                <w:b/>
                <w:bCs/>
                <w:color w:val="000000"/>
                <w:sz w:val="20"/>
                <w:szCs w:val="20"/>
              </w:rPr>
            </w:pPr>
          </w:p>
        </w:tc>
        <w:tc>
          <w:tcPr>
            <w:tcW w:w="1132" w:type="dxa"/>
            <w:shd w:val="clear" w:color="auto" w:fill="C6D9F1"/>
            <w:vAlign w:val="center"/>
          </w:tcPr>
          <w:p w:rsidR="00844257" w:rsidRPr="001E4052" w:rsidRDefault="00844257" w:rsidP="0045680F">
            <w:pPr>
              <w:spacing w:after="0"/>
              <w:jc w:val="center"/>
              <w:rPr>
                <w:b/>
                <w:bCs/>
                <w:color w:val="000000"/>
                <w:sz w:val="20"/>
                <w:szCs w:val="20"/>
              </w:rPr>
            </w:pPr>
          </w:p>
        </w:tc>
        <w:tc>
          <w:tcPr>
            <w:tcW w:w="1890" w:type="dxa"/>
            <w:shd w:val="clear" w:color="auto" w:fill="C6D9F1"/>
            <w:vAlign w:val="center"/>
          </w:tcPr>
          <w:p w:rsidR="00844257" w:rsidRPr="001E4052" w:rsidRDefault="00844257" w:rsidP="0045680F">
            <w:pPr>
              <w:spacing w:after="0"/>
              <w:jc w:val="center"/>
              <w:rPr>
                <w:b/>
                <w:bCs/>
                <w:color w:val="000000"/>
                <w:sz w:val="20"/>
                <w:szCs w:val="20"/>
              </w:rPr>
            </w:pPr>
          </w:p>
        </w:tc>
      </w:tr>
    </w:tbl>
    <w:p w:rsidR="00844257" w:rsidRPr="00844257" w:rsidRDefault="00844257" w:rsidP="00844257">
      <w:pPr>
        <w:autoSpaceDE w:val="0"/>
        <w:autoSpaceDN w:val="0"/>
        <w:adjustRightInd w:val="0"/>
        <w:spacing w:after="0"/>
        <w:jc w:val="center"/>
        <w:rPr>
          <w:rFonts w:eastAsia="Calibri"/>
          <w:bCs/>
          <w:lang w:eastAsia="en-US"/>
        </w:rPr>
      </w:pPr>
    </w:p>
    <w:p w:rsidR="00844257" w:rsidRPr="00844257" w:rsidRDefault="00844257" w:rsidP="00804C43">
      <w:pPr>
        <w:jc w:val="center"/>
      </w:pPr>
    </w:p>
    <w:p w:rsidR="004508C2" w:rsidRPr="00844257" w:rsidRDefault="004508C2" w:rsidP="00804C43">
      <w:pPr>
        <w:jc w:val="center"/>
      </w:pPr>
    </w:p>
    <w:p w:rsidR="004508C2" w:rsidRPr="00844257" w:rsidRDefault="004508C2" w:rsidP="00804C43">
      <w:pPr>
        <w:jc w:val="center"/>
      </w:pPr>
    </w:p>
    <w:p w:rsidR="004508C2" w:rsidRPr="00844257" w:rsidRDefault="004508C2" w:rsidP="00804C43">
      <w:pPr>
        <w:jc w:val="center"/>
      </w:pPr>
    </w:p>
    <w:p w:rsidR="00804C43" w:rsidRPr="000E473A" w:rsidRDefault="00804C43" w:rsidP="00804C43">
      <w:pPr>
        <w:jc w:val="center"/>
        <w:rPr>
          <w:rFonts w:ascii="Tahoma" w:hAnsi="Tahoma" w:cs="Tahoma"/>
          <w:sz w:val="20"/>
          <w:szCs w:val="20"/>
          <w:lang w:val="en-US"/>
        </w:rPr>
      </w:pPr>
      <w:r>
        <w:tab/>
      </w:r>
      <w:r w:rsidRPr="00804C43">
        <w:rPr>
          <w:rFonts w:ascii="Tahoma" w:hAnsi="Tahoma" w:cs="Tahoma"/>
          <w:sz w:val="20"/>
          <w:szCs w:val="20"/>
        </w:rPr>
        <w:t>………………………………………….., ……………../…………../201</w:t>
      </w:r>
      <w:r w:rsidR="000E473A">
        <w:rPr>
          <w:rFonts w:ascii="Tahoma" w:hAnsi="Tahoma" w:cs="Tahoma"/>
          <w:sz w:val="20"/>
          <w:szCs w:val="20"/>
          <w:lang w:val="en-US"/>
        </w:rPr>
        <w:t>9</w:t>
      </w:r>
    </w:p>
    <w:p w:rsidR="00804C43" w:rsidRPr="00804C43" w:rsidRDefault="00804C43" w:rsidP="00804C43">
      <w:pPr>
        <w:jc w:val="center"/>
        <w:rPr>
          <w:rFonts w:ascii="Tahoma" w:hAnsi="Tahoma" w:cs="Tahoma"/>
          <w:sz w:val="20"/>
          <w:szCs w:val="20"/>
        </w:rPr>
      </w:pPr>
      <w:r w:rsidRPr="00804C43">
        <w:rPr>
          <w:rFonts w:ascii="Tahoma" w:hAnsi="Tahoma" w:cs="Tahoma"/>
          <w:sz w:val="20"/>
          <w:szCs w:val="20"/>
        </w:rPr>
        <w:t>(Τόπος και ημερομηνία)</w:t>
      </w:r>
    </w:p>
    <w:p w:rsidR="00804C43" w:rsidRPr="00804C43" w:rsidRDefault="00804C43" w:rsidP="00804C43">
      <w:pPr>
        <w:jc w:val="center"/>
        <w:rPr>
          <w:rFonts w:ascii="Tahoma" w:hAnsi="Tahoma" w:cs="Tahoma"/>
          <w:b/>
          <w:sz w:val="20"/>
          <w:szCs w:val="20"/>
        </w:rPr>
      </w:pPr>
      <w:r w:rsidRPr="00804C43">
        <w:rPr>
          <w:rFonts w:ascii="Tahoma" w:hAnsi="Tahoma" w:cs="Tahoma"/>
          <w:b/>
          <w:sz w:val="20"/>
          <w:szCs w:val="20"/>
        </w:rPr>
        <w:t>Ο ΠΡΟΣΦΕΡΩΝ</w:t>
      </w:r>
    </w:p>
    <w:p w:rsidR="00804C43" w:rsidRPr="00804C43" w:rsidRDefault="00804C43" w:rsidP="00804C43">
      <w:pPr>
        <w:jc w:val="center"/>
        <w:rPr>
          <w:rFonts w:ascii="Tahoma" w:hAnsi="Tahoma" w:cs="Tahoma"/>
          <w:sz w:val="20"/>
          <w:szCs w:val="20"/>
        </w:rPr>
      </w:pPr>
      <w:r w:rsidRPr="00804C43">
        <w:rPr>
          <w:rFonts w:ascii="Tahoma" w:hAnsi="Tahoma" w:cs="Tahoma"/>
          <w:sz w:val="20"/>
          <w:szCs w:val="20"/>
        </w:rPr>
        <w:t>(υπογραφή)</w:t>
      </w:r>
    </w:p>
    <w:p w:rsidR="004657C6" w:rsidRPr="00804C43" w:rsidRDefault="004657C6" w:rsidP="00804C43">
      <w:pPr>
        <w:tabs>
          <w:tab w:val="left" w:pos="2717"/>
        </w:tabs>
      </w:pPr>
    </w:p>
    <w:sectPr w:rsidR="004657C6" w:rsidRPr="00804C43" w:rsidSect="00844257">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C73" w:rsidRDefault="00080C73" w:rsidP="008B7A16">
      <w:pPr>
        <w:spacing w:after="0" w:line="240" w:lineRule="auto"/>
      </w:pPr>
      <w:r>
        <w:separator/>
      </w:r>
    </w:p>
  </w:endnote>
  <w:endnote w:type="continuationSeparator" w:id="1">
    <w:p w:rsidR="00080C73" w:rsidRDefault="00080C73" w:rsidP="008B7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4E" w:rsidRDefault="00DF3E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9" w:type="dxa"/>
      <w:tblLook w:val="04A0"/>
    </w:tblPr>
    <w:tblGrid>
      <w:gridCol w:w="9845"/>
      <w:gridCol w:w="9845"/>
      <w:gridCol w:w="9845"/>
    </w:tblGrid>
    <w:tr w:rsidR="00DF3E4E" w:rsidRPr="00B44FE8" w:rsidTr="00CF096C">
      <w:trPr>
        <w:trHeight w:val="1090"/>
      </w:trPr>
      <w:tc>
        <w:tcPr>
          <w:tcW w:w="9185" w:type="dxa"/>
          <w:tcBorders>
            <w:top w:val="single" w:sz="4" w:space="0" w:color="auto"/>
          </w:tcBorders>
          <w:shd w:val="clear" w:color="auto" w:fill="auto"/>
        </w:tcPr>
        <w:tbl>
          <w:tblPr>
            <w:tblW w:w="9180" w:type="dxa"/>
            <w:tblLook w:val="04A0"/>
          </w:tblPr>
          <w:tblGrid>
            <w:gridCol w:w="9185"/>
            <w:gridCol w:w="222"/>
            <w:gridCol w:w="222"/>
          </w:tblGrid>
          <w:tr w:rsidR="00DF3E4E" w:rsidRPr="00C6405F" w:rsidTr="00681094">
            <w:trPr>
              <w:trHeight w:val="1090"/>
            </w:trPr>
            <w:tc>
              <w:tcPr>
                <w:tcW w:w="3227" w:type="dxa"/>
                <w:tcBorders>
                  <w:top w:val="single" w:sz="4" w:space="0" w:color="auto"/>
                </w:tcBorders>
                <w:shd w:val="clear" w:color="auto" w:fill="auto"/>
              </w:tcPr>
              <w:tbl>
                <w:tblPr>
                  <w:tblW w:w="8969" w:type="dxa"/>
                  <w:tblLook w:val="04A0"/>
                </w:tblPr>
                <w:tblGrid>
                  <w:gridCol w:w="3708"/>
                  <w:gridCol w:w="2735"/>
                  <w:gridCol w:w="2526"/>
                </w:tblGrid>
                <w:tr w:rsidR="00DF3E4E" w:rsidRPr="00C6405F" w:rsidTr="00681094">
                  <w:trPr>
                    <w:trHeight w:val="1156"/>
                  </w:trPr>
                  <w:tc>
                    <w:tcPr>
                      <w:tcW w:w="3708"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Tahoma" w:hAnsi="Tahoma" w:cs="Tahoma"/>
                          <w:color w:val="000000"/>
                          <w:sz w:val="10"/>
                          <w:szCs w:val="10"/>
                        </w:rPr>
                      </w:pPr>
                      <w:r w:rsidRPr="00C6405F">
                        <w:rPr>
                          <w:rFonts w:ascii="Tahoma"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pt" o:ole="" fillcolor="window">
                            <v:imagedata r:id="rId1" o:title="" croptop="-2062f" cropleft="7864f"/>
                          </v:shape>
                          <o:OLEObject Type="Embed" ProgID="PBrush" ShapeID="_x0000_i1025" DrawAspect="Content" ObjectID="_1629286928" r:id="rId2"/>
                        </w:object>
                      </w:r>
                    </w:p>
                    <w:p w:rsidR="00DF3E4E" w:rsidRPr="00C6405F" w:rsidRDefault="00DF3E4E" w:rsidP="00681094">
                      <w:pPr>
                        <w:spacing w:after="0"/>
                        <w:ind w:right="-154"/>
                        <w:jc w:val="right"/>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ΕΛΛΗΝΙΚΗ ΔΗΜΟΚΡΑΤΙΑ</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ΥΠΟΥΡΓΕΙΟ ΕΡΓΑΣΙΑΣ ΚΑΙ ΚΟΙΝΩΝΙΚΩΝ ΥΠΟΘΕΣΕΩΝ</w:t>
                      </w:r>
                    </w:p>
                    <w:p w:rsidR="00DF3E4E" w:rsidRPr="00C6405F" w:rsidRDefault="00DF3E4E" w:rsidP="00681094">
                      <w:pPr>
                        <w:tabs>
                          <w:tab w:val="center" w:pos="4153"/>
                          <w:tab w:val="right" w:pos="8306"/>
                        </w:tabs>
                        <w:spacing w:after="0"/>
                        <w:rPr>
                          <w:rFonts w:ascii="Garamond" w:hAnsi="Garamond" w:cs="Times New Roman"/>
                          <w:color w:val="000000"/>
                          <w:sz w:val="24"/>
                        </w:rPr>
                      </w:pPr>
                      <w:r w:rsidRPr="00C6405F">
                        <w:rPr>
                          <w:rFonts w:ascii="Tahoma" w:hAnsi="Tahoma" w:cs="Tahoma"/>
                          <w:b/>
                          <w:color w:val="000000"/>
                          <w:sz w:val="10"/>
                          <w:szCs w:val="10"/>
                        </w:rPr>
                        <w:t>ΓΕΝΙΚΗ ΓΡΑΜΜΑΤΕΙΑ ΚΟΙΝΩΝΙΚΗΣ ΑΛΛΗΛΕΓΓΥΗΣ ΚΑΙ ΚΑΤΑΠΟΛΕΜ</w:t>
                      </w:r>
                      <w:r w:rsidRPr="00C6405F">
                        <w:rPr>
                          <w:rFonts w:ascii="Tahoma" w:hAnsi="Tahoma" w:cs="Tahoma"/>
                          <w:b/>
                          <w:color w:val="000000"/>
                          <w:sz w:val="10"/>
                          <w:szCs w:val="10"/>
                          <w:lang w:val="en-US"/>
                        </w:rPr>
                        <w:t>H</w:t>
                      </w:r>
                      <w:r w:rsidRPr="00C6405F">
                        <w:rPr>
                          <w:rFonts w:ascii="Tahoma" w:hAnsi="Tahoma" w:cs="Tahoma"/>
                          <w:b/>
                          <w:color w:val="000000"/>
                          <w:sz w:val="10"/>
                          <w:szCs w:val="10"/>
                        </w:rPr>
                        <w:t>ΣΗΣ ΤΗΣ ΦΤΩΧΕΙΑΣ</w:t>
                      </w:r>
                    </w:p>
                  </w:tc>
                  <w:tc>
                    <w:tcPr>
                      <w:tcW w:w="2735"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p>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r w:rsidRPr="00C6405F">
                        <w:rPr>
                          <w:rFonts w:ascii="Garamond" w:hAnsi="Garamond" w:cs="Times New Roman"/>
                          <w:b/>
                          <w:noProof/>
                          <w:color w:val="000000"/>
                          <w:sz w:val="10"/>
                          <w:szCs w:val="10"/>
                        </w:rPr>
                        <w:drawing>
                          <wp:inline distT="0" distB="0" distL="0" distR="0">
                            <wp:extent cx="647700" cy="304800"/>
                            <wp:effectExtent l="0" t="0" r="0" b="0"/>
                            <wp:docPr id="3" name="Εικόνα 2"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IEAD"/>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687"/>
                                    <a:stretch>
                                      <a:fillRect/>
                                    </a:stretch>
                                  </pic:blipFill>
                                  <pic:spPr bwMode="auto">
                                    <a:xfrm>
                                      <a:off x="0" y="0"/>
                                      <a:ext cx="647700" cy="304800"/>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ΕΘΝΙΚΟ ΙΝΣΤΙΤΟΥΤΟ ΕΡΓΑΣΙΑΣ ΚΑΙ ΑΝΘΡΩΠΙΝΟΥ ΔΥΝΑΜΙΚΟΥ </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ΔΙΑΧΕΙΡΙΣΤΙΚΗ ΑΡΧΗ ΤΟΥ Ε.Π. ΕΒΥΣ </w:t>
                      </w:r>
                    </w:p>
                    <w:p w:rsidR="00DF3E4E" w:rsidRPr="00C6405F" w:rsidRDefault="00DF3E4E" w:rsidP="00681094">
                      <w:pPr>
                        <w:spacing w:after="0"/>
                        <w:ind w:right="-154"/>
                        <w:rPr>
                          <w:rFonts w:eastAsia="Calibri" w:cs="Times New Roman"/>
                          <w:sz w:val="16"/>
                          <w:szCs w:val="16"/>
                          <w:lang w:eastAsia="en-US"/>
                        </w:rPr>
                      </w:pPr>
                      <w:r w:rsidRPr="00C6405F">
                        <w:rPr>
                          <w:rFonts w:ascii="Tahoma" w:hAnsi="Tahoma" w:cs="Tahoma"/>
                          <w:b/>
                          <w:color w:val="000000"/>
                          <w:sz w:val="10"/>
                          <w:szCs w:val="10"/>
                        </w:rPr>
                        <w:t>του ΤΕΒΑ</w:t>
                      </w:r>
                    </w:p>
                    <w:p w:rsidR="00DF3E4E" w:rsidRPr="00C6405F" w:rsidRDefault="00DF3E4E" w:rsidP="00681094">
                      <w:pPr>
                        <w:tabs>
                          <w:tab w:val="center" w:pos="4153"/>
                          <w:tab w:val="right" w:pos="8306"/>
                        </w:tabs>
                        <w:spacing w:after="0"/>
                        <w:rPr>
                          <w:rFonts w:ascii="Garamond" w:hAnsi="Garamond" w:cs="Times New Roman"/>
                          <w:color w:val="000000"/>
                          <w:sz w:val="24"/>
                        </w:rPr>
                      </w:pPr>
                    </w:p>
                  </w:tc>
                  <w:tc>
                    <w:tcPr>
                      <w:tcW w:w="2526" w:type="dxa"/>
                      <w:tcBorders>
                        <w:top w:val="single" w:sz="4" w:space="0" w:color="auto"/>
                      </w:tcBorders>
                      <w:shd w:val="clear" w:color="auto" w:fill="auto"/>
                    </w:tcPr>
                    <w:p w:rsidR="00DF3E4E" w:rsidRPr="00C6405F" w:rsidRDefault="00DF3E4E" w:rsidP="00681094">
                      <w:pPr>
                        <w:tabs>
                          <w:tab w:val="center" w:pos="4153"/>
                          <w:tab w:val="right" w:pos="8306"/>
                        </w:tabs>
                        <w:spacing w:after="0"/>
                        <w:jc w:val="center"/>
                        <w:rPr>
                          <w:rFonts w:ascii="Tahoma" w:hAnsi="Tahoma" w:cs="Tahoma"/>
                          <w:b/>
                          <w:noProof/>
                          <w:color w:val="000000"/>
                          <w:sz w:val="10"/>
                          <w:szCs w:val="10"/>
                        </w:rPr>
                      </w:pPr>
                    </w:p>
                    <w:p w:rsidR="00DF3E4E" w:rsidRPr="00C6405F" w:rsidRDefault="00DF3E4E" w:rsidP="00681094">
                      <w:pPr>
                        <w:tabs>
                          <w:tab w:val="center" w:pos="4153"/>
                          <w:tab w:val="right" w:pos="8306"/>
                        </w:tabs>
                        <w:spacing w:after="0"/>
                        <w:jc w:val="center"/>
                        <w:rPr>
                          <w:rFonts w:ascii="Garamond" w:hAnsi="Garamond" w:cs="Times New Roman"/>
                          <w:color w:val="000000"/>
                          <w:sz w:val="24"/>
                        </w:rPr>
                      </w:pPr>
                      <w:r w:rsidRPr="00C6405F">
                        <w:rPr>
                          <w:rFonts w:eastAsia="Calibri" w:cs="Times New Roman"/>
                          <w:noProof/>
                          <w:color w:val="0000FF"/>
                        </w:rPr>
                        <w:drawing>
                          <wp:inline distT="0" distB="0" distL="0" distR="0">
                            <wp:extent cx="499761" cy="333375"/>
                            <wp:effectExtent l="0" t="0" r="0" b="0"/>
                            <wp:docPr id="4"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tabs>
                          <w:tab w:val="left" w:pos="928"/>
                        </w:tabs>
                        <w:spacing w:after="0"/>
                        <w:ind w:right="-154"/>
                        <w:rPr>
                          <w:rFonts w:ascii="Tahoma" w:hAnsi="Tahoma" w:cs="Tahoma"/>
                          <w:b/>
                          <w:color w:val="000000"/>
                          <w:sz w:val="10"/>
                          <w:szCs w:val="10"/>
                        </w:rPr>
                      </w:pPr>
                      <w:r w:rsidRPr="00C6405F">
                        <w:rPr>
                          <w:rFonts w:ascii="Tahoma" w:hAnsi="Tahoma" w:cs="Tahoma"/>
                          <w:b/>
                          <w:color w:val="000000"/>
                          <w:sz w:val="10"/>
                          <w:szCs w:val="10"/>
                        </w:rPr>
                        <w:t xml:space="preserve">                               ΤΕΒΑ / FEAD</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ΕΥΡΩΠΑΪΚΗ ΕΝΩΣΗ</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Ταμείο Ευρωπαϊκής Βοήθειας</w:t>
                      </w:r>
                    </w:p>
                    <w:p w:rsidR="00DF3E4E" w:rsidRPr="00C6405F" w:rsidRDefault="00DF3E4E" w:rsidP="00681094">
                      <w:pPr>
                        <w:tabs>
                          <w:tab w:val="left" w:pos="928"/>
                        </w:tabs>
                        <w:spacing w:after="0"/>
                        <w:ind w:right="-154"/>
                        <w:rPr>
                          <w:rFonts w:ascii="Garamond" w:hAnsi="Garamond" w:cs="Times New Roman"/>
                          <w:color w:val="000000"/>
                          <w:sz w:val="24"/>
                        </w:rPr>
                      </w:pPr>
                      <w:r w:rsidRPr="00C6405F">
                        <w:rPr>
                          <w:rFonts w:ascii="Tahoma" w:hAnsi="Tahoma" w:cs="Tahoma"/>
                          <w:b/>
                          <w:color w:val="000000"/>
                          <w:sz w:val="10"/>
                          <w:szCs w:val="10"/>
                        </w:rPr>
                        <w:t xml:space="preserve">                               προς τους Απόρους</w:t>
                      </w:r>
                    </w:p>
                  </w:tc>
                </w:tr>
              </w:tbl>
              <w:p w:rsidR="00DF3E4E" w:rsidRPr="00C6405F" w:rsidRDefault="00DF3E4E" w:rsidP="00681094">
                <w:pPr>
                  <w:tabs>
                    <w:tab w:val="center" w:pos="4320"/>
                    <w:tab w:val="right" w:pos="8640"/>
                  </w:tabs>
                  <w:spacing w:after="0"/>
                  <w:rPr>
                    <w:rFonts w:eastAsia="Calibri" w:cs="Times New Roman"/>
                    <w:lang w:eastAsia="en-US"/>
                  </w:rPr>
                </w:pPr>
              </w:p>
              <w:p w:rsidR="00DF3E4E" w:rsidRPr="00C6405F" w:rsidRDefault="00DF3E4E" w:rsidP="00681094">
                <w:pPr>
                  <w:tabs>
                    <w:tab w:val="center" w:pos="4153"/>
                    <w:tab w:val="right" w:pos="8306"/>
                  </w:tabs>
                  <w:spacing w:after="0"/>
                  <w:rPr>
                    <w:rFonts w:ascii="Garamond" w:hAnsi="Garamond"/>
                    <w:color w:val="000000"/>
                    <w:sz w:val="24"/>
                  </w:rPr>
                </w:pPr>
              </w:p>
            </w:tc>
            <w:tc>
              <w:tcPr>
                <w:tcW w:w="3544"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olor w:val="000000"/>
                    <w:sz w:val="24"/>
                  </w:rPr>
                </w:pPr>
              </w:p>
            </w:tc>
            <w:tc>
              <w:tcPr>
                <w:tcW w:w="2409" w:type="dxa"/>
                <w:tcBorders>
                  <w:top w:val="single" w:sz="4" w:space="0" w:color="auto"/>
                </w:tcBorders>
                <w:shd w:val="clear" w:color="auto" w:fill="auto"/>
              </w:tcPr>
              <w:p w:rsidR="00DF3E4E" w:rsidRPr="00C6405F" w:rsidRDefault="00DF3E4E" w:rsidP="00681094">
                <w:pPr>
                  <w:spacing w:after="0"/>
                  <w:ind w:right="-154"/>
                  <w:rPr>
                    <w:rFonts w:ascii="Garamond" w:hAnsi="Garamond"/>
                    <w:color w:val="000000"/>
                    <w:sz w:val="24"/>
                  </w:rPr>
                </w:pPr>
              </w:p>
            </w:tc>
          </w:tr>
        </w:tbl>
        <w:p w:rsidR="00DF3E4E" w:rsidRDefault="00DF3E4E"/>
      </w:tc>
      <w:tc>
        <w:tcPr>
          <w:tcW w:w="222" w:type="dxa"/>
          <w:tcBorders>
            <w:top w:val="single" w:sz="4" w:space="0" w:color="auto"/>
          </w:tcBorders>
          <w:shd w:val="clear" w:color="auto" w:fill="auto"/>
        </w:tcPr>
        <w:tbl>
          <w:tblPr>
            <w:tblW w:w="9180" w:type="dxa"/>
            <w:tblLook w:val="04A0"/>
          </w:tblPr>
          <w:tblGrid>
            <w:gridCol w:w="9185"/>
            <w:gridCol w:w="222"/>
            <w:gridCol w:w="222"/>
          </w:tblGrid>
          <w:tr w:rsidR="00DF3E4E" w:rsidRPr="00C6405F" w:rsidTr="00681094">
            <w:trPr>
              <w:trHeight w:val="1090"/>
            </w:trPr>
            <w:tc>
              <w:tcPr>
                <w:tcW w:w="3227" w:type="dxa"/>
                <w:tcBorders>
                  <w:top w:val="single" w:sz="4" w:space="0" w:color="auto"/>
                </w:tcBorders>
                <w:shd w:val="clear" w:color="auto" w:fill="auto"/>
              </w:tcPr>
              <w:tbl>
                <w:tblPr>
                  <w:tblW w:w="8969" w:type="dxa"/>
                  <w:tblLook w:val="04A0"/>
                </w:tblPr>
                <w:tblGrid>
                  <w:gridCol w:w="3708"/>
                  <w:gridCol w:w="2735"/>
                  <w:gridCol w:w="2526"/>
                </w:tblGrid>
                <w:tr w:rsidR="00DF3E4E" w:rsidRPr="00C6405F" w:rsidTr="00681094">
                  <w:trPr>
                    <w:trHeight w:val="1156"/>
                  </w:trPr>
                  <w:tc>
                    <w:tcPr>
                      <w:tcW w:w="3708"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Tahoma" w:hAnsi="Tahoma" w:cs="Tahoma"/>
                          <w:color w:val="000000"/>
                          <w:sz w:val="10"/>
                          <w:szCs w:val="10"/>
                        </w:rPr>
                      </w:pPr>
                      <w:r w:rsidRPr="00C6405F">
                        <w:rPr>
                          <w:rFonts w:ascii="Tahoma" w:hAnsi="Tahoma" w:cs="Tahoma"/>
                          <w:color w:val="000000"/>
                          <w:sz w:val="10"/>
                          <w:szCs w:val="10"/>
                        </w:rPr>
                        <w:object w:dxaOrig="2700" w:dyaOrig="2700">
                          <v:shape id="_x0000_i1026" type="#_x0000_t75" style="width:24.75pt;height:30pt" o:ole="" fillcolor="window">
                            <v:imagedata r:id="rId1" o:title="" croptop="-2062f" cropleft="7864f"/>
                          </v:shape>
                          <o:OLEObject Type="Embed" ProgID="PBrush" ShapeID="_x0000_i1026" DrawAspect="Content" ObjectID="_1629286929" r:id="rId6"/>
                        </w:object>
                      </w:r>
                    </w:p>
                    <w:p w:rsidR="00DF3E4E" w:rsidRPr="00C6405F" w:rsidRDefault="00DF3E4E" w:rsidP="00681094">
                      <w:pPr>
                        <w:spacing w:after="0"/>
                        <w:ind w:right="-154"/>
                        <w:jc w:val="right"/>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ΕΛΛΗΝΙΚΗ ΔΗΜΟΚΡΑΤΙΑ</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ΥΠΟΥΡΓΕΙΟ ΕΡΓΑΣΙΑΣ ΚΑΙ ΚΟΙΝΩΝΙΚΩΝ ΥΠΟΘΕΣΕΩΝ</w:t>
                      </w:r>
                    </w:p>
                    <w:p w:rsidR="00DF3E4E" w:rsidRPr="00C6405F" w:rsidRDefault="00DF3E4E" w:rsidP="00681094">
                      <w:pPr>
                        <w:tabs>
                          <w:tab w:val="center" w:pos="4153"/>
                          <w:tab w:val="right" w:pos="8306"/>
                        </w:tabs>
                        <w:spacing w:after="0"/>
                        <w:rPr>
                          <w:rFonts w:ascii="Garamond" w:hAnsi="Garamond" w:cs="Times New Roman"/>
                          <w:color w:val="000000"/>
                          <w:sz w:val="24"/>
                        </w:rPr>
                      </w:pPr>
                      <w:r w:rsidRPr="00C6405F">
                        <w:rPr>
                          <w:rFonts w:ascii="Tahoma" w:hAnsi="Tahoma" w:cs="Tahoma"/>
                          <w:b/>
                          <w:color w:val="000000"/>
                          <w:sz w:val="10"/>
                          <w:szCs w:val="10"/>
                        </w:rPr>
                        <w:t>ΓΕΝΙΚΗ ΓΡΑΜΜΑΤΕΙΑ ΚΟΙΝΩΝΙΚΗΣ ΑΛΛΗΛΕΓΓΥΗΣ ΚΑΙ ΚΑΤΑΠΟΛΕΜ</w:t>
                      </w:r>
                      <w:r w:rsidRPr="00C6405F">
                        <w:rPr>
                          <w:rFonts w:ascii="Tahoma" w:hAnsi="Tahoma" w:cs="Tahoma"/>
                          <w:b/>
                          <w:color w:val="000000"/>
                          <w:sz w:val="10"/>
                          <w:szCs w:val="10"/>
                          <w:lang w:val="en-US"/>
                        </w:rPr>
                        <w:t>H</w:t>
                      </w:r>
                      <w:r w:rsidRPr="00C6405F">
                        <w:rPr>
                          <w:rFonts w:ascii="Tahoma" w:hAnsi="Tahoma" w:cs="Tahoma"/>
                          <w:b/>
                          <w:color w:val="000000"/>
                          <w:sz w:val="10"/>
                          <w:szCs w:val="10"/>
                        </w:rPr>
                        <w:t>ΣΗΣ ΤΗΣ ΦΤΩΧΕΙΑΣ</w:t>
                      </w:r>
                    </w:p>
                  </w:tc>
                  <w:tc>
                    <w:tcPr>
                      <w:tcW w:w="2735"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p>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r w:rsidRPr="00C6405F">
                        <w:rPr>
                          <w:rFonts w:ascii="Garamond" w:hAnsi="Garamond" w:cs="Times New Roman"/>
                          <w:b/>
                          <w:noProof/>
                          <w:color w:val="000000"/>
                          <w:sz w:val="10"/>
                          <w:szCs w:val="10"/>
                        </w:rPr>
                        <w:drawing>
                          <wp:inline distT="0" distB="0" distL="0" distR="0">
                            <wp:extent cx="647700" cy="304800"/>
                            <wp:effectExtent l="0" t="0" r="0" b="0"/>
                            <wp:docPr id="7" name="Εικόνα 2"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IEAD"/>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687"/>
                                    <a:stretch>
                                      <a:fillRect/>
                                    </a:stretch>
                                  </pic:blipFill>
                                  <pic:spPr bwMode="auto">
                                    <a:xfrm>
                                      <a:off x="0" y="0"/>
                                      <a:ext cx="647700" cy="304800"/>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ΕΘΝΙΚΟ ΙΝΣΤΙΤΟΥΤΟ ΕΡΓΑΣΙΑΣ ΚΑΙ ΑΝΘΡΩΠΙΝΟΥ ΔΥΝΑΜΙΚΟΥ </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ΔΙΑΧΕΙΡΙΣΤΙΚΗ ΑΡΧΗ ΤΟΥ Ε.Π. ΕΒΥΣ </w:t>
                      </w:r>
                    </w:p>
                    <w:p w:rsidR="00DF3E4E" w:rsidRPr="00C6405F" w:rsidRDefault="00DF3E4E" w:rsidP="00681094">
                      <w:pPr>
                        <w:spacing w:after="0"/>
                        <w:ind w:right="-154"/>
                        <w:rPr>
                          <w:rFonts w:eastAsia="Calibri" w:cs="Times New Roman"/>
                          <w:sz w:val="16"/>
                          <w:szCs w:val="16"/>
                          <w:lang w:eastAsia="en-US"/>
                        </w:rPr>
                      </w:pPr>
                      <w:r w:rsidRPr="00C6405F">
                        <w:rPr>
                          <w:rFonts w:ascii="Tahoma" w:hAnsi="Tahoma" w:cs="Tahoma"/>
                          <w:b/>
                          <w:color w:val="000000"/>
                          <w:sz w:val="10"/>
                          <w:szCs w:val="10"/>
                        </w:rPr>
                        <w:t>του ΤΕΒΑ</w:t>
                      </w:r>
                    </w:p>
                    <w:p w:rsidR="00DF3E4E" w:rsidRPr="00C6405F" w:rsidRDefault="00DF3E4E" w:rsidP="00681094">
                      <w:pPr>
                        <w:tabs>
                          <w:tab w:val="center" w:pos="4153"/>
                          <w:tab w:val="right" w:pos="8306"/>
                        </w:tabs>
                        <w:spacing w:after="0"/>
                        <w:rPr>
                          <w:rFonts w:ascii="Garamond" w:hAnsi="Garamond" w:cs="Times New Roman"/>
                          <w:color w:val="000000"/>
                          <w:sz w:val="24"/>
                        </w:rPr>
                      </w:pPr>
                    </w:p>
                  </w:tc>
                  <w:tc>
                    <w:tcPr>
                      <w:tcW w:w="2526" w:type="dxa"/>
                      <w:tcBorders>
                        <w:top w:val="single" w:sz="4" w:space="0" w:color="auto"/>
                      </w:tcBorders>
                      <w:shd w:val="clear" w:color="auto" w:fill="auto"/>
                    </w:tcPr>
                    <w:p w:rsidR="00DF3E4E" w:rsidRPr="00C6405F" w:rsidRDefault="00DF3E4E" w:rsidP="00681094">
                      <w:pPr>
                        <w:tabs>
                          <w:tab w:val="center" w:pos="4153"/>
                          <w:tab w:val="right" w:pos="8306"/>
                        </w:tabs>
                        <w:spacing w:after="0"/>
                        <w:jc w:val="center"/>
                        <w:rPr>
                          <w:rFonts w:ascii="Tahoma" w:hAnsi="Tahoma" w:cs="Tahoma"/>
                          <w:b/>
                          <w:noProof/>
                          <w:color w:val="000000"/>
                          <w:sz w:val="10"/>
                          <w:szCs w:val="10"/>
                        </w:rPr>
                      </w:pPr>
                    </w:p>
                    <w:p w:rsidR="00DF3E4E" w:rsidRPr="00C6405F" w:rsidRDefault="00DF3E4E" w:rsidP="00681094">
                      <w:pPr>
                        <w:tabs>
                          <w:tab w:val="center" w:pos="4153"/>
                          <w:tab w:val="right" w:pos="8306"/>
                        </w:tabs>
                        <w:spacing w:after="0"/>
                        <w:jc w:val="center"/>
                        <w:rPr>
                          <w:rFonts w:ascii="Garamond" w:hAnsi="Garamond" w:cs="Times New Roman"/>
                          <w:color w:val="000000"/>
                          <w:sz w:val="24"/>
                        </w:rPr>
                      </w:pPr>
                      <w:r w:rsidRPr="00C6405F">
                        <w:rPr>
                          <w:rFonts w:eastAsia="Calibri" w:cs="Times New Roman"/>
                          <w:noProof/>
                          <w:color w:val="0000FF"/>
                        </w:rPr>
                        <w:drawing>
                          <wp:inline distT="0" distB="0" distL="0" distR="0">
                            <wp:extent cx="499761" cy="333375"/>
                            <wp:effectExtent l="0" t="0" r="0" b="0"/>
                            <wp:docPr id="8"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tabs>
                          <w:tab w:val="left" w:pos="928"/>
                        </w:tabs>
                        <w:spacing w:after="0"/>
                        <w:ind w:right="-154"/>
                        <w:rPr>
                          <w:rFonts w:ascii="Tahoma" w:hAnsi="Tahoma" w:cs="Tahoma"/>
                          <w:b/>
                          <w:color w:val="000000"/>
                          <w:sz w:val="10"/>
                          <w:szCs w:val="10"/>
                        </w:rPr>
                      </w:pPr>
                      <w:r w:rsidRPr="00C6405F">
                        <w:rPr>
                          <w:rFonts w:ascii="Tahoma" w:hAnsi="Tahoma" w:cs="Tahoma"/>
                          <w:b/>
                          <w:color w:val="000000"/>
                          <w:sz w:val="10"/>
                          <w:szCs w:val="10"/>
                        </w:rPr>
                        <w:t xml:space="preserve">                               ΤΕΒΑ / FEAD</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ΕΥΡΩΠΑΪΚΗ ΕΝΩΣΗ</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Ταμείο Ευρωπαϊκής Βοήθειας</w:t>
                      </w:r>
                    </w:p>
                    <w:p w:rsidR="00DF3E4E" w:rsidRPr="00C6405F" w:rsidRDefault="00DF3E4E" w:rsidP="00681094">
                      <w:pPr>
                        <w:tabs>
                          <w:tab w:val="left" w:pos="928"/>
                        </w:tabs>
                        <w:spacing w:after="0"/>
                        <w:ind w:right="-154"/>
                        <w:rPr>
                          <w:rFonts w:ascii="Garamond" w:hAnsi="Garamond" w:cs="Times New Roman"/>
                          <w:color w:val="000000"/>
                          <w:sz w:val="24"/>
                        </w:rPr>
                      </w:pPr>
                      <w:r w:rsidRPr="00C6405F">
                        <w:rPr>
                          <w:rFonts w:ascii="Tahoma" w:hAnsi="Tahoma" w:cs="Tahoma"/>
                          <w:b/>
                          <w:color w:val="000000"/>
                          <w:sz w:val="10"/>
                          <w:szCs w:val="10"/>
                        </w:rPr>
                        <w:t xml:space="preserve">                               προς τους Απόρους</w:t>
                      </w:r>
                    </w:p>
                  </w:tc>
                </w:tr>
              </w:tbl>
              <w:p w:rsidR="00DF3E4E" w:rsidRPr="00C6405F" w:rsidRDefault="00DF3E4E" w:rsidP="00681094">
                <w:pPr>
                  <w:tabs>
                    <w:tab w:val="center" w:pos="4320"/>
                    <w:tab w:val="right" w:pos="8640"/>
                  </w:tabs>
                  <w:spacing w:after="0"/>
                  <w:rPr>
                    <w:rFonts w:eastAsia="Calibri" w:cs="Times New Roman"/>
                    <w:lang w:eastAsia="en-US"/>
                  </w:rPr>
                </w:pPr>
              </w:p>
              <w:p w:rsidR="00DF3E4E" w:rsidRPr="00C6405F" w:rsidRDefault="00DF3E4E" w:rsidP="00681094">
                <w:pPr>
                  <w:tabs>
                    <w:tab w:val="center" w:pos="4153"/>
                    <w:tab w:val="right" w:pos="8306"/>
                  </w:tabs>
                  <w:spacing w:after="0"/>
                  <w:rPr>
                    <w:rFonts w:ascii="Garamond" w:hAnsi="Garamond"/>
                    <w:color w:val="000000"/>
                    <w:sz w:val="24"/>
                  </w:rPr>
                </w:pPr>
              </w:p>
            </w:tc>
            <w:tc>
              <w:tcPr>
                <w:tcW w:w="3544"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olor w:val="000000"/>
                    <w:sz w:val="24"/>
                  </w:rPr>
                </w:pPr>
              </w:p>
            </w:tc>
            <w:tc>
              <w:tcPr>
                <w:tcW w:w="2409" w:type="dxa"/>
                <w:tcBorders>
                  <w:top w:val="single" w:sz="4" w:space="0" w:color="auto"/>
                </w:tcBorders>
                <w:shd w:val="clear" w:color="auto" w:fill="auto"/>
              </w:tcPr>
              <w:p w:rsidR="00DF3E4E" w:rsidRPr="00C6405F" w:rsidRDefault="00DF3E4E" w:rsidP="00681094">
                <w:pPr>
                  <w:spacing w:after="0"/>
                  <w:ind w:right="-154"/>
                  <w:rPr>
                    <w:rFonts w:ascii="Garamond" w:hAnsi="Garamond"/>
                    <w:color w:val="000000"/>
                    <w:sz w:val="24"/>
                  </w:rPr>
                </w:pPr>
              </w:p>
            </w:tc>
          </w:tr>
        </w:tbl>
        <w:p w:rsidR="00DF3E4E" w:rsidRDefault="00DF3E4E"/>
      </w:tc>
      <w:tc>
        <w:tcPr>
          <w:tcW w:w="222" w:type="dxa"/>
          <w:tcBorders>
            <w:top w:val="single" w:sz="4" w:space="0" w:color="auto"/>
          </w:tcBorders>
          <w:shd w:val="clear" w:color="auto" w:fill="auto"/>
        </w:tcPr>
        <w:tbl>
          <w:tblPr>
            <w:tblW w:w="9180" w:type="dxa"/>
            <w:tblLook w:val="04A0"/>
          </w:tblPr>
          <w:tblGrid>
            <w:gridCol w:w="9185"/>
            <w:gridCol w:w="222"/>
            <w:gridCol w:w="222"/>
          </w:tblGrid>
          <w:tr w:rsidR="00DF3E4E" w:rsidRPr="00C6405F" w:rsidTr="00681094">
            <w:trPr>
              <w:trHeight w:val="1090"/>
            </w:trPr>
            <w:tc>
              <w:tcPr>
                <w:tcW w:w="3227" w:type="dxa"/>
                <w:tcBorders>
                  <w:top w:val="single" w:sz="4" w:space="0" w:color="auto"/>
                </w:tcBorders>
                <w:shd w:val="clear" w:color="auto" w:fill="auto"/>
              </w:tcPr>
              <w:tbl>
                <w:tblPr>
                  <w:tblW w:w="8969" w:type="dxa"/>
                  <w:tblLook w:val="04A0"/>
                </w:tblPr>
                <w:tblGrid>
                  <w:gridCol w:w="3708"/>
                  <w:gridCol w:w="2735"/>
                  <w:gridCol w:w="2526"/>
                </w:tblGrid>
                <w:tr w:rsidR="00DF3E4E" w:rsidRPr="00C6405F" w:rsidTr="00681094">
                  <w:trPr>
                    <w:trHeight w:val="1156"/>
                  </w:trPr>
                  <w:tc>
                    <w:tcPr>
                      <w:tcW w:w="3708"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Tahoma" w:hAnsi="Tahoma" w:cs="Tahoma"/>
                          <w:color w:val="000000"/>
                          <w:sz w:val="10"/>
                          <w:szCs w:val="10"/>
                        </w:rPr>
                      </w:pPr>
                      <w:r w:rsidRPr="00C6405F">
                        <w:rPr>
                          <w:rFonts w:ascii="Tahoma" w:hAnsi="Tahoma" w:cs="Tahoma"/>
                          <w:color w:val="000000"/>
                          <w:sz w:val="10"/>
                          <w:szCs w:val="10"/>
                        </w:rPr>
                        <w:object w:dxaOrig="2700" w:dyaOrig="2700">
                          <v:shape id="_x0000_i1027" type="#_x0000_t75" style="width:24.75pt;height:30pt" o:ole="" fillcolor="window">
                            <v:imagedata r:id="rId1" o:title="" croptop="-2062f" cropleft="7864f"/>
                          </v:shape>
                          <o:OLEObject Type="Embed" ProgID="PBrush" ShapeID="_x0000_i1027" DrawAspect="Content" ObjectID="_1629286930" r:id="rId7"/>
                        </w:object>
                      </w:r>
                    </w:p>
                    <w:p w:rsidR="00DF3E4E" w:rsidRPr="00C6405F" w:rsidRDefault="00DF3E4E" w:rsidP="00681094">
                      <w:pPr>
                        <w:spacing w:after="0"/>
                        <w:ind w:right="-154"/>
                        <w:jc w:val="right"/>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ΕΛΛΗΝΙΚΗ ΔΗΜΟΚΡΑΤΙΑ</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ΥΠΟΥΡΓΕΙΟ ΕΡΓΑΣΙΑΣ ΚΑΙ ΚΟΙΝΩΝΙΚΩΝ ΥΠΟΘΕΣΕΩΝ</w:t>
                      </w:r>
                    </w:p>
                    <w:p w:rsidR="00DF3E4E" w:rsidRPr="00C6405F" w:rsidRDefault="00DF3E4E" w:rsidP="00681094">
                      <w:pPr>
                        <w:tabs>
                          <w:tab w:val="center" w:pos="4153"/>
                          <w:tab w:val="right" w:pos="8306"/>
                        </w:tabs>
                        <w:spacing w:after="0"/>
                        <w:rPr>
                          <w:rFonts w:ascii="Garamond" w:hAnsi="Garamond" w:cs="Times New Roman"/>
                          <w:color w:val="000000"/>
                          <w:sz w:val="24"/>
                        </w:rPr>
                      </w:pPr>
                      <w:r w:rsidRPr="00C6405F">
                        <w:rPr>
                          <w:rFonts w:ascii="Tahoma" w:hAnsi="Tahoma" w:cs="Tahoma"/>
                          <w:b/>
                          <w:color w:val="000000"/>
                          <w:sz w:val="10"/>
                          <w:szCs w:val="10"/>
                        </w:rPr>
                        <w:t>ΓΕΝΙΚΗ ΓΡΑΜΜΑΤΕΙΑ ΚΟΙΝΩΝΙΚΗΣ ΑΛΛΗΛΕΓΓΥΗΣ ΚΑΙ ΚΑΤΑΠΟΛΕΜ</w:t>
                      </w:r>
                      <w:r w:rsidRPr="00C6405F">
                        <w:rPr>
                          <w:rFonts w:ascii="Tahoma" w:hAnsi="Tahoma" w:cs="Tahoma"/>
                          <w:b/>
                          <w:color w:val="000000"/>
                          <w:sz w:val="10"/>
                          <w:szCs w:val="10"/>
                          <w:lang w:val="en-US"/>
                        </w:rPr>
                        <w:t>H</w:t>
                      </w:r>
                      <w:r w:rsidRPr="00C6405F">
                        <w:rPr>
                          <w:rFonts w:ascii="Tahoma" w:hAnsi="Tahoma" w:cs="Tahoma"/>
                          <w:b/>
                          <w:color w:val="000000"/>
                          <w:sz w:val="10"/>
                          <w:szCs w:val="10"/>
                        </w:rPr>
                        <w:t>ΣΗΣ ΤΗΣ ΦΤΩΧΕΙΑΣ</w:t>
                      </w:r>
                    </w:p>
                  </w:tc>
                  <w:tc>
                    <w:tcPr>
                      <w:tcW w:w="2735"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p>
                    <w:p w:rsidR="00DF3E4E" w:rsidRPr="00C6405F" w:rsidRDefault="00DF3E4E" w:rsidP="00681094">
                      <w:pPr>
                        <w:tabs>
                          <w:tab w:val="center" w:pos="4153"/>
                          <w:tab w:val="right" w:pos="8306"/>
                        </w:tabs>
                        <w:spacing w:after="0"/>
                        <w:rPr>
                          <w:rFonts w:ascii="Garamond" w:hAnsi="Garamond" w:cs="Times New Roman"/>
                          <w:b/>
                          <w:noProof/>
                          <w:color w:val="000000"/>
                          <w:sz w:val="10"/>
                          <w:szCs w:val="10"/>
                        </w:rPr>
                      </w:pPr>
                      <w:r w:rsidRPr="00C6405F">
                        <w:rPr>
                          <w:rFonts w:ascii="Garamond" w:hAnsi="Garamond" w:cs="Times New Roman"/>
                          <w:b/>
                          <w:noProof/>
                          <w:color w:val="000000"/>
                          <w:sz w:val="10"/>
                          <w:szCs w:val="10"/>
                        </w:rPr>
                        <w:drawing>
                          <wp:inline distT="0" distB="0" distL="0" distR="0">
                            <wp:extent cx="647700" cy="304800"/>
                            <wp:effectExtent l="0" t="0" r="0" b="0"/>
                            <wp:docPr id="9" name="Εικόνα 2"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IEAD"/>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687"/>
                                    <a:stretch>
                                      <a:fillRect/>
                                    </a:stretch>
                                  </pic:blipFill>
                                  <pic:spPr bwMode="auto">
                                    <a:xfrm>
                                      <a:off x="0" y="0"/>
                                      <a:ext cx="647700" cy="304800"/>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ΕΘΝΙΚΟ ΙΝΣΤΙΤΟΥΤΟ ΕΡΓΑΣΙΑΣ ΚΑΙ ΑΝΘΡΩΠΙΝΟΥ ΔΥΝΑΜΙΚΟΥ </w:t>
                      </w:r>
                    </w:p>
                    <w:p w:rsidR="00DF3E4E" w:rsidRPr="00C6405F" w:rsidRDefault="00DF3E4E" w:rsidP="00681094">
                      <w:pPr>
                        <w:spacing w:after="0"/>
                        <w:ind w:right="-154"/>
                        <w:rPr>
                          <w:rFonts w:ascii="Tahoma" w:hAnsi="Tahoma" w:cs="Tahoma"/>
                          <w:b/>
                          <w:color w:val="000000"/>
                          <w:sz w:val="10"/>
                          <w:szCs w:val="10"/>
                        </w:rPr>
                      </w:pPr>
                      <w:r w:rsidRPr="00C6405F">
                        <w:rPr>
                          <w:rFonts w:ascii="Tahoma" w:hAnsi="Tahoma" w:cs="Tahoma"/>
                          <w:b/>
                          <w:color w:val="000000"/>
                          <w:sz w:val="10"/>
                          <w:szCs w:val="10"/>
                        </w:rPr>
                        <w:t xml:space="preserve">ΔΙΑΧΕΙΡΙΣΤΙΚΗ ΑΡΧΗ ΤΟΥ Ε.Π. ΕΒΥΣ </w:t>
                      </w:r>
                    </w:p>
                    <w:p w:rsidR="00DF3E4E" w:rsidRPr="00C6405F" w:rsidRDefault="00DF3E4E" w:rsidP="00681094">
                      <w:pPr>
                        <w:spacing w:after="0"/>
                        <w:ind w:right="-154"/>
                        <w:rPr>
                          <w:rFonts w:eastAsia="Calibri" w:cs="Times New Roman"/>
                          <w:sz w:val="16"/>
                          <w:szCs w:val="16"/>
                          <w:lang w:eastAsia="en-US"/>
                        </w:rPr>
                      </w:pPr>
                      <w:r w:rsidRPr="00C6405F">
                        <w:rPr>
                          <w:rFonts w:ascii="Tahoma" w:hAnsi="Tahoma" w:cs="Tahoma"/>
                          <w:b/>
                          <w:color w:val="000000"/>
                          <w:sz w:val="10"/>
                          <w:szCs w:val="10"/>
                        </w:rPr>
                        <w:t>του ΤΕΒΑ</w:t>
                      </w:r>
                    </w:p>
                    <w:p w:rsidR="00DF3E4E" w:rsidRPr="00C6405F" w:rsidRDefault="00DF3E4E" w:rsidP="00681094">
                      <w:pPr>
                        <w:tabs>
                          <w:tab w:val="center" w:pos="4153"/>
                          <w:tab w:val="right" w:pos="8306"/>
                        </w:tabs>
                        <w:spacing w:after="0"/>
                        <w:rPr>
                          <w:rFonts w:ascii="Garamond" w:hAnsi="Garamond" w:cs="Times New Roman"/>
                          <w:color w:val="000000"/>
                          <w:sz w:val="24"/>
                        </w:rPr>
                      </w:pPr>
                    </w:p>
                  </w:tc>
                  <w:tc>
                    <w:tcPr>
                      <w:tcW w:w="2526" w:type="dxa"/>
                      <w:tcBorders>
                        <w:top w:val="single" w:sz="4" w:space="0" w:color="auto"/>
                      </w:tcBorders>
                      <w:shd w:val="clear" w:color="auto" w:fill="auto"/>
                    </w:tcPr>
                    <w:p w:rsidR="00DF3E4E" w:rsidRPr="00C6405F" w:rsidRDefault="00DF3E4E" w:rsidP="00681094">
                      <w:pPr>
                        <w:tabs>
                          <w:tab w:val="center" w:pos="4153"/>
                          <w:tab w:val="right" w:pos="8306"/>
                        </w:tabs>
                        <w:spacing w:after="0"/>
                        <w:jc w:val="center"/>
                        <w:rPr>
                          <w:rFonts w:ascii="Tahoma" w:hAnsi="Tahoma" w:cs="Tahoma"/>
                          <w:b/>
                          <w:noProof/>
                          <w:color w:val="000000"/>
                          <w:sz w:val="10"/>
                          <w:szCs w:val="10"/>
                        </w:rPr>
                      </w:pPr>
                    </w:p>
                    <w:p w:rsidR="00DF3E4E" w:rsidRPr="00C6405F" w:rsidRDefault="00DF3E4E" w:rsidP="00681094">
                      <w:pPr>
                        <w:tabs>
                          <w:tab w:val="center" w:pos="4153"/>
                          <w:tab w:val="right" w:pos="8306"/>
                        </w:tabs>
                        <w:spacing w:after="0"/>
                        <w:jc w:val="center"/>
                        <w:rPr>
                          <w:rFonts w:ascii="Garamond" w:hAnsi="Garamond" w:cs="Times New Roman"/>
                          <w:color w:val="000000"/>
                          <w:sz w:val="24"/>
                        </w:rPr>
                      </w:pPr>
                      <w:r w:rsidRPr="00C6405F">
                        <w:rPr>
                          <w:rFonts w:eastAsia="Calibri" w:cs="Times New Roman"/>
                          <w:noProof/>
                          <w:color w:val="0000FF"/>
                        </w:rPr>
                        <w:drawing>
                          <wp:inline distT="0" distB="0" distL="0" distR="0">
                            <wp:extent cx="499761" cy="333375"/>
                            <wp:effectExtent l="0" t="0" r="0" b="0"/>
                            <wp:docPr id="10"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rsidR="00DF3E4E" w:rsidRPr="00C6405F" w:rsidRDefault="00DF3E4E" w:rsidP="00681094">
                      <w:pPr>
                        <w:spacing w:after="0"/>
                        <w:ind w:right="-154"/>
                        <w:rPr>
                          <w:rFonts w:ascii="Tahoma" w:hAnsi="Tahoma" w:cs="Tahoma"/>
                          <w:b/>
                          <w:color w:val="000000"/>
                          <w:sz w:val="10"/>
                          <w:szCs w:val="10"/>
                        </w:rPr>
                      </w:pPr>
                    </w:p>
                    <w:p w:rsidR="00DF3E4E" w:rsidRPr="00C6405F" w:rsidRDefault="00DF3E4E" w:rsidP="00681094">
                      <w:pPr>
                        <w:tabs>
                          <w:tab w:val="left" w:pos="928"/>
                        </w:tabs>
                        <w:spacing w:after="0"/>
                        <w:ind w:right="-154"/>
                        <w:rPr>
                          <w:rFonts w:ascii="Tahoma" w:hAnsi="Tahoma" w:cs="Tahoma"/>
                          <w:b/>
                          <w:color w:val="000000"/>
                          <w:sz w:val="10"/>
                          <w:szCs w:val="10"/>
                        </w:rPr>
                      </w:pPr>
                      <w:r w:rsidRPr="00C6405F">
                        <w:rPr>
                          <w:rFonts w:ascii="Tahoma" w:hAnsi="Tahoma" w:cs="Tahoma"/>
                          <w:b/>
                          <w:color w:val="000000"/>
                          <w:sz w:val="10"/>
                          <w:szCs w:val="10"/>
                        </w:rPr>
                        <w:t xml:space="preserve">                               ΤΕΒΑ / FEAD</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ΕΥΡΩΠΑΪΚΗ ΕΝΩΣΗ</w:t>
                      </w:r>
                    </w:p>
                    <w:p w:rsidR="00DF3E4E" w:rsidRPr="00C6405F" w:rsidRDefault="00DF3E4E" w:rsidP="00681094">
                      <w:pPr>
                        <w:tabs>
                          <w:tab w:val="left" w:pos="928"/>
                        </w:tabs>
                        <w:spacing w:after="0"/>
                        <w:ind w:right="-154"/>
                        <w:jc w:val="center"/>
                        <w:rPr>
                          <w:rFonts w:ascii="Tahoma" w:hAnsi="Tahoma" w:cs="Tahoma"/>
                          <w:b/>
                          <w:color w:val="000000"/>
                          <w:sz w:val="10"/>
                          <w:szCs w:val="10"/>
                        </w:rPr>
                      </w:pPr>
                      <w:r w:rsidRPr="00C6405F">
                        <w:rPr>
                          <w:rFonts w:ascii="Tahoma" w:hAnsi="Tahoma" w:cs="Tahoma"/>
                          <w:b/>
                          <w:color w:val="000000"/>
                          <w:sz w:val="10"/>
                          <w:szCs w:val="10"/>
                        </w:rPr>
                        <w:t xml:space="preserve">                           Ταμείο Ευρωπαϊκής Βοήθειας</w:t>
                      </w:r>
                    </w:p>
                    <w:p w:rsidR="00DF3E4E" w:rsidRPr="00C6405F" w:rsidRDefault="00DF3E4E" w:rsidP="00681094">
                      <w:pPr>
                        <w:tabs>
                          <w:tab w:val="left" w:pos="928"/>
                        </w:tabs>
                        <w:spacing w:after="0"/>
                        <w:ind w:right="-154"/>
                        <w:rPr>
                          <w:rFonts w:ascii="Garamond" w:hAnsi="Garamond" w:cs="Times New Roman"/>
                          <w:color w:val="000000"/>
                          <w:sz w:val="24"/>
                        </w:rPr>
                      </w:pPr>
                      <w:r w:rsidRPr="00C6405F">
                        <w:rPr>
                          <w:rFonts w:ascii="Tahoma" w:hAnsi="Tahoma" w:cs="Tahoma"/>
                          <w:b/>
                          <w:color w:val="000000"/>
                          <w:sz w:val="10"/>
                          <w:szCs w:val="10"/>
                        </w:rPr>
                        <w:t xml:space="preserve">                               προς τους Απόρους</w:t>
                      </w:r>
                    </w:p>
                  </w:tc>
                </w:tr>
              </w:tbl>
              <w:p w:rsidR="00DF3E4E" w:rsidRPr="00C6405F" w:rsidRDefault="00DF3E4E" w:rsidP="00681094">
                <w:pPr>
                  <w:tabs>
                    <w:tab w:val="center" w:pos="4320"/>
                    <w:tab w:val="right" w:pos="8640"/>
                  </w:tabs>
                  <w:spacing w:after="0"/>
                  <w:rPr>
                    <w:rFonts w:eastAsia="Calibri" w:cs="Times New Roman"/>
                    <w:lang w:eastAsia="en-US"/>
                  </w:rPr>
                </w:pPr>
              </w:p>
              <w:p w:rsidR="00DF3E4E" w:rsidRPr="00C6405F" w:rsidRDefault="00DF3E4E" w:rsidP="00681094">
                <w:pPr>
                  <w:tabs>
                    <w:tab w:val="center" w:pos="4153"/>
                    <w:tab w:val="right" w:pos="8306"/>
                  </w:tabs>
                  <w:spacing w:after="0"/>
                  <w:rPr>
                    <w:rFonts w:ascii="Garamond" w:hAnsi="Garamond"/>
                    <w:color w:val="000000"/>
                    <w:sz w:val="24"/>
                  </w:rPr>
                </w:pPr>
              </w:p>
            </w:tc>
            <w:tc>
              <w:tcPr>
                <w:tcW w:w="3544" w:type="dxa"/>
                <w:tcBorders>
                  <w:top w:val="single" w:sz="4" w:space="0" w:color="auto"/>
                </w:tcBorders>
                <w:shd w:val="clear" w:color="auto" w:fill="auto"/>
              </w:tcPr>
              <w:p w:rsidR="00DF3E4E" w:rsidRPr="00C6405F" w:rsidRDefault="00DF3E4E" w:rsidP="00681094">
                <w:pPr>
                  <w:tabs>
                    <w:tab w:val="center" w:pos="4153"/>
                    <w:tab w:val="right" w:pos="8306"/>
                  </w:tabs>
                  <w:spacing w:after="0"/>
                  <w:rPr>
                    <w:rFonts w:ascii="Garamond" w:hAnsi="Garamond"/>
                    <w:color w:val="000000"/>
                    <w:sz w:val="24"/>
                  </w:rPr>
                </w:pPr>
              </w:p>
            </w:tc>
            <w:tc>
              <w:tcPr>
                <w:tcW w:w="2409" w:type="dxa"/>
                <w:tcBorders>
                  <w:top w:val="single" w:sz="4" w:space="0" w:color="auto"/>
                </w:tcBorders>
                <w:shd w:val="clear" w:color="auto" w:fill="auto"/>
              </w:tcPr>
              <w:p w:rsidR="00DF3E4E" w:rsidRPr="00C6405F" w:rsidRDefault="00DF3E4E" w:rsidP="00681094">
                <w:pPr>
                  <w:spacing w:after="0"/>
                  <w:ind w:right="-154"/>
                  <w:rPr>
                    <w:rFonts w:ascii="Garamond" w:hAnsi="Garamond"/>
                    <w:color w:val="000000"/>
                    <w:sz w:val="24"/>
                  </w:rPr>
                </w:pPr>
              </w:p>
            </w:tc>
          </w:tr>
        </w:tbl>
        <w:p w:rsidR="00DF3E4E" w:rsidRDefault="00DF3E4E"/>
      </w:tc>
    </w:tr>
  </w:tbl>
  <w:p w:rsidR="008B7A16" w:rsidRPr="008B7A16" w:rsidRDefault="008B7A16" w:rsidP="008B7A1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4E" w:rsidRDefault="00DF3E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C73" w:rsidRDefault="00080C73" w:rsidP="008B7A16">
      <w:pPr>
        <w:spacing w:after="0" w:line="240" w:lineRule="auto"/>
      </w:pPr>
      <w:r>
        <w:separator/>
      </w:r>
    </w:p>
  </w:footnote>
  <w:footnote w:type="continuationSeparator" w:id="1">
    <w:p w:rsidR="00080C73" w:rsidRDefault="00080C73" w:rsidP="008B7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4E" w:rsidRDefault="00DF3E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16" w:rsidRDefault="008B7A16" w:rsidP="008B7A16">
    <w:pPr>
      <w:pStyle w:val="3"/>
      <w:jc w:val="right"/>
    </w:pPr>
    <w:r>
      <w:tab/>
    </w:r>
    <w:r>
      <w:rPr>
        <w:rFonts w:ascii="Cambria" w:eastAsia="MS Mincho" w:hAnsi="Cambria"/>
        <w:noProof/>
        <w:lang w:val="el-GR" w:eastAsia="el-GR"/>
      </w:rPr>
      <w:drawing>
        <wp:inline distT="0" distB="0" distL="0" distR="0">
          <wp:extent cx="1383665" cy="628015"/>
          <wp:effectExtent l="19050" t="0" r="6985" b="0"/>
          <wp:docPr id="2"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3"/>
                  <pic:cNvPicPr>
                    <a:picLocks noChangeAspect="1" noChangeArrowheads="1"/>
                  </pic:cNvPicPr>
                </pic:nvPicPr>
                <pic:blipFill>
                  <a:blip r:embed="rId1"/>
                  <a:srcRect/>
                  <a:stretch>
                    <a:fillRect/>
                  </a:stretch>
                </pic:blipFill>
                <pic:spPr bwMode="auto">
                  <a:xfrm>
                    <a:off x="0" y="0"/>
                    <a:ext cx="1383665" cy="628015"/>
                  </a:xfrm>
                  <a:prstGeom prst="rect">
                    <a:avLst/>
                  </a:prstGeom>
                  <a:noFill/>
                  <a:ln w="9525">
                    <a:noFill/>
                    <a:miter lim="800000"/>
                    <a:headEnd/>
                    <a:tailEnd/>
                  </a:ln>
                </pic:spPr>
              </pic:pic>
            </a:graphicData>
          </a:graphic>
        </wp:inline>
      </w:drawing>
    </w:r>
  </w:p>
  <w:p w:rsidR="008B7A16" w:rsidRDefault="008B7A16" w:rsidP="008B7A16">
    <w:pPr>
      <w:pStyle w:val="a5"/>
      <w:tabs>
        <w:tab w:val="clear" w:pos="4153"/>
        <w:tab w:val="clear" w:pos="8306"/>
        <w:tab w:val="left" w:pos="664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4E" w:rsidRDefault="00DF3E4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A813F6"/>
    <w:rsid w:val="00023D38"/>
    <w:rsid w:val="0006384E"/>
    <w:rsid w:val="00066871"/>
    <w:rsid w:val="00080C73"/>
    <w:rsid w:val="000A070E"/>
    <w:rsid w:val="000E473A"/>
    <w:rsid w:val="000E7167"/>
    <w:rsid w:val="00155080"/>
    <w:rsid w:val="001C3DA0"/>
    <w:rsid w:val="001D4F13"/>
    <w:rsid w:val="001D78DF"/>
    <w:rsid w:val="00344B0A"/>
    <w:rsid w:val="004508C2"/>
    <w:rsid w:val="004657C6"/>
    <w:rsid w:val="005E04F2"/>
    <w:rsid w:val="00660276"/>
    <w:rsid w:val="0067662E"/>
    <w:rsid w:val="006C0FED"/>
    <w:rsid w:val="007C1ED2"/>
    <w:rsid w:val="007C79EB"/>
    <w:rsid w:val="00804C43"/>
    <w:rsid w:val="00844257"/>
    <w:rsid w:val="008B7A16"/>
    <w:rsid w:val="008C3A7B"/>
    <w:rsid w:val="00945732"/>
    <w:rsid w:val="0095354F"/>
    <w:rsid w:val="00A01CEC"/>
    <w:rsid w:val="00A813F6"/>
    <w:rsid w:val="00AD7F6B"/>
    <w:rsid w:val="00B241C0"/>
    <w:rsid w:val="00B5195A"/>
    <w:rsid w:val="00B6227B"/>
    <w:rsid w:val="00C03EF9"/>
    <w:rsid w:val="00CF096C"/>
    <w:rsid w:val="00D405D9"/>
    <w:rsid w:val="00DF3E4E"/>
    <w:rsid w:val="00EF150C"/>
    <w:rsid w:val="00F15FA7"/>
    <w:rsid w:val="00FA4EE2"/>
    <w:rsid w:val="00FA7F74"/>
    <w:rsid w:val="00FF74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ooe2">
    <w:name w:val="Oooe2"/>
    <w:basedOn w:val="a"/>
    <w:next w:val="a"/>
    <w:rsid w:val="00A813F6"/>
    <w:pPr>
      <w:widowControl w:val="0"/>
      <w:autoSpaceDE w:val="0"/>
      <w:autoSpaceDN w:val="0"/>
      <w:adjustRightInd w:val="0"/>
      <w:spacing w:after="0" w:line="240" w:lineRule="auto"/>
    </w:pPr>
    <w:rPr>
      <w:rFonts w:ascii="Arial" w:eastAsia="Times New Roman" w:hAnsi="Arial" w:cs="Arial"/>
      <w:sz w:val="24"/>
      <w:szCs w:val="24"/>
    </w:rPr>
  </w:style>
  <w:style w:type="paragraph" w:styleId="a3">
    <w:name w:val="Balloon Text"/>
    <w:basedOn w:val="a"/>
    <w:link w:val="Char"/>
    <w:uiPriority w:val="99"/>
    <w:semiHidden/>
    <w:unhideWhenUsed/>
    <w:rsid w:val="00A813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13F6"/>
    <w:rPr>
      <w:rFonts w:ascii="Tahoma" w:hAnsi="Tahoma" w:cs="Tahoma"/>
      <w:sz w:val="16"/>
      <w:szCs w:val="16"/>
    </w:rPr>
  </w:style>
  <w:style w:type="table" w:styleId="a4">
    <w:name w:val="Table Grid"/>
    <w:basedOn w:val="a1"/>
    <w:uiPriority w:val="59"/>
    <w:rsid w:val="004508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8B7A16"/>
    <w:pPr>
      <w:tabs>
        <w:tab w:val="center" w:pos="4153"/>
        <w:tab w:val="right" w:pos="8306"/>
      </w:tabs>
      <w:spacing w:after="0" w:line="240" w:lineRule="auto"/>
    </w:pPr>
  </w:style>
  <w:style w:type="character" w:customStyle="1" w:styleId="Char0">
    <w:name w:val="Κεφαλίδα Char"/>
    <w:basedOn w:val="a0"/>
    <w:link w:val="a5"/>
    <w:uiPriority w:val="99"/>
    <w:rsid w:val="008B7A16"/>
  </w:style>
  <w:style w:type="paragraph" w:styleId="a6">
    <w:name w:val="footer"/>
    <w:basedOn w:val="a"/>
    <w:link w:val="Char1"/>
    <w:uiPriority w:val="99"/>
    <w:unhideWhenUsed/>
    <w:rsid w:val="008B7A16"/>
    <w:pPr>
      <w:tabs>
        <w:tab w:val="center" w:pos="4153"/>
        <w:tab w:val="right" w:pos="8306"/>
      </w:tabs>
      <w:spacing w:after="0" w:line="240" w:lineRule="auto"/>
    </w:pPr>
  </w:style>
  <w:style w:type="character" w:customStyle="1" w:styleId="Char1">
    <w:name w:val="Υποσέλιδο Char"/>
    <w:basedOn w:val="a0"/>
    <w:link w:val="a6"/>
    <w:uiPriority w:val="99"/>
    <w:rsid w:val="008B7A16"/>
  </w:style>
  <w:style w:type="paragraph" w:customStyle="1" w:styleId="3">
    <w:name w:val="Λεζάντα3"/>
    <w:basedOn w:val="a"/>
    <w:rsid w:val="008B7A16"/>
    <w:pPr>
      <w:suppressLineNumbers/>
      <w:suppressAutoHyphens/>
      <w:spacing w:before="120" w:after="120" w:line="240" w:lineRule="auto"/>
      <w:jc w:val="both"/>
    </w:pPr>
    <w:rPr>
      <w:rFonts w:ascii="Calibri" w:eastAsia="Times New Roman" w:hAnsi="Calibri" w:cs="Mangal"/>
      <w:i/>
      <w:iCs/>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848044">
      <w:bodyDiv w:val="1"/>
      <w:marLeft w:val="0"/>
      <w:marRight w:val="0"/>
      <w:marTop w:val="0"/>
      <w:marBottom w:val="0"/>
      <w:divBdr>
        <w:top w:val="none" w:sz="0" w:space="0" w:color="auto"/>
        <w:left w:val="none" w:sz="0" w:space="0" w:color="auto"/>
        <w:bottom w:val="none" w:sz="0" w:space="0" w:color="auto"/>
        <w:right w:val="none" w:sz="0" w:space="0" w:color="auto"/>
      </w:divBdr>
    </w:div>
    <w:div w:id="14431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3.png"/><Relationship Id="rId6" Type="http://schemas.openxmlformats.org/officeDocument/2006/relationships/oleObject" Target="embeddings/oleObject2.bin"/><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AEF8-F3F8-4599-B557-515AEE5C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537</Words>
  <Characters>2902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kxailis</dc:creator>
  <cp:keywords/>
  <dc:description/>
  <cp:lastModifiedBy>kxailis</cp:lastModifiedBy>
  <cp:revision>27</cp:revision>
  <cp:lastPrinted>2018-07-05T10:34:00Z</cp:lastPrinted>
  <dcterms:created xsi:type="dcterms:W3CDTF">2018-03-29T11:10:00Z</dcterms:created>
  <dcterms:modified xsi:type="dcterms:W3CDTF">2019-09-06T11:56:00Z</dcterms:modified>
</cp:coreProperties>
</file>