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1F8F1" w14:textId="77777777" w:rsidR="00AC70E3" w:rsidRDefault="00AC70E3" w:rsidP="00785141">
      <w:pPr>
        <w:pStyle w:val="a3"/>
        <w:tabs>
          <w:tab w:val="left" w:pos="6300"/>
        </w:tabs>
        <w:spacing w:after="20" w:line="288" w:lineRule="auto"/>
        <w:jc w:val="left"/>
        <w:rPr>
          <w:rFonts w:ascii="Arial" w:hAnsi="Arial" w:cs="Arial"/>
          <w:u w:val="none"/>
          <w:lang w:val="en-US"/>
        </w:rPr>
      </w:pPr>
      <w:bookmarkStart w:id="0" w:name="_GoBack"/>
      <w:bookmarkEnd w:id="0"/>
    </w:p>
    <w:p w14:paraId="62C1F8F2" w14:textId="1DCA4EC0" w:rsidR="00AC70E3" w:rsidRPr="00406E13" w:rsidRDefault="00AC70E3" w:rsidP="00785141">
      <w:pPr>
        <w:pStyle w:val="a3"/>
        <w:tabs>
          <w:tab w:val="left" w:pos="6300"/>
        </w:tabs>
        <w:spacing w:after="20" w:line="288" w:lineRule="auto"/>
        <w:jc w:val="left"/>
        <w:rPr>
          <w:rFonts w:ascii="Arial" w:hAnsi="Arial" w:cs="Arial"/>
          <w:u w:val="none"/>
        </w:rPr>
      </w:pPr>
      <w:r w:rsidRPr="00F22379">
        <w:rPr>
          <w:rFonts w:ascii="Arial" w:hAnsi="Arial" w:cs="Arial"/>
          <w:u w:val="none"/>
        </w:rPr>
        <w:t xml:space="preserve">              </w:t>
      </w:r>
      <w:r w:rsidRPr="00AC70E3">
        <w:rPr>
          <w:rFonts w:ascii="Arial" w:eastAsia="Calibri" w:hAnsi="Arial" w:cs="Arial"/>
          <w:noProof/>
          <w:u w:val="none"/>
        </w:rPr>
        <w:drawing>
          <wp:inline distT="0" distB="0" distL="0" distR="0" wp14:anchorId="62C1FA68" wp14:editId="62C1FA69">
            <wp:extent cx="504825" cy="534035"/>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534035"/>
                    </a:xfrm>
                    <a:prstGeom prst="rect">
                      <a:avLst/>
                    </a:prstGeom>
                    <a:noFill/>
                    <a:ln>
                      <a:noFill/>
                    </a:ln>
                  </pic:spPr>
                </pic:pic>
              </a:graphicData>
            </a:graphic>
          </wp:inline>
        </w:drawing>
      </w:r>
      <w:r w:rsidR="00406E13" w:rsidRPr="00406E13">
        <w:rPr>
          <w:rFonts w:ascii="Arial" w:hAnsi="Arial" w:cs="Arial"/>
          <w:u w:val="none"/>
        </w:rPr>
        <w:tab/>
        <w:t>ΑΔΑ: 9Ψ0ΗΩΛΚ-Ε3Ε</w:t>
      </w:r>
      <w:r w:rsidR="00406E13" w:rsidRPr="00406E13">
        <w:rPr>
          <w:rFonts w:ascii="Arial" w:hAnsi="Arial" w:cs="Arial"/>
          <w:u w:val="none"/>
        </w:rPr>
        <w:tab/>
      </w:r>
    </w:p>
    <w:p w14:paraId="62C1F8F3" w14:textId="490D8204" w:rsidR="002B28B6" w:rsidRPr="00632F6C" w:rsidRDefault="002B28B6" w:rsidP="00785141">
      <w:pPr>
        <w:pStyle w:val="a3"/>
        <w:tabs>
          <w:tab w:val="left" w:pos="6300"/>
        </w:tabs>
        <w:spacing w:after="20" w:line="288" w:lineRule="auto"/>
        <w:jc w:val="left"/>
        <w:rPr>
          <w:rFonts w:ascii="Arial" w:hAnsi="Arial" w:cs="Arial"/>
          <w:u w:val="none"/>
        </w:rPr>
      </w:pPr>
      <w:r w:rsidRPr="00CE579A">
        <w:rPr>
          <w:rFonts w:ascii="Arial" w:hAnsi="Arial" w:cs="Arial"/>
          <w:u w:val="none"/>
        </w:rPr>
        <w:t>ΕΛΛΗΝΙΚΗ ΔΗΜΟΚΡΑΤΙΑ</w:t>
      </w:r>
      <w:r w:rsidR="00785141" w:rsidRPr="00CE579A">
        <w:rPr>
          <w:rFonts w:ascii="Arial" w:hAnsi="Arial" w:cs="Arial"/>
          <w:u w:val="none"/>
        </w:rPr>
        <w:tab/>
      </w:r>
      <w:r w:rsidR="00353EEE">
        <w:rPr>
          <w:rFonts w:ascii="Arial" w:hAnsi="Arial" w:cs="Arial"/>
          <w:u w:val="none"/>
        </w:rPr>
        <w:t xml:space="preserve">     </w:t>
      </w:r>
    </w:p>
    <w:p w14:paraId="62C1F8F4" w14:textId="77777777" w:rsidR="002B28B6" w:rsidRPr="00CE579A" w:rsidRDefault="002B28B6">
      <w:pPr>
        <w:pStyle w:val="a3"/>
        <w:spacing w:after="20" w:line="288" w:lineRule="auto"/>
        <w:jc w:val="left"/>
        <w:rPr>
          <w:rFonts w:ascii="Arial" w:hAnsi="Arial" w:cs="Arial"/>
          <w:u w:val="none"/>
        </w:rPr>
      </w:pPr>
      <w:r w:rsidRPr="00CE579A">
        <w:rPr>
          <w:rFonts w:ascii="Arial" w:hAnsi="Arial" w:cs="Arial"/>
          <w:u w:val="none"/>
        </w:rPr>
        <w:t>ΔΗΜΟΣ ΛΑΜΙΕΩΝ</w:t>
      </w:r>
    </w:p>
    <w:p w14:paraId="62C1F8F5" w14:textId="77777777" w:rsidR="002B28B6" w:rsidRPr="00CE579A" w:rsidRDefault="002B28B6" w:rsidP="00785141">
      <w:pPr>
        <w:pStyle w:val="a3"/>
        <w:spacing w:after="20" w:line="288" w:lineRule="auto"/>
        <w:jc w:val="right"/>
        <w:rPr>
          <w:rFonts w:ascii="Arial" w:hAnsi="Arial" w:cs="Arial"/>
          <w:u w:val="none"/>
        </w:rPr>
      </w:pPr>
    </w:p>
    <w:p w14:paraId="62C1F8F6" w14:textId="77777777" w:rsidR="002B28B6" w:rsidRPr="00CE579A" w:rsidRDefault="002B28B6">
      <w:pPr>
        <w:pStyle w:val="a3"/>
        <w:spacing w:after="20" w:line="288" w:lineRule="auto"/>
        <w:jc w:val="right"/>
        <w:rPr>
          <w:rFonts w:ascii="Arial" w:hAnsi="Arial" w:cs="Arial"/>
          <w:u w:val="none"/>
        </w:rPr>
      </w:pPr>
      <w:r w:rsidRPr="00CE579A">
        <w:rPr>
          <w:rFonts w:ascii="Arial" w:hAnsi="Arial" w:cs="Arial"/>
          <w:u w:val="none"/>
        </w:rPr>
        <w:t xml:space="preserve">ΑΡΙΘΜ. ΑΠΟΦ. :   </w:t>
      </w:r>
      <w:r>
        <w:rPr>
          <w:rFonts w:ascii="Arial" w:hAnsi="Arial" w:cs="Arial"/>
          <w:u w:val="none"/>
        </w:rPr>
        <w:t>285</w:t>
      </w:r>
      <w:r w:rsidRPr="00CE579A">
        <w:rPr>
          <w:rFonts w:ascii="Arial" w:hAnsi="Arial" w:cs="Arial"/>
          <w:u w:val="none"/>
        </w:rPr>
        <w:t xml:space="preserve"> /</w:t>
      </w:r>
      <w:r>
        <w:rPr>
          <w:rFonts w:ascii="Arial" w:hAnsi="Arial" w:cs="Arial"/>
          <w:u w:val="none"/>
        </w:rPr>
        <w:t>2019</w:t>
      </w:r>
      <w:r w:rsidRPr="00CE579A">
        <w:rPr>
          <w:rFonts w:ascii="Arial" w:hAnsi="Arial" w:cs="Arial"/>
          <w:u w:val="none"/>
        </w:rPr>
        <w:t xml:space="preserve"> </w:t>
      </w:r>
    </w:p>
    <w:p w14:paraId="62C1F8F7" w14:textId="77777777" w:rsidR="002B28B6" w:rsidRPr="00CE579A" w:rsidRDefault="002B28B6">
      <w:pPr>
        <w:pStyle w:val="a3"/>
        <w:spacing w:after="20" w:line="288" w:lineRule="auto"/>
        <w:jc w:val="both"/>
        <w:rPr>
          <w:rFonts w:ascii="Arial" w:hAnsi="Arial" w:cs="Arial"/>
          <w:u w:val="none"/>
        </w:rPr>
      </w:pPr>
    </w:p>
    <w:p w14:paraId="62C1F8F8" w14:textId="77777777" w:rsidR="002B28B6" w:rsidRPr="00CE579A" w:rsidRDefault="002B28B6">
      <w:pPr>
        <w:pStyle w:val="a3"/>
        <w:spacing w:after="20" w:line="288" w:lineRule="auto"/>
        <w:jc w:val="both"/>
        <w:rPr>
          <w:rFonts w:ascii="Arial" w:hAnsi="Arial" w:cs="Arial"/>
          <w:u w:val="none"/>
        </w:rPr>
      </w:pPr>
      <w:r w:rsidRPr="00CE579A">
        <w:rPr>
          <w:rFonts w:ascii="Arial" w:hAnsi="Arial" w:cs="Arial"/>
          <w:u w:val="none"/>
        </w:rPr>
        <w:t xml:space="preserve">Απόσπασμα από το πρακτικό της  </w:t>
      </w:r>
      <w:r>
        <w:rPr>
          <w:rFonts w:ascii="Arial" w:hAnsi="Arial" w:cs="Arial"/>
          <w:u w:val="none"/>
        </w:rPr>
        <w:t>34</w:t>
      </w:r>
      <w:r w:rsidRPr="00CE579A">
        <w:rPr>
          <w:rFonts w:ascii="Arial" w:hAnsi="Arial" w:cs="Arial"/>
          <w:u w:val="none"/>
          <w:vertAlign w:val="superscript"/>
        </w:rPr>
        <w:t>ης</w:t>
      </w:r>
      <w:r w:rsidRPr="00CE579A">
        <w:rPr>
          <w:rFonts w:ascii="Arial" w:hAnsi="Arial" w:cs="Arial"/>
          <w:u w:val="none"/>
        </w:rPr>
        <w:t xml:space="preserve"> συνεδρίασης </w:t>
      </w:r>
      <w:r w:rsidR="000E3C02" w:rsidRPr="00CE579A">
        <w:rPr>
          <w:rFonts w:ascii="Arial" w:hAnsi="Arial" w:cs="Arial"/>
          <w:u w:val="none"/>
        </w:rPr>
        <w:t>της Οικονομικής Επιτροπής</w:t>
      </w:r>
      <w:r w:rsidRPr="00CE579A">
        <w:rPr>
          <w:rFonts w:ascii="Arial" w:hAnsi="Arial" w:cs="Arial"/>
          <w:u w:val="none"/>
        </w:rPr>
        <w:t>.</w:t>
      </w:r>
    </w:p>
    <w:p w14:paraId="62C1F8F9" w14:textId="77777777" w:rsidR="002B28B6" w:rsidRPr="00CE579A" w:rsidRDefault="002B28B6">
      <w:pPr>
        <w:pStyle w:val="a3"/>
        <w:spacing w:after="20" w:line="288" w:lineRule="auto"/>
        <w:jc w:val="both"/>
        <w:rPr>
          <w:rFonts w:ascii="Arial" w:hAnsi="Arial" w:cs="Arial"/>
          <w:u w:val="none"/>
        </w:rPr>
      </w:pPr>
    </w:p>
    <w:p w14:paraId="62C1F8FA" w14:textId="77777777" w:rsidR="002B28B6" w:rsidRPr="00CE579A" w:rsidRDefault="002B28B6">
      <w:pPr>
        <w:pStyle w:val="a3"/>
        <w:spacing w:after="20" w:line="288" w:lineRule="auto"/>
        <w:jc w:val="both"/>
        <w:rPr>
          <w:rFonts w:ascii="Arial" w:hAnsi="Arial" w:cs="Arial"/>
          <w:u w:val="none"/>
        </w:rPr>
      </w:pPr>
      <w:r w:rsidRPr="00CE579A">
        <w:rPr>
          <w:rFonts w:ascii="Arial" w:hAnsi="Arial" w:cs="Arial"/>
          <w:u w:val="none"/>
        </w:rPr>
        <w:t>Θ Ε Μ</w:t>
      </w:r>
      <w:r w:rsidR="0053484B" w:rsidRPr="00CE579A">
        <w:rPr>
          <w:rFonts w:ascii="Arial" w:hAnsi="Arial" w:cs="Arial"/>
          <w:u w:val="none"/>
        </w:rPr>
        <w:t xml:space="preserve"> </w:t>
      </w:r>
      <w:r w:rsidRPr="00CE579A">
        <w:rPr>
          <w:rFonts w:ascii="Arial" w:hAnsi="Arial" w:cs="Arial"/>
          <w:u w:val="none"/>
        </w:rPr>
        <w:t>Α : «</w:t>
      </w:r>
      <w:bookmarkStart w:id="1" w:name="thema"/>
      <w:proofErr w:type="spellStart"/>
      <w:r>
        <w:rPr>
          <w:rFonts w:ascii="Arial" w:hAnsi="Arial" w:cs="Arial"/>
          <w:u w:val="none"/>
        </w:rPr>
        <w:t>Kαθορισμός</w:t>
      </w:r>
      <w:proofErr w:type="spellEnd"/>
      <w:r>
        <w:rPr>
          <w:rFonts w:ascii="Arial" w:hAnsi="Arial" w:cs="Arial"/>
          <w:u w:val="none"/>
        </w:rPr>
        <w:t xml:space="preserve"> τελών άρδευσης για την αρδευτική περίοδο έτους 2018 </w:t>
      </w:r>
      <w:bookmarkEnd w:id="1"/>
      <w:r w:rsidRPr="00CE579A">
        <w:rPr>
          <w:rFonts w:ascii="Arial" w:hAnsi="Arial" w:cs="Arial"/>
          <w:u w:val="none"/>
        </w:rPr>
        <w:t>».</w:t>
      </w:r>
    </w:p>
    <w:p w14:paraId="62C1F8FB" w14:textId="77777777" w:rsidR="002B28B6" w:rsidRPr="00CE579A" w:rsidRDefault="002B28B6">
      <w:pPr>
        <w:pStyle w:val="a3"/>
        <w:spacing w:after="20" w:line="288" w:lineRule="auto"/>
        <w:jc w:val="both"/>
        <w:rPr>
          <w:rFonts w:ascii="Arial" w:hAnsi="Arial" w:cs="Arial"/>
          <w:u w:val="none"/>
        </w:rPr>
      </w:pPr>
    </w:p>
    <w:p w14:paraId="62C1F8FC" w14:textId="77777777" w:rsidR="002B28B6" w:rsidRPr="00CE579A" w:rsidRDefault="00550677">
      <w:pPr>
        <w:pStyle w:val="a3"/>
        <w:spacing w:after="20" w:line="288" w:lineRule="auto"/>
        <w:jc w:val="both"/>
        <w:rPr>
          <w:rFonts w:ascii="Arial" w:hAnsi="Arial" w:cs="Arial"/>
          <w:b w:val="0"/>
          <w:u w:val="none"/>
        </w:rPr>
      </w:pPr>
      <w:r w:rsidRPr="00CE579A">
        <w:rPr>
          <w:rFonts w:ascii="Arial" w:hAnsi="Arial" w:cs="Arial"/>
          <w:b w:val="0"/>
          <w:u w:val="none"/>
        </w:rPr>
        <w:t xml:space="preserve">Σήμερα την </w:t>
      </w:r>
      <w:r>
        <w:rPr>
          <w:rFonts w:ascii="Arial" w:hAnsi="Arial" w:cs="Arial"/>
          <w:u w:val="none"/>
        </w:rPr>
        <w:t>15</w:t>
      </w:r>
      <w:r w:rsidR="00C3435F" w:rsidRPr="00CE579A">
        <w:rPr>
          <w:rFonts w:ascii="Arial" w:hAnsi="Arial" w:cs="Arial"/>
          <w:u w:val="none"/>
        </w:rPr>
        <w:t>η</w:t>
      </w:r>
      <w:r w:rsidRPr="00CE579A">
        <w:rPr>
          <w:rFonts w:ascii="Arial" w:hAnsi="Arial" w:cs="Arial"/>
          <w:b w:val="0"/>
          <w:u w:val="none"/>
        </w:rPr>
        <w:t xml:space="preserve"> του μήνα </w:t>
      </w:r>
      <w:r>
        <w:rPr>
          <w:rFonts w:ascii="Arial" w:hAnsi="Arial" w:cs="Arial"/>
          <w:u w:val="none"/>
        </w:rPr>
        <w:t>Οκτωβρίου</w:t>
      </w:r>
      <w:r w:rsidRPr="00CE579A">
        <w:rPr>
          <w:rFonts w:ascii="Arial" w:hAnsi="Arial" w:cs="Arial"/>
          <w:b w:val="0"/>
          <w:u w:val="none"/>
        </w:rPr>
        <w:t xml:space="preserve"> του έτους </w:t>
      </w:r>
      <w:r>
        <w:rPr>
          <w:rFonts w:ascii="Arial" w:hAnsi="Arial" w:cs="Arial"/>
          <w:u w:val="none"/>
        </w:rPr>
        <w:t>2019</w:t>
      </w:r>
      <w:r w:rsidR="00873837" w:rsidRPr="00CE579A">
        <w:rPr>
          <w:rFonts w:ascii="Arial" w:hAnsi="Arial" w:cs="Arial"/>
          <w:b w:val="0"/>
          <w:u w:val="none"/>
        </w:rPr>
        <w:t xml:space="preserve">, ημέρα </w:t>
      </w:r>
      <w:r>
        <w:rPr>
          <w:rFonts w:ascii="Arial" w:hAnsi="Arial" w:cs="Arial"/>
          <w:u w:val="none"/>
        </w:rPr>
        <w:t>Τρίτη</w:t>
      </w:r>
      <w:r w:rsidRPr="00CE579A">
        <w:rPr>
          <w:rFonts w:ascii="Arial" w:hAnsi="Arial" w:cs="Arial"/>
          <w:b w:val="0"/>
          <w:u w:val="none"/>
        </w:rPr>
        <w:t xml:space="preserve">  και ώρα </w:t>
      </w:r>
      <w:r>
        <w:rPr>
          <w:rFonts w:ascii="Arial" w:hAnsi="Arial" w:cs="Arial"/>
          <w:u w:val="none"/>
        </w:rPr>
        <w:t>12:00</w:t>
      </w:r>
      <w:r w:rsidR="002B28B6" w:rsidRPr="00CE579A">
        <w:rPr>
          <w:rFonts w:ascii="Arial" w:hAnsi="Arial" w:cs="Arial"/>
          <w:b w:val="0"/>
          <w:u w:val="none"/>
        </w:rPr>
        <w:t xml:space="preserve"> </w:t>
      </w:r>
      <w:r w:rsidR="000E3C02" w:rsidRPr="00CE579A">
        <w:rPr>
          <w:rFonts w:ascii="Arial" w:hAnsi="Arial" w:cs="Arial"/>
          <w:b w:val="0"/>
          <w:u w:val="none"/>
        </w:rPr>
        <w:t>η Οικονομική Επιτροπή</w:t>
      </w:r>
      <w:r w:rsidR="002B28B6" w:rsidRPr="00CE579A">
        <w:rPr>
          <w:rFonts w:ascii="Arial" w:hAnsi="Arial" w:cs="Arial"/>
          <w:b w:val="0"/>
          <w:u w:val="none"/>
        </w:rPr>
        <w:t xml:space="preserve"> συνήλθε σε τακτική συνεδρίαση </w:t>
      </w:r>
      <w:r w:rsidR="000E3C02" w:rsidRPr="00CE579A">
        <w:rPr>
          <w:rFonts w:ascii="Arial" w:hAnsi="Arial" w:cs="Arial"/>
          <w:b w:val="0"/>
          <w:u w:val="none"/>
        </w:rPr>
        <w:t>στο Δημοτικό κατάστημα Φλέμινγκ &amp; Ερυθρού Σταυρού 8</w:t>
      </w:r>
      <w:r w:rsidR="002B28B6" w:rsidRPr="00CE579A">
        <w:rPr>
          <w:rFonts w:ascii="Arial" w:hAnsi="Arial" w:cs="Arial"/>
          <w:b w:val="0"/>
          <w:u w:val="none"/>
        </w:rPr>
        <w:t>, ύστερα από την</w:t>
      </w:r>
      <w:r w:rsidR="000D2046" w:rsidRPr="00CE579A">
        <w:rPr>
          <w:rFonts w:ascii="Arial" w:hAnsi="Arial" w:cs="Arial"/>
          <w:b w:val="0"/>
          <w:u w:val="none"/>
        </w:rPr>
        <w:t xml:space="preserve"> </w:t>
      </w:r>
      <w:proofErr w:type="spellStart"/>
      <w:r w:rsidR="000D2046" w:rsidRPr="00CE579A">
        <w:rPr>
          <w:rFonts w:ascii="Arial" w:hAnsi="Arial" w:cs="Arial"/>
          <w:b w:val="0"/>
          <w:u w:val="none"/>
        </w:rPr>
        <w:t>αριθμ</w:t>
      </w:r>
      <w:proofErr w:type="spellEnd"/>
      <w:r w:rsidR="000D2046" w:rsidRPr="00CE579A">
        <w:rPr>
          <w:rFonts w:ascii="Arial" w:hAnsi="Arial" w:cs="Arial"/>
          <w:b w:val="0"/>
          <w:u w:val="none"/>
        </w:rPr>
        <w:t>.</w:t>
      </w:r>
      <w:r w:rsidR="002B28B6" w:rsidRPr="00CE579A">
        <w:rPr>
          <w:rFonts w:ascii="Arial" w:hAnsi="Arial" w:cs="Arial"/>
          <w:b w:val="0"/>
          <w:u w:val="none"/>
        </w:rPr>
        <w:t xml:space="preserve"> </w:t>
      </w:r>
      <w:r>
        <w:rPr>
          <w:rFonts w:ascii="Arial" w:hAnsi="Arial" w:cs="Arial"/>
        </w:rPr>
        <w:t>41583</w:t>
      </w:r>
      <w:r w:rsidR="000341BE" w:rsidRPr="00CE579A">
        <w:rPr>
          <w:rFonts w:ascii="Arial" w:hAnsi="Arial" w:cs="Arial"/>
        </w:rPr>
        <w:t>-</w:t>
      </w:r>
      <w:r>
        <w:rPr>
          <w:rFonts w:ascii="Arial" w:hAnsi="Arial" w:cs="Arial"/>
        </w:rPr>
        <w:t>11/10/2019</w:t>
      </w:r>
      <w:r w:rsidR="002B28B6" w:rsidRPr="00CE579A">
        <w:rPr>
          <w:rFonts w:ascii="Arial" w:hAnsi="Arial" w:cs="Arial"/>
          <w:b w:val="0"/>
          <w:u w:val="none"/>
        </w:rPr>
        <w:t xml:space="preserve"> πρόσκληση του </w:t>
      </w:r>
      <w:r w:rsidR="00873837" w:rsidRPr="00CE579A">
        <w:rPr>
          <w:rFonts w:ascii="Arial" w:hAnsi="Arial" w:cs="Arial"/>
          <w:b w:val="0"/>
          <w:u w:val="none"/>
        </w:rPr>
        <w:t>Π</w:t>
      </w:r>
      <w:r w:rsidR="002B28B6" w:rsidRPr="00CE579A">
        <w:rPr>
          <w:rFonts w:ascii="Arial" w:hAnsi="Arial" w:cs="Arial"/>
          <w:b w:val="0"/>
          <w:u w:val="none"/>
        </w:rPr>
        <w:t xml:space="preserve">ροέδρου, που δημοσιεύθηκε και επιδόθηκε με αποδεικτικό στους </w:t>
      </w:r>
      <w:r w:rsidR="00873837" w:rsidRPr="00CE579A">
        <w:rPr>
          <w:rFonts w:ascii="Arial" w:hAnsi="Arial" w:cs="Arial"/>
          <w:b w:val="0"/>
          <w:u w:val="none"/>
        </w:rPr>
        <w:t>Δ</w:t>
      </w:r>
      <w:r w:rsidR="002B28B6" w:rsidRPr="00CE579A">
        <w:rPr>
          <w:rFonts w:ascii="Arial" w:hAnsi="Arial" w:cs="Arial"/>
          <w:b w:val="0"/>
          <w:u w:val="none"/>
        </w:rPr>
        <w:t xml:space="preserve">ημοτικούς </w:t>
      </w:r>
      <w:r w:rsidR="002E6997" w:rsidRPr="00CE579A">
        <w:rPr>
          <w:rFonts w:ascii="Arial" w:hAnsi="Arial" w:cs="Arial"/>
          <w:b w:val="0"/>
          <w:u w:val="none"/>
        </w:rPr>
        <w:t>Σ</w:t>
      </w:r>
      <w:r w:rsidR="002B28B6" w:rsidRPr="00CE579A">
        <w:rPr>
          <w:rFonts w:ascii="Arial" w:hAnsi="Arial" w:cs="Arial"/>
          <w:b w:val="0"/>
          <w:u w:val="none"/>
        </w:rPr>
        <w:t>υμβούλους, σύμφωνα με το άρθρο 7</w:t>
      </w:r>
      <w:r w:rsidR="000E3C02" w:rsidRPr="00CE579A">
        <w:rPr>
          <w:rFonts w:ascii="Arial" w:hAnsi="Arial" w:cs="Arial"/>
          <w:b w:val="0"/>
          <w:u w:val="none"/>
        </w:rPr>
        <w:t>5</w:t>
      </w:r>
      <w:r w:rsidR="002B28B6" w:rsidRPr="00CE579A">
        <w:rPr>
          <w:rFonts w:ascii="Arial" w:hAnsi="Arial" w:cs="Arial"/>
          <w:b w:val="0"/>
          <w:u w:val="none"/>
        </w:rPr>
        <w:t xml:space="preserve"> του Ν. 3852/2010.</w:t>
      </w:r>
    </w:p>
    <w:p w14:paraId="62C1F8FD" w14:textId="77777777" w:rsidR="002B28B6" w:rsidRPr="00CE579A" w:rsidRDefault="002B28B6">
      <w:pPr>
        <w:pStyle w:val="a3"/>
        <w:spacing w:after="20" w:line="288" w:lineRule="auto"/>
        <w:jc w:val="both"/>
        <w:rPr>
          <w:rFonts w:ascii="Arial" w:hAnsi="Arial" w:cs="Arial"/>
          <w:b w:val="0"/>
          <w:u w:val="none"/>
        </w:rPr>
      </w:pPr>
    </w:p>
    <w:p w14:paraId="62C1F8FE" w14:textId="77777777" w:rsidR="002B28B6" w:rsidRPr="00CE579A" w:rsidRDefault="002B28B6">
      <w:pPr>
        <w:pStyle w:val="a3"/>
        <w:spacing w:after="20" w:line="288" w:lineRule="auto"/>
        <w:jc w:val="both"/>
        <w:rPr>
          <w:rFonts w:ascii="Arial" w:hAnsi="Arial" w:cs="Arial"/>
          <w:b w:val="0"/>
          <w:u w:val="none"/>
        </w:rPr>
      </w:pPr>
      <w:r w:rsidRPr="00CE579A">
        <w:rPr>
          <w:rFonts w:ascii="Arial" w:hAnsi="Arial" w:cs="Arial"/>
          <w:b w:val="0"/>
          <w:u w:val="none"/>
        </w:rPr>
        <w:t xml:space="preserve">Πριν από την έναρξη της συνεδρίασης ο </w:t>
      </w:r>
      <w:r w:rsidR="00873837" w:rsidRPr="00CE579A">
        <w:rPr>
          <w:rFonts w:ascii="Arial" w:hAnsi="Arial" w:cs="Arial"/>
          <w:b w:val="0"/>
          <w:u w:val="none"/>
        </w:rPr>
        <w:t>Π</w:t>
      </w:r>
      <w:r w:rsidRPr="00CE579A">
        <w:rPr>
          <w:rFonts w:ascii="Arial" w:hAnsi="Arial" w:cs="Arial"/>
          <w:b w:val="0"/>
          <w:u w:val="none"/>
        </w:rPr>
        <w:t xml:space="preserve">ρόεδρος διαπίστωσε ότι από τα </w:t>
      </w:r>
      <w:r w:rsidR="000E3C02" w:rsidRPr="00CE579A">
        <w:rPr>
          <w:rFonts w:ascii="Arial" w:hAnsi="Arial" w:cs="Arial"/>
          <w:b w:val="0"/>
          <w:u w:val="none"/>
        </w:rPr>
        <w:t>εννέα</w:t>
      </w:r>
      <w:r w:rsidRPr="00CE579A">
        <w:rPr>
          <w:rFonts w:ascii="Arial" w:hAnsi="Arial" w:cs="Arial"/>
          <w:b w:val="0"/>
          <w:u w:val="none"/>
        </w:rPr>
        <w:t xml:space="preserve"> (</w:t>
      </w:r>
      <w:r w:rsidR="000E3C02" w:rsidRPr="00CE579A">
        <w:rPr>
          <w:rFonts w:ascii="Arial" w:hAnsi="Arial" w:cs="Arial"/>
          <w:b w:val="0"/>
          <w:u w:val="none"/>
        </w:rPr>
        <w:t>9</w:t>
      </w:r>
      <w:r w:rsidRPr="00CE579A">
        <w:rPr>
          <w:rFonts w:ascii="Arial" w:hAnsi="Arial" w:cs="Arial"/>
          <w:b w:val="0"/>
          <w:u w:val="none"/>
        </w:rPr>
        <w:t xml:space="preserve">) μέλη </w:t>
      </w:r>
      <w:r w:rsidR="000E3C02" w:rsidRPr="00CE579A">
        <w:rPr>
          <w:rFonts w:ascii="Arial" w:hAnsi="Arial" w:cs="Arial"/>
          <w:b w:val="0"/>
          <w:u w:val="none"/>
        </w:rPr>
        <w:t>της Οικονομικής Επιτροπής</w:t>
      </w:r>
      <w:r w:rsidR="00E20BEE" w:rsidRPr="00CE579A">
        <w:rPr>
          <w:rFonts w:ascii="Arial" w:hAnsi="Arial" w:cs="Arial"/>
          <w:b w:val="0"/>
          <w:u w:val="none"/>
        </w:rPr>
        <w:t xml:space="preserve"> ήταν</w:t>
      </w:r>
      <w:r w:rsidRPr="00CE579A">
        <w:rPr>
          <w:rFonts w:ascii="Arial" w:hAnsi="Arial" w:cs="Arial"/>
          <w:b w:val="0"/>
          <w:u w:val="none"/>
        </w:rPr>
        <w:t>:</w:t>
      </w:r>
    </w:p>
    <w:p w14:paraId="62C1F8FF" w14:textId="77777777" w:rsidR="002B28B6" w:rsidRPr="00CE579A" w:rsidRDefault="002B28B6">
      <w:pPr>
        <w:spacing w:after="20" w:line="288" w:lineRule="auto"/>
        <w:rPr>
          <w:rFonts w:ascii="Arial" w:hAnsi="Arial" w:cs="Arial"/>
          <w:b/>
        </w:rPr>
      </w:pPr>
    </w:p>
    <w:p w14:paraId="62C1F900" w14:textId="77777777" w:rsidR="002B28B6" w:rsidRPr="00CE579A" w:rsidRDefault="002B28B6" w:rsidP="00B86051">
      <w:pPr>
        <w:spacing w:after="20" w:line="288" w:lineRule="auto"/>
        <w:rPr>
          <w:rFonts w:ascii="Arial" w:hAnsi="Arial" w:cs="Arial"/>
          <w:b/>
        </w:rPr>
      </w:pPr>
      <w:r w:rsidRPr="00CE579A">
        <w:rPr>
          <w:rFonts w:ascii="Arial" w:hAnsi="Arial" w:cs="Arial"/>
          <w:b/>
        </w:rPr>
        <w:tab/>
      </w:r>
      <w:r w:rsidRPr="00CE579A">
        <w:rPr>
          <w:rFonts w:ascii="Arial" w:hAnsi="Arial" w:cs="Arial"/>
          <w:b/>
        </w:rPr>
        <w:tab/>
      </w:r>
      <w:r w:rsidRPr="00CE579A">
        <w:rPr>
          <w:rFonts w:ascii="Arial" w:hAnsi="Arial" w:cs="Arial"/>
          <w:b/>
        </w:rPr>
        <w:tab/>
      </w:r>
      <w:r w:rsidRPr="00CE579A">
        <w:rPr>
          <w:rFonts w:ascii="Arial" w:hAnsi="Arial" w:cs="Arial"/>
          <w:b/>
        </w:rPr>
        <w:tab/>
      </w:r>
      <w:r w:rsidRPr="00CE579A">
        <w:rPr>
          <w:rFonts w:ascii="Arial" w:hAnsi="Arial" w:cs="Arial"/>
          <w:b/>
        </w:rPr>
        <w:tab/>
      </w:r>
    </w:p>
    <w:tbl>
      <w:tblPr>
        <w:tblW w:w="0" w:type="auto"/>
        <w:tblLook w:val="04A0" w:firstRow="1" w:lastRow="0" w:firstColumn="1" w:lastColumn="0" w:noHBand="0" w:noVBand="1"/>
      </w:tblPr>
      <w:tblGrid>
        <w:gridCol w:w="4505"/>
        <w:gridCol w:w="4498"/>
      </w:tblGrid>
      <w:tr w:rsidR="00CF442C" w:rsidRPr="00CE579A" w14:paraId="62C1F903" w14:textId="77777777" w:rsidTr="006F50A2">
        <w:trPr>
          <w:trHeight w:val="267"/>
        </w:trPr>
        <w:tc>
          <w:tcPr>
            <w:tcW w:w="4935" w:type="dxa"/>
          </w:tcPr>
          <w:p w14:paraId="62C1F901" w14:textId="77777777" w:rsidR="00CF442C" w:rsidRPr="00CE579A" w:rsidRDefault="00CF442C" w:rsidP="00B86051">
            <w:pPr>
              <w:spacing w:after="20" w:line="288" w:lineRule="auto"/>
              <w:contextualSpacing/>
              <w:jc w:val="center"/>
              <w:rPr>
                <w:rFonts w:ascii="Arial" w:hAnsi="Arial" w:cs="Arial"/>
              </w:rPr>
            </w:pPr>
            <w:bookmarkStart w:id="2" w:name="parontesapontes"/>
            <w:bookmarkEnd w:id="2"/>
            <w:r w:rsidRPr="00CE579A">
              <w:rPr>
                <w:rFonts w:ascii="Arial" w:hAnsi="Arial" w:cs="Arial"/>
                <w:b/>
              </w:rPr>
              <w:t>Π Α Ρ Ο Ν Τ Ε Σ</w:t>
            </w:r>
          </w:p>
        </w:tc>
        <w:tc>
          <w:tcPr>
            <w:tcW w:w="4920" w:type="dxa"/>
          </w:tcPr>
          <w:p w14:paraId="62C1F902" w14:textId="77777777" w:rsidR="00CF442C" w:rsidRPr="00CE579A" w:rsidRDefault="00CF442C" w:rsidP="00B86051">
            <w:pPr>
              <w:spacing w:after="20" w:line="288" w:lineRule="auto"/>
              <w:contextualSpacing/>
              <w:jc w:val="center"/>
              <w:rPr>
                <w:rFonts w:ascii="Arial" w:hAnsi="Arial" w:cs="Arial"/>
                <w:b/>
              </w:rPr>
            </w:pPr>
            <w:r w:rsidRPr="00CE579A">
              <w:rPr>
                <w:rFonts w:ascii="Arial" w:hAnsi="Arial" w:cs="Arial"/>
                <w:b/>
              </w:rPr>
              <w:t>Α Π Ο Ν Τ Ε Σ</w:t>
            </w:r>
          </w:p>
        </w:tc>
      </w:tr>
      <w:tr w:rsidR="007930F1" w:rsidRPr="00CE579A" w14:paraId="62C1F906" w14:textId="77777777" w:rsidTr="006F50A2">
        <w:tc>
          <w:tcPr>
            <w:tcW w:w="4935" w:type="dxa"/>
          </w:tcPr>
          <w:p w14:paraId="62C1F904" w14:textId="77777777" w:rsidR="007930F1" w:rsidRPr="00CE579A" w:rsidRDefault="00E55F75" w:rsidP="00F22379">
            <w:pPr>
              <w:spacing w:after="20" w:line="288" w:lineRule="auto"/>
              <w:jc w:val="both"/>
              <w:rPr>
                <w:rFonts w:ascii="Arial" w:hAnsi="Arial" w:cs="Arial"/>
                <w:lang w:val="en-US"/>
              </w:rPr>
            </w:pPr>
            <w:r w:rsidRPr="00CE579A">
              <w:rPr>
                <w:rFonts w:ascii="Arial" w:hAnsi="Arial" w:cs="Arial"/>
                <w:lang w:val="en-US"/>
              </w:rPr>
              <w:t>1)</w:t>
            </w:r>
            <w:r w:rsidRPr="00CE579A">
              <w:rPr>
                <w:rFonts w:ascii="Arial" w:hAnsi="Arial" w:cs="Arial"/>
              </w:rPr>
              <w:t xml:space="preserve"> </w:t>
            </w:r>
            <w:r w:rsidR="00F22379">
              <w:rPr>
                <w:rFonts w:ascii="Arial" w:hAnsi="Arial" w:cs="Arial"/>
              </w:rPr>
              <w:t xml:space="preserve">Ευθύμιος </w:t>
            </w:r>
            <w:proofErr w:type="spellStart"/>
            <w:r w:rsidR="00F22379">
              <w:rPr>
                <w:rFonts w:ascii="Arial" w:hAnsi="Arial" w:cs="Arial"/>
              </w:rPr>
              <w:t>Καραΐσκος</w:t>
            </w:r>
            <w:proofErr w:type="spellEnd"/>
            <w:r w:rsidR="005E2C1E" w:rsidRPr="00CE579A">
              <w:rPr>
                <w:rFonts w:ascii="Arial" w:hAnsi="Arial" w:cs="Arial"/>
              </w:rPr>
              <w:t xml:space="preserve"> (Πρόεδρος)</w:t>
            </w:r>
          </w:p>
        </w:tc>
        <w:tc>
          <w:tcPr>
            <w:tcW w:w="4920" w:type="dxa"/>
          </w:tcPr>
          <w:p w14:paraId="62C1F905" w14:textId="77777777" w:rsidR="007930F1" w:rsidRPr="00CE579A" w:rsidRDefault="000170AC" w:rsidP="008437F4">
            <w:pPr>
              <w:spacing w:after="20" w:line="288" w:lineRule="auto"/>
              <w:ind w:left="377" w:hanging="343"/>
              <w:contextualSpacing/>
              <w:rPr>
                <w:rFonts w:ascii="Arial" w:hAnsi="Arial" w:cs="Arial"/>
                <w:lang w:val="en-US"/>
              </w:rPr>
            </w:pPr>
            <w:r w:rsidRPr="00CE579A">
              <w:rPr>
                <w:rFonts w:ascii="Arial" w:hAnsi="Arial" w:cs="Arial"/>
                <w:lang w:val="en-US"/>
              </w:rPr>
              <w:t xml:space="preserve"> </w:t>
            </w:r>
            <w:r w:rsidR="00261FEF" w:rsidRPr="00CE579A">
              <w:rPr>
                <w:rFonts w:ascii="Arial" w:hAnsi="Arial" w:cs="Arial"/>
                <w:lang w:val="en-US"/>
              </w:rPr>
              <w:t xml:space="preserve"> </w:t>
            </w:r>
            <w:r w:rsidR="00261FEF" w:rsidRPr="00CE579A">
              <w:rPr>
                <w:rFonts w:ascii="Arial" w:hAnsi="Arial" w:cs="Arial"/>
                <w:lang w:val="en-US"/>
              </w:rPr>
              <w:tab/>
            </w:r>
            <w:r>
              <w:rPr>
                <w:rFonts w:ascii="Arial" w:hAnsi="Arial" w:cs="Arial"/>
                <w:lang w:val="en-US"/>
              </w:rPr>
              <w:t xml:space="preserve">1) </w:t>
            </w:r>
            <w:proofErr w:type="spellStart"/>
            <w:r>
              <w:rPr>
                <w:rFonts w:ascii="Arial" w:hAnsi="Arial" w:cs="Arial"/>
                <w:lang w:val="en-US"/>
              </w:rPr>
              <w:t>Γεώργιος</w:t>
            </w:r>
            <w:proofErr w:type="spellEnd"/>
            <w:r>
              <w:rPr>
                <w:rFonts w:ascii="Arial" w:hAnsi="Arial" w:cs="Arial"/>
                <w:lang w:val="en-US"/>
              </w:rPr>
              <w:t xml:space="preserve"> Παπα</w:t>
            </w:r>
            <w:proofErr w:type="spellStart"/>
            <w:r>
              <w:rPr>
                <w:rFonts w:ascii="Arial" w:hAnsi="Arial" w:cs="Arial"/>
                <w:lang w:val="en-US"/>
              </w:rPr>
              <w:t>νικολάου</w:t>
            </w:r>
            <w:proofErr w:type="spellEnd"/>
            <w:r w:rsidR="00261FEF" w:rsidRPr="00CE579A">
              <w:rPr>
                <w:rFonts w:ascii="Arial" w:hAnsi="Arial" w:cs="Arial"/>
                <w:lang w:val="en-US"/>
              </w:rPr>
              <w:t xml:space="preserve"> (</w:t>
            </w:r>
            <w:proofErr w:type="spellStart"/>
            <w:r>
              <w:rPr>
                <w:rFonts w:ascii="Arial" w:hAnsi="Arial" w:cs="Arial"/>
                <w:lang w:val="en-US"/>
              </w:rPr>
              <w:t>Μέλος</w:t>
            </w:r>
            <w:proofErr w:type="spellEnd"/>
            <w:r w:rsidR="00261FEF" w:rsidRPr="00CE579A">
              <w:rPr>
                <w:rFonts w:ascii="Arial" w:hAnsi="Arial" w:cs="Arial"/>
                <w:lang w:val="en-US"/>
              </w:rPr>
              <w:t>)</w:t>
            </w:r>
            <w:r w:rsidR="008437F4" w:rsidRPr="00CE579A">
              <w:rPr>
                <w:rFonts w:ascii="Arial" w:hAnsi="Arial" w:cs="Arial"/>
                <w:lang w:val="en-US"/>
              </w:rPr>
              <w:t xml:space="preserve"> </w:t>
            </w:r>
            <w:bookmarkStart w:id="3" w:name="OLE_LINK1"/>
            <w:bookmarkStart w:id="4" w:name="OLE_LINK2"/>
            <w:bookmarkEnd w:id="3"/>
            <w:bookmarkEnd w:id="4"/>
          </w:p>
        </w:tc>
      </w:tr>
      <w:tr w:rsidR="00CF442C" w:rsidRPr="00CE579A" w14:paraId="62C1F909" w14:textId="77777777" w:rsidTr="006F50A2">
        <w:tc>
          <w:tcPr>
            <w:tcW w:w="4935" w:type="dxa"/>
          </w:tcPr>
          <w:p w14:paraId="62C1F907" w14:textId="77777777" w:rsidR="00CF442C" w:rsidRPr="00CE579A" w:rsidRDefault="00CF442C" w:rsidP="006A6931">
            <w:pPr>
              <w:spacing w:after="20" w:line="288" w:lineRule="auto"/>
              <w:contextualSpacing/>
              <w:jc w:val="both"/>
              <w:rPr>
                <w:rFonts w:ascii="Arial" w:hAnsi="Arial" w:cs="Arial"/>
                <w:lang w:val="en-US"/>
              </w:rPr>
            </w:pPr>
            <w:bookmarkStart w:id="5" w:name="parontesapontes1"/>
            <w:bookmarkEnd w:id="5"/>
            <w:r>
              <w:rPr>
                <w:rFonts w:ascii="Arial" w:hAnsi="Arial" w:cs="Arial"/>
                <w:lang w:val="en-US"/>
              </w:rPr>
              <w:t xml:space="preserve">2) </w:t>
            </w:r>
            <w:proofErr w:type="spellStart"/>
            <w:r>
              <w:rPr>
                <w:rFonts w:ascii="Arial" w:hAnsi="Arial" w:cs="Arial"/>
                <w:lang w:val="en-US"/>
              </w:rPr>
              <w:t>Σωτήριος</w:t>
            </w:r>
            <w:proofErr w:type="spellEnd"/>
            <w:r>
              <w:rPr>
                <w:rFonts w:ascii="Arial" w:hAnsi="Arial" w:cs="Arial"/>
                <w:lang w:val="en-US"/>
              </w:rPr>
              <w:t xml:space="preserve"> </w:t>
            </w:r>
            <w:proofErr w:type="spellStart"/>
            <w:r>
              <w:rPr>
                <w:rFonts w:ascii="Arial" w:hAnsi="Arial" w:cs="Arial"/>
                <w:lang w:val="en-US"/>
              </w:rPr>
              <w:t>Κουτσο</w:t>
            </w:r>
            <w:proofErr w:type="spellEnd"/>
            <w:r>
              <w:rPr>
                <w:rFonts w:ascii="Arial" w:hAnsi="Arial" w:cs="Arial"/>
                <w:lang w:val="en-US"/>
              </w:rPr>
              <w:t>βέλης</w:t>
            </w:r>
            <w:r w:rsidR="00B25E2B" w:rsidRPr="00CE579A">
              <w:rPr>
                <w:rFonts w:ascii="Arial" w:hAnsi="Arial" w:cs="Arial"/>
                <w:lang w:val="en-US"/>
              </w:rPr>
              <w:t xml:space="preserve"> (</w:t>
            </w:r>
            <w:proofErr w:type="spellStart"/>
            <w:r>
              <w:rPr>
                <w:rFonts w:ascii="Arial" w:hAnsi="Arial" w:cs="Arial"/>
                <w:lang w:val="en-US"/>
              </w:rPr>
              <w:t>Αντ</w:t>
            </w:r>
            <w:proofErr w:type="spellEnd"/>
            <w:r>
              <w:rPr>
                <w:rFonts w:ascii="Arial" w:hAnsi="Arial" w:cs="Arial"/>
                <w:lang w:val="en-US"/>
              </w:rPr>
              <w:t>/</w:t>
            </w:r>
            <w:proofErr w:type="spellStart"/>
            <w:r>
              <w:rPr>
                <w:rFonts w:ascii="Arial" w:hAnsi="Arial" w:cs="Arial"/>
                <w:lang w:val="en-US"/>
              </w:rPr>
              <w:t>ρος</w:t>
            </w:r>
            <w:proofErr w:type="spellEnd"/>
            <w:r w:rsidR="00B25E2B" w:rsidRPr="00CE579A">
              <w:rPr>
                <w:rFonts w:ascii="Arial" w:hAnsi="Arial" w:cs="Arial"/>
                <w:lang w:val="en-US"/>
              </w:rPr>
              <w:t>)</w:t>
            </w:r>
          </w:p>
        </w:tc>
        <w:tc>
          <w:tcPr>
            <w:tcW w:w="4920" w:type="dxa"/>
          </w:tcPr>
          <w:p w14:paraId="62C1F908" w14:textId="77777777" w:rsidR="00CF442C" w:rsidRPr="00CE579A" w:rsidRDefault="00CF442C" w:rsidP="008437F4">
            <w:pPr>
              <w:spacing w:after="20" w:line="288" w:lineRule="auto"/>
            </w:pPr>
          </w:p>
        </w:tc>
      </w:tr>
      <w:tr w:rsidR="00CF442C" w:rsidRPr="00CE579A" w14:paraId="62C1F90C" w14:textId="77777777" w:rsidTr="006F50A2">
        <w:tc>
          <w:tcPr>
            <w:tcW w:w="4935" w:type="dxa"/>
          </w:tcPr>
          <w:p w14:paraId="62C1F90A" w14:textId="77777777" w:rsidR="00CF442C" w:rsidRPr="00CE579A" w:rsidRDefault="00CF442C" w:rsidP="006A6931">
            <w:pPr>
              <w:spacing w:after="20" w:line="288" w:lineRule="auto"/>
              <w:contextualSpacing/>
              <w:jc w:val="both"/>
              <w:rPr>
                <w:rFonts w:ascii="Arial" w:hAnsi="Arial" w:cs="Arial"/>
                <w:lang w:val="en-US"/>
              </w:rPr>
            </w:pPr>
            <w:r>
              <w:rPr>
                <w:rFonts w:ascii="Arial" w:hAnsi="Arial" w:cs="Arial"/>
                <w:lang w:val="en-US"/>
              </w:rPr>
              <w:t xml:space="preserve">3) </w:t>
            </w:r>
            <w:proofErr w:type="spellStart"/>
            <w:r>
              <w:rPr>
                <w:rFonts w:ascii="Arial" w:hAnsi="Arial" w:cs="Arial"/>
                <w:lang w:val="en-US"/>
              </w:rPr>
              <w:t>Δημήτριος</w:t>
            </w:r>
            <w:proofErr w:type="spellEnd"/>
            <w:r>
              <w:rPr>
                <w:rFonts w:ascii="Arial" w:hAnsi="Arial" w:cs="Arial"/>
                <w:lang w:val="en-US"/>
              </w:rPr>
              <w:t xml:space="preserve"> Μπ</w:t>
            </w:r>
            <w:proofErr w:type="spellStart"/>
            <w:r>
              <w:rPr>
                <w:rFonts w:ascii="Arial" w:hAnsi="Arial" w:cs="Arial"/>
                <w:lang w:val="en-US"/>
              </w:rPr>
              <w:t>εσλεμές</w:t>
            </w:r>
            <w:proofErr w:type="spellEnd"/>
            <w:r w:rsidR="00B25E2B" w:rsidRPr="00CE579A">
              <w:rPr>
                <w:rFonts w:ascii="Arial" w:hAnsi="Arial" w:cs="Arial"/>
                <w:lang w:val="en-US"/>
              </w:rPr>
              <w:t xml:space="preserve"> (</w:t>
            </w:r>
            <w:proofErr w:type="spellStart"/>
            <w:r>
              <w:rPr>
                <w:rFonts w:ascii="Arial" w:hAnsi="Arial" w:cs="Arial"/>
                <w:lang w:val="en-US"/>
              </w:rPr>
              <w:t>Μέλος</w:t>
            </w:r>
            <w:proofErr w:type="spellEnd"/>
            <w:r w:rsidR="00B25E2B" w:rsidRPr="00CE579A">
              <w:rPr>
                <w:rFonts w:ascii="Arial" w:hAnsi="Arial" w:cs="Arial"/>
                <w:lang w:val="en-US"/>
              </w:rPr>
              <w:t>)</w:t>
            </w:r>
          </w:p>
        </w:tc>
        <w:tc>
          <w:tcPr>
            <w:tcW w:w="4920" w:type="dxa"/>
          </w:tcPr>
          <w:p w14:paraId="62C1F90B" w14:textId="77777777" w:rsidR="00CF442C" w:rsidRPr="00CE579A" w:rsidRDefault="00CF442C" w:rsidP="008437F4">
            <w:pPr>
              <w:spacing w:after="20" w:line="288" w:lineRule="auto"/>
            </w:pPr>
          </w:p>
        </w:tc>
      </w:tr>
      <w:tr w:rsidR="00CF442C" w:rsidRPr="00CE579A" w14:paraId="62C1F90F" w14:textId="77777777" w:rsidTr="006F50A2">
        <w:tc>
          <w:tcPr>
            <w:tcW w:w="4935" w:type="dxa"/>
          </w:tcPr>
          <w:p w14:paraId="62C1F90D" w14:textId="77777777" w:rsidR="00CF442C" w:rsidRPr="00CE579A" w:rsidRDefault="00CF442C" w:rsidP="006A6931">
            <w:pPr>
              <w:spacing w:after="20" w:line="288" w:lineRule="auto"/>
              <w:contextualSpacing/>
              <w:jc w:val="both"/>
              <w:rPr>
                <w:rFonts w:ascii="Arial" w:hAnsi="Arial" w:cs="Arial"/>
                <w:lang w:val="en-US"/>
              </w:rPr>
            </w:pPr>
            <w:r>
              <w:rPr>
                <w:rFonts w:ascii="Arial" w:hAnsi="Arial" w:cs="Arial"/>
                <w:lang w:val="en-US"/>
              </w:rPr>
              <w:t xml:space="preserve">4) </w:t>
            </w:r>
            <w:proofErr w:type="spellStart"/>
            <w:r>
              <w:rPr>
                <w:rFonts w:ascii="Arial" w:hAnsi="Arial" w:cs="Arial"/>
                <w:lang w:val="en-US"/>
              </w:rPr>
              <w:t>Δημήτριος</w:t>
            </w:r>
            <w:proofErr w:type="spellEnd"/>
            <w:r>
              <w:rPr>
                <w:rFonts w:ascii="Arial" w:hAnsi="Arial" w:cs="Arial"/>
                <w:lang w:val="en-US"/>
              </w:rPr>
              <w:t xml:space="preserve"> </w:t>
            </w:r>
            <w:proofErr w:type="spellStart"/>
            <w:r>
              <w:rPr>
                <w:rFonts w:ascii="Arial" w:hAnsi="Arial" w:cs="Arial"/>
                <w:lang w:val="en-US"/>
              </w:rPr>
              <w:t>Τζούφλ</w:t>
            </w:r>
            <w:proofErr w:type="spellEnd"/>
            <w:r>
              <w:rPr>
                <w:rFonts w:ascii="Arial" w:hAnsi="Arial" w:cs="Arial"/>
                <w:lang w:val="en-US"/>
              </w:rPr>
              <w:t>ας</w:t>
            </w:r>
            <w:r w:rsidR="00B25E2B" w:rsidRPr="00CE579A">
              <w:rPr>
                <w:rFonts w:ascii="Arial" w:hAnsi="Arial" w:cs="Arial"/>
                <w:lang w:val="en-US"/>
              </w:rPr>
              <w:t xml:space="preserve"> (</w:t>
            </w:r>
            <w:proofErr w:type="spellStart"/>
            <w:r>
              <w:rPr>
                <w:rFonts w:ascii="Arial" w:hAnsi="Arial" w:cs="Arial"/>
                <w:lang w:val="en-US"/>
              </w:rPr>
              <w:t>Μέλος</w:t>
            </w:r>
            <w:proofErr w:type="spellEnd"/>
            <w:r w:rsidR="00B25E2B" w:rsidRPr="00CE579A">
              <w:rPr>
                <w:rFonts w:ascii="Arial" w:hAnsi="Arial" w:cs="Arial"/>
                <w:lang w:val="en-US"/>
              </w:rPr>
              <w:t>)</w:t>
            </w:r>
          </w:p>
        </w:tc>
        <w:tc>
          <w:tcPr>
            <w:tcW w:w="4920" w:type="dxa"/>
          </w:tcPr>
          <w:p w14:paraId="62C1F90E" w14:textId="77777777" w:rsidR="00CF442C" w:rsidRPr="00CE579A" w:rsidRDefault="00CF442C" w:rsidP="008437F4">
            <w:pPr>
              <w:spacing w:after="20" w:line="288" w:lineRule="auto"/>
            </w:pPr>
          </w:p>
        </w:tc>
      </w:tr>
      <w:tr w:rsidR="00CF442C" w:rsidRPr="00CE579A" w14:paraId="62C1F912" w14:textId="77777777" w:rsidTr="006F50A2">
        <w:tc>
          <w:tcPr>
            <w:tcW w:w="4935" w:type="dxa"/>
          </w:tcPr>
          <w:p w14:paraId="62C1F910" w14:textId="77777777" w:rsidR="00CF442C" w:rsidRPr="00CE579A" w:rsidRDefault="00CF442C" w:rsidP="006A6931">
            <w:pPr>
              <w:spacing w:after="20" w:line="288" w:lineRule="auto"/>
              <w:contextualSpacing/>
              <w:jc w:val="both"/>
              <w:rPr>
                <w:rFonts w:ascii="Arial" w:hAnsi="Arial" w:cs="Arial"/>
                <w:lang w:val="en-US"/>
              </w:rPr>
            </w:pPr>
            <w:r>
              <w:rPr>
                <w:rFonts w:ascii="Arial" w:hAnsi="Arial" w:cs="Arial"/>
                <w:lang w:val="en-US"/>
              </w:rPr>
              <w:t xml:space="preserve">5) </w:t>
            </w:r>
            <w:proofErr w:type="spellStart"/>
            <w:r>
              <w:rPr>
                <w:rFonts w:ascii="Arial" w:hAnsi="Arial" w:cs="Arial"/>
                <w:lang w:val="en-US"/>
              </w:rPr>
              <w:t>Δημήτριος</w:t>
            </w:r>
            <w:proofErr w:type="spellEnd"/>
            <w:r>
              <w:rPr>
                <w:rFonts w:ascii="Arial" w:hAnsi="Arial" w:cs="Arial"/>
                <w:lang w:val="en-US"/>
              </w:rPr>
              <w:t xml:space="preserve"> </w:t>
            </w:r>
            <w:proofErr w:type="spellStart"/>
            <w:r>
              <w:rPr>
                <w:rFonts w:ascii="Arial" w:hAnsi="Arial" w:cs="Arial"/>
                <w:lang w:val="en-US"/>
              </w:rPr>
              <w:t>Αργυρίου</w:t>
            </w:r>
            <w:proofErr w:type="spellEnd"/>
            <w:r w:rsidR="00B25E2B" w:rsidRPr="00CE579A">
              <w:rPr>
                <w:rFonts w:ascii="Arial" w:hAnsi="Arial" w:cs="Arial"/>
                <w:lang w:val="en-US"/>
              </w:rPr>
              <w:t xml:space="preserve"> (</w:t>
            </w:r>
            <w:proofErr w:type="spellStart"/>
            <w:r>
              <w:rPr>
                <w:rFonts w:ascii="Arial" w:hAnsi="Arial" w:cs="Arial"/>
                <w:lang w:val="en-US"/>
              </w:rPr>
              <w:t>Μέλος</w:t>
            </w:r>
            <w:proofErr w:type="spellEnd"/>
            <w:r w:rsidR="00B25E2B" w:rsidRPr="00CE579A">
              <w:rPr>
                <w:rFonts w:ascii="Arial" w:hAnsi="Arial" w:cs="Arial"/>
                <w:lang w:val="en-US"/>
              </w:rPr>
              <w:t>)</w:t>
            </w:r>
          </w:p>
        </w:tc>
        <w:tc>
          <w:tcPr>
            <w:tcW w:w="4920" w:type="dxa"/>
          </w:tcPr>
          <w:p w14:paraId="62C1F911" w14:textId="77777777" w:rsidR="00CF442C" w:rsidRPr="00CE579A" w:rsidRDefault="00CF442C" w:rsidP="008437F4">
            <w:pPr>
              <w:spacing w:after="20" w:line="288" w:lineRule="auto"/>
            </w:pPr>
          </w:p>
        </w:tc>
      </w:tr>
      <w:tr w:rsidR="00CF442C" w:rsidRPr="00CE579A" w14:paraId="62C1F915" w14:textId="77777777" w:rsidTr="006F50A2">
        <w:tc>
          <w:tcPr>
            <w:tcW w:w="4935" w:type="dxa"/>
          </w:tcPr>
          <w:p w14:paraId="62C1F913" w14:textId="77777777" w:rsidR="00CF442C" w:rsidRPr="00CE579A" w:rsidRDefault="00CF442C" w:rsidP="006A6931">
            <w:pPr>
              <w:spacing w:after="20" w:line="288" w:lineRule="auto"/>
              <w:contextualSpacing/>
              <w:jc w:val="both"/>
              <w:rPr>
                <w:rFonts w:ascii="Arial" w:hAnsi="Arial" w:cs="Arial"/>
                <w:lang w:val="en-US"/>
              </w:rPr>
            </w:pPr>
            <w:r>
              <w:rPr>
                <w:rFonts w:ascii="Arial" w:hAnsi="Arial" w:cs="Arial"/>
                <w:lang w:val="en-US"/>
              </w:rPr>
              <w:t xml:space="preserve">6) </w:t>
            </w:r>
            <w:proofErr w:type="spellStart"/>
            <w:r>
              <w:rPr>
                <w:rFonts w:ascii="Arial" w:hAnsi="Arial" w:cs="Arial"/>
                <w:lang w:val="en-US"/>
              </w:rPr>
              <w:t>Δημήτριος</w:t>
            </w:r>
            <w:proofErr w:type="spellEnd"/>
            <w:r>
              <w:rPr>
                <w:rFonts w:ascii="Arial" w:hAnsi="Arial" w:cs="Arial"/>
                <w:lang w:val="en-US"/>
              </w:rPr>
              <w:t xml:space="preserve"> </w:t>
            </w:r>
            <w:proofErr w:type="spellStart"/>
            <w:r>
              <w:rPr>
                <w:rFonts w:ascii="Arial" w:hAnsi="Arial" w:cs="Arial"/>
                <w:lang w:val="en-US"/>
              </w:rPr>
              <w:t>Κυρίτσης</w:t>
            </w:r>
            <w:proofErr w:type="spellEnd"/>
            <w:r w:rsidR="00B25E2B" w:rsidRPr="00CE579A">
              <w:rPr>
                <w:rFonts w:ascii="Arial" w:hAnsi="Arial" w:cs="Arial"/>
                <w:lang w:val="en-US"/>
              </w:rPr>
              <w:t xml:space="preserve"> (</w:t>
            </w:r>
            <w:proofErr w:type="spellStart"/>
            <w:r>
              <w:rPr>
                <w:rFonts w:ascii="Arial" w:hAnsi="Arial" w:cs="Arial"/>
                <w:lang w:val="en-US"/>
              </w:rPr>
              <w:t>Μέλος</w:t>
            </w:r>
            <w:proofErr w:type="spellEnd"/>
            <w:r w:rsidR="00B25E2B" w:rsidRPr="00CE579A">
              <w:rPr>
                <w:rFonts w:ascii="Arial" w:hAnsi="Arial" w:cs="Arial"/>
                <w:lang w:val="en-US"/>
              </w:rPr>
              <w:t>)</w:t>
            </w:r>
          </w:p>
        </w:tc>
        <w:tc>
          <w:tcPr>
            <w:tcW w:w="4920" w:type="dxa"/>
          </w:tcPr>
          <w:p w14:paraId="62C1F914" w14:textId="77777777" w:rsidR="00CF442C" w:rsidRPr="00CE579A" w:rsidRDefault="00CF442C" w:rsidP="008437F4">
            <w:pPr>
              <w:spacing w:after="20" w:line="288" w:lineRule="auto"/>
            </w:pPr>
          </w:p>
        </w:tc>
      </w:tr>
      <w:tr w:rsidR="00CF442C" w:rsidRPr="00CE579A" w14:paraId="62C1F918" w14:textId="77777777" w:rsidTr="006F50A2">
        <w:tc>
          <w:tcPr>
            <w:tcW w:w="4935" w:type="dxa"/>
          </w:tcPr>
          <w:p w14:paraId="62C1F916" w14:textId="77777777" w:rsidR="00CF442C" w:rsidRPr="00CE579A" w:rsidRDefault="00CF442C" w:rsidP="006A6931">
            <w:pPr>
              <w:spacing w:after="20" w:line="288" w:lineRule="auto"/>
              <w:contextualSpacing/>
              <w:jc w:val="both"/>
              <w:rPr>
                <w:rFonts w:ascii="Arial" w:hAnsi="Arial" w:cs="Arial"/>
                <w:lang w:val="en-US"/>
              </w:rPr>
            </w:pPr>
            <w:r>
              <w:rPr>
                <w:rFonts w:ascii="Arial" w:hAnsi="Arial" w:cs="Arial"/>
                <w:lang w:val="en-US"/>
              </w:rPr>
              <w:t xml:space="preserve">7) </w:t>
            </w:r>
            <w:proofErr w:type="spellStart"/>
            <w:r>
              <w:rPr>
                <w:rFonts w:ascii="Arial" w:hAnsi="Arial" w:cs="Arial"/>
                <w:lang w:val="en-US"/>
              </w:rPr>
              <w:t>Ιωάννης</w:t>
            </w:r>
            <w:proofErr w:type="spellEnd"/>
            <w:r>
              <w:rPr>
                <w:rFonts w:ascii="Arial" w:hAnsi="Arial" w:cs="Arial"/>
                <w:lang w:val="en-US"/>
              </w:rPr>
              <w:t xml:space="preserve"> </w:t>
            </w:r>
            <w:proofErr w:type="spellStart"/>
            <w:r>
              <w:rPr>
                <w:rFonts w:ascii="Arial" w:hAnsi="Arial" w:cs="Arial"/>
                <w:lang w:val="en-US"/>
              </w:rPr>
              <w:t>Ρούλι</w:t>
            </w:r>
            <w:proofErr w:type="spellEnd"/>
            <w:r>
              <w:rPr>
                <w:rFonts w:ascii="Arial" w:hAnsi="Arial" w:cs="Arial"/>
                <w:lang w:val="en-US"/>
              </w:rPr>
              <w:t>ας</w:t>
            </w:r>
            <w:r w:rsidR="00B25E2B" w:rsidRPr="00CE579A">
              <w:rPr>
                <w:rFonts w:ascii="Arial" w:hAnsi="Arial" w:cs="Arial"/>
                <w:lang w:val="en-US"/>
              </w:rPr>
              <w:t xml:space="preserve"> (</w:t>
            </w:r>
            <w:proofErr w:type="spellStart"/>
            <w:r>
              <w:rPr>
                <w:rFonts w:ascii="Arial" w:hAnsi="Arial" w:cs="Arial"/>
                <w:lang w:val="en-US"/>
              </w:rPr>
              <w:t>Μέλος</w:t>
            </w:r>
            <w:proofErr w:type="spellEnd"/>
            <w:r w:rsidR="00B25E2B" w:rsidRPr="00CE579A">
              <w:rPr>
                <w:rFonts w:ascii="Arial" w:hAnsi="Arial" w:cs="Arial"/>
                <w:lang w:val="en-US"/>
              </w:rPr>
              <w:t>)</w:t>
            </w:r>
          </w:p>
        </w:tc>
        <w:tc>
          <w:tcPr>
            <w:tcW w:w="4920" w:type="dxa"/>
          </w:tcPr>
          <w:p w14:paraId="62C1F917" w14:textId="77777777" w:rsidR="00CF442C" w:rsidRPr="00CE579A" w:rsidRDefault="00CF442C" w:rsidP="008437F4">
            <w:pPr>
              <w:spacing w:after="20" w:line="288" w:lineRule="auto"/>
            </w:pPr>
          </w:p>
        </w:tc>
      </w:tr>
      <w:tr w:rsidR="00CF442C" w:rsidRPr="00CE579A" w14:paraId="62C1F91B" w14:textId="77777777" w:rsidTr="006F50A2">
        <w:tc>
          <w:tcPr>
            <w:tcW w:w="4935" w:type="dxa"/>
          </w:tcPr>
          <w:p w14:paraId="62C1F919" w14:textId="77777777" w:rsidR="00CF442C" w:rsidRPr="00CE579A" w:rsidRDefault="000170AC" w:rsidP="006A6931">
            <w:pPr>
              <w:spacing w:after="20" w:line="288" w:lineRule="auto"/>
              <w:contextualSpacing/>
              <w:jc w:val="both"/>
              <w:rPr>
                <w:rFonts w:ascii="Arial" w:hAnsi="Arial" w:cs="Arial"/>
                <w:lang w:val="en-US"/>
              </w:rPr>
            </w:pPr>
            <w:r w:rsidRPr="00CE579A">
              <w:rPr>
                <w:rFonts w:ascii="Arial" w:hAnsi="Arial" w:cs="Arial"/>
                <w:lang w:val="en-US"/>
              </w:rPr>
              <w:t xml:space="preserve"> </w:t>
            </w:r>
            <w:r>
              <w:rPr>
                <w:rFonts w:ascii="Arial" w:hAnsi="Arial" w:cs="Arial"/>
                <w:lang w:val="en-US"/>
              </w:rPr>
              <w:t xml:space="preserve">8) </w:t>
            </w:r>
            <w:proofErr w:type="spellStart"/>
            <w:r>
              <w:rPr>
                <w:rFonts w:ascii="Arial" w:hAnsi="Arial" w:cs="Arial"/>
                <w:lang w:val="en-US"/>
              </w:rPr>
              <w:t>Θεόδωρος</w:t>
            </w:r>
            <w:proofErr w:type="spellEnd"/>
            <w:r>
              <w:rPr>
                <w:rFonts w:ascii="Arial" w:hAnsi="Arial" w:cs="Arial"/>
                <w:lang w:val="en-US"/>
              </w:rPr>
              <w:t xml:space="preserve"> </w:t>
            </w:r>
            <w:proofErr w:type="spellStart"/>
            <w:r>
              <w:rPr>
                <w:rFonts w:ascii="Arial" w:hAnsi="Arial" w:cs="Arial"/>
                <w:lang w:val="en-US"/>
              </w:rPr>
              <w:t>Αρν</w:t>
            </w:r>
            <w:proofErr w:type="spellEnd"/>
            <w:r>
              <w:rPr>
                <w:rFonts w:ascii="Arial" w:hAnsi="Arial" w:cs="Arial"/>
                <w:lang w:val="en-US"/>
              </w:rPr>
              <w:t>αούτογλου</w:t>
            </w:r>
            <w:r w:rsidR="00B25E2B" w:rsidRPr="00CE579A">
              <w:rPr>
                <w:rFonts w:ascii="Arial" w:hAnsi="Arial" w:cs="Arial"/>
                <w:lang w:val="en-US"/>
              </w:rPr>
              <w:t xml:space="preserve"> (</w:t>
            </w:r>
            <w:proofErr w:type="spellStart"/>
            <w:r>
              <w:rPr>
                <w:rFonts w:ascii="Arial" w:hAnsi="Arial" w:cs="Arial"/>
                <w:lang w:val="en-US"/>
              </w:rPr>
              <w:t>Μέλος</w:t>
            </w:r>
            <w:proofErr w:type="spellEnd"/>
            <w:r w:rsidR="00B25E2B" w:rsidRPr="00CE579A">
              <w:rPr>
                <w:rFonts w:ascii="Arial" w:hAnsi="Arial" w:cs="Arial"/>
                <w:lang w:val="en-US"/>
              </w:rPr>
              <w:t>)</w:t>
            </w:r>
          </w:p>
        </w:tc>
        <w:tc>
          <w:tcPr>
            <w:tcW w:w="4920" w:type="dxa"/>
          </w:tcPr>
          <w:p w14:paraId="62C1F91A" w14:textId="77777777" w:rsidR="00CF442C" w:rsidRPr="00CE579A" w:rsidRDefault="00CF442C" w:rsidP="008437F4">
            <w:pPr>
              <w:spacing w:after="20" w:line="288" w:lineRule="auto"/>
            </w:pPr>
          </w:p>
        </w:tc>
      </w:tr>
    </w:tbl>
    <w:p w14:paraId="62C1F91C" w14:textId="77777777" w:rsidR="002B28B6" w:rsidRPr="00CE579A" w:rsidRDefault="002B28B6">
      <w:pPr>
        <w:spacing w:after="20" w:line="288" w:lineRule="auto"/>
        <w:rPr>
          <w:rFonts w:ascii="Arial" w:hAnsi="Arial" w:cs="Arial"/>
        </w:rPr>
      </w:pPr>
    </w:p>
    <w:p w14:paraId="62C1F91D" w14:textId="77777777" w:rsidR="002B28B6" w:rsidRPr="00CE579A" w:rsidRDefault="002B28B6">
      <w:pPr>
        <w:spacing w:after="20" w:line="288" w:lineRule="auto"/>
        <w:rPr>
          <w:rFonts w:ascii="Arial" w:hAnsi="Arial" w:cs="Arial"/>
        </w:rPr>
      </w:pPr>
    </w:p>
    <w:p w14:paraId="62C1F91E" w14:textId="77777777" w:rsidR="002B28B6" w:rsidRPr="00CE579A" w:rsidRDefault="002B28B6">
      <w:pPr>
        <w:spacing w:after="20" w:line="288" w:lineRule="auto"/>
        <w:rPr>
          <w:rFonts w:ascii="Arial" w:hAnsi="Arial" w:cs="Arial"/>
        </w:rPr>
      </w:pPr>
    </w:p>
    <w:p w14:paraId="62C1F91F" w14:textId="77777777" w:rsidR="002B28B6" w:rsidRPr="00CE579A" w:rsidRDefault="002B28B6" w:rsidP="00353EEE">
      <w:pPr>
        <w:spacing w:after="20" w:line="288" w:lineRule="auto"/>
        <w:jc w:val="both"/>
        <w:rPr>
          <w:rFonts w:ascii="Arial" w:hAnsi="Arial" w:cs="Arial"/>
        </w:rPr>
      </w:pPr>
      <w:r w:rsidRPr="00CE579A">
        <w:rPr>
          <w:rFonts w:ascii="Arial" w:hAnsi="Arial" w:cs="Arial"/>
        </w:rPr>
        <w:t>Στ</w:t>
      </w:r>
      <w:r w:rsidR="005407D7" w:rsidRPr="00CE579A">
        <w:rPr>
          <w:rFonts w:ascii="Arial" w:hAnsi="Arial" w:cs="Arial"/>
        </w:rPr>
        <w:t xml:space="preserve">η συνεδρίαση παρευρίσκεται και η </w:t>
      </w:r>
      <w:bookmarkStart w:id="6" w:name="OLE_LINK5"/>
      <w:bookmarkStart w:id="7" w:name="OLE_LINK4"/>
      <w:r w:rsidR="0027509B" w:rsidRPr="00CE579A">
        <w:rPr>
          <w:rFonts w:ascii="Arial" w:hAnsi="Arial" w:cs="Arial"/>
        </w:rPr>
        <w:t xml:space="preserve">Αλεξάνδρα </w:t>
      </w:r>
      <w:proofErr w:type="spellStart"/>
      <w:r w:rsidR="0027509B" w:rsidRPr="00CE579A">
        <w:rPr>
          <w:rFonts w:ascii="Arial" w:hAnsi="Arial" w:cs="Arial"/>
        </w:rPr>
        <w:t>Παναγιωτοπούλου</w:t>
      </w:r>
      <w:bookmarkEnd w:id="6"/>
      <w:bookmarkEnd w:id="7"/>
      <w:proofErr w:type="spellEnd"/>
      <w:r w:rsidRPr="00CE579A">
        <w:rPr>
          <w:rFonts w:ascii="Arial" w:hAnsi="Arial" w:cs="Arial"/>
        </w:rPr>
        <w:t>, υπάλληλος του Δήμου για την τήρηση των πρακτικών.</w:t>
      </w:r>
    </w:p>
    <w:p w14:paraId="62C1F920" w14:textId="77777777" w:rsidR="002B28B6" w:rsidRPr="00CE579A" w:rsidRDefault="002B28B6">
      <w:pPr>
        <w:spacing w:after="20" w:line="288" w:lineRule="auto"/>
        <w:jc w:val="both"/>
        <w:rPr>
          <w:rFonts w:ascii="Arial" w:hAnsi="Arial" w:cs="Arial"/>
        </w:rPr>
      </w:pPr>
    </w:p>
    <w:p w14:paraId="62C1F921" w14:textId="147EFBEA" w:rsidR="002B28B6" w:rsidRPr="00CE579A" w:rsidRDefault="002B28B6" w:rsidP="0003561C">
      <w:pPr>
        <w:spacing w:after="20" w:line="288" w:lineRule="auto"/>
        <w:jc w:val="both"/>
        <w:rPr>
          <w:rFonts w:ascii="Arial" w:hAnsi="Arial" w:cs="Arial"/>
        </w:rPr>
      </w:pPr>
      <w:r w:rsidRPr="00CE579A">
        <w:rPr>
          <w:rFonts w:ascii="Arial" w:hAnsi="Arial" w:cs="Arial"/>
        </w:rPr>
        <w:t xml:space="preserve">Αφού διαπιστώθηκε απαρτία – καθώς από το σύνολο </w:t>
      </w:r>
      <w:r w:rsidR="00CF442C" w:rsidRPr="00CE579A">
        <w:rPr>
          <w:rFonts w:ascii="Arial" w:hAnsi="Arial" w:cs="Arial"/>
        </w:rPr>
        <w:t>9</w:t>
      </w:r>
      <w:r w:rsidRPr="00CE579A">
        <w:rPr>
          <w:rFonts w:ascii="Arial" w:hAnsi="Arial" w:cs="Arial"/>
        </w:rPr>
        <w:t xml:space="preserve"> μελών ήταν παρόντα  </w:t>
      </w:r>
      <w:r>
        <w:rPr>
          <w:rFonts w:ascii="Arial" w:hAnsi="Arial" w:cs="Arial"/>
        </w:rPr>
        <w:t>8</w:t>
      </w:r>
      <w:r w:rsidRPr="00CE579A">
        <w:rPr>
          <w:rFonts w:ascii="Arial" w:hAnsi="Arial" w:cs="Arial"/>
        </w:rPr>
        <w:t xml:space="preserve">  μέλη, ο πρόεδρος κήρυξε την έναρξη της συνεδρίασης και εισηγούμενος το </w:t>
      </w:r>
      <w:r>
        <w:rPr>
          <w:rFonts w:ascii="Arial" w:hAnsi="Arial" w:cs="Arial"/>
        </w:rPr>
        <w:t>1</w:t>
      </w:r>
      <w:r w:rsidR="00632F6C" w:rsidRPr="00632F6C">
        <w:rPr>
          <w:rFonts w:ascii="Arial" w:hAnsi="Arial" w:cs="Arial"/>
          <w:vertAlign w:val="superscript"/>
        </w:rPr>
        <w:t>ο</w:t>
      </w:r>
      <w:r w:rsidR="00632F6C">
        <w:rPr>
          <w:rFonts w:ascii="Arial" w:hAnsi="Arial" w:cs="Arial"/>
        </w:rPr>
        <w:t xml:space="preserve"> </w:t>
      </w:r>
      <w:r w:rsidRPr="00CE579A">
        <w:rPr>
          <w:rFonts w:ascii="Arial" w:hAnsi="Arial" w:cs="Arial"/>
        </w:rPr>
        <w:t xml:space="preserve"> θέμα της </w:t>
      </w:r>
      <w:r w:rsidRPr="00CE579A">
        <w:rPr>
          <w:rFonts w:ascii="Arial" w:hAnsi="Arial" w:cs="Arial"/>
        </w:rPr>
        <w:lastRenderedPageBreak/>
        <w:t xml:space="preserve">ημερήσιας διάταξης, </w:t>
      </w:r>
      <w:r w:rsidR="00CF442C" w:rsidRPr="00CE579A">
        <w:rPr>
          <w:rFonts w:ascii="Arial" w:hAnsi="Arial" w:cs="Arial"/>
        </w:rPr>
        <w:t>έθεσε</w:t>
      </w:r>
      <w:r w:rsidRPr="00CE579A">
        <w:rPr>
          <w:rFonts w:ascii="Arial" w:hAnsi="Arial" w:cs="Arial"/>
        </w:rPr>
        <w:t xml:space="preserve"> υπόψη </w:t>
      </w:r>
      <w:r w:rsidR="00353EEE">
        <w:rPr>
          <w:rFonts w:ascii="Arial" w:hAnsi="Arial" w:cs="Arial"/>
        </w:rPr>
        <w:t xml:space="preserve">της Οικονομικής Επιτροπής </w:t>
      </w:r>
      <w:r w:rsidR="00353EEE" w:rsidRPr="00353EEE">
        <w:rPr>
          <w:rFonts w:ascii="Arial" w:hAnsi="Arial" w:cs="Arial"/>
        </w:rPr>
        <w:t xml:space="preserve"> </w:t>
      </w:r>
      <w:r w:rsidR="009F1F4C">
        <w:rPr>
          <w:rFonts w:ascii="Arial" w:hAnsi="Arial" w:cs="Arial"/>
        </w:rPr>
        <w:t>την εισήγηση της Δ/</w:t>
      </w:r>
      <w:proofErr w:type="spellStart"/>
      <w:r w:rsidR="009F1F4C">
        <w:rPr>
          <w:rFonts w:ascii="Arial" w:hAnsi="Arial" w:cs="Arial"/>
        </w:rPr>
        <w:t>νσης</w:t>
      </w:r>
      <w:proofErr w:type="spellEnd"/>
      <w:r w:rsidR="009F1F4C">
        <w:rPr>
          <w:rFonts w:ascii="Arial" w:hAnsi="Arial" w:cs="Arial"/>
        </w:rPr>
        <w:t xml:space="preserve"> Τοπικής &amp; Αγροτικής Ανάπτυξης</w:t>
      </w:r>
      <w:r w:rsidR="00632F6C">
        <w:rPr>
          <w:rFonts w:ascii="Arial" w:hAnsi="Arial" w:cs="Arial"/>
        </w:rPr>
        <w:t>,</w:t>
      </w:r>
      <w:r w:rsidR="009F1F4C">
        <w:rPr>
          <w:rFonts w:ascii="Arial" w:hAnsi="Arial" w:cs="Arial"/>
        </w:rPr>
        <w:t xml:space="preserve"> Τμήματος Αγροτικής Ανάπτυξης η οποία έχει ως εξής:</w:t>
      </w:r>
      <w:r w:rsidR="00CF442C" w:rsidRPr="00CE579A">
        <w:rPr>
          <w:rFonts w:ascii="Arial" w:hAnsi="Arial" w:cs="Arial"/>
        </w:rPr>
        <w:t xml:space="preserve"> </w:t>
      </w:r>
    </w:p>
    <w:p w14:paraId="62C1F922" w14:textId="77777777" w:rsidR="0003561C" w:rsidRPr="00CE579A" w:rsidRDefault="0003561C" w:rsidP="0003561C">
      <w:pPr>
        <w:spacing w:after="20" w:line="288" w:lineRule="auto"/>
        <w:jc w:val="both"/>
        <w:rPr>
          <w:rFonts w:ascii="Arial" w:hAnsi="Arial" w:cs="Arial"/>
        </w:rPr>
      </w:pPr>
    </w:p>
    <w:p w14:paraId="62C1F923" w14:textId="77777777" w:rsidR="00B86204" w:rsidRPr="00353EEE" w:rsidRDefault="003B4532" w:rsidP="009732C1">
      <w:pPr>
        <w:spacing w:after="20" w:line="288" w:lineRule="auto"/>
        <w:contextualSpacing/>
        <w:jc w:val="both"/>
        <w:rPr>
          <w:rFonts w:ascii="Arial" w:hAnsi="Arial" w:cs="Arial"/>
        </w:rPr>
      </w:pPr>
    </w:p>
    <w:p w14:paraId="62C1F924" w14:textId="67C20442" w:rsidR="003E2FB9" w:rsidRPr="003E2FB9" w:rsidRDefault="009F1F4C" w:rsidP="003E2FB9">
      <w:pPr>
        <w:spacing w:after="20" w:line="288" w:lineRule="auto"/>
        <w:jc w:val="both"/>
        <w:rPr>
          <w:rFonts w:ascii="Arial" w:hAnsi="Arial" w:cs="Arial"/>
        </w:rPr>
      </w:pPr>
      <w:r>
        <w:rPr>
          <w:rFonts w:ascii="Arial" w:hAnsi="Arial" w:cs="Arial"/>
        </w:rPr>
        <w:t>«</w:t>
      </w:r>
      <w:r w:rsidR="00544E67" w:rsidRPr="003E2FB9">
        <w:rPr>
          <w:rFonts w:ascii="Arial" w:hAnsi="Arial" w:cs="Arial"/>
        </w:rPr>
        <w:t>Σύμφωνα με τις διατάξεις του άρθρου 22 του Β.Δ./</w:t>
      </w:r>
      <w:proofErr w:type="spellStart"/>
      <w:r w:rsidR="00544E67" w:rsidRPr="003E2FB9">
        <w:rPr>
          <w:rFonts w:ascii="Arial" w:hAnsi="Arial" w:cs="Arial"/>
        </w:rPr>
        <w:t>τος</w:t>
      </w:r>
      <w:proofErr w:type="spellEnd"/>
      <w:r w:rsidR="00544E67" w:rsidRPr="003E2FB9">
        <w:rPr>
          <w:rFonts w:ascii="Arial" w:hAnsi="Arial" w:cs="Arial"/>
        </w:rPr>
        <w:t xml:space="preserve"> 28.3/15-4-1957 και σε συνδυασμό με τις διατάξεις του άρθρου 17 του ν. 1080/80 «περί τροποποίησης και συμπλήρωσης διατάξεων τινών της περί των προσόδων των ΟΤΑ νομοθεσίας και άλλων τινών συναφών διατάξεων», επιβάλλονται εις βάρος όλων των αρδευόμενων τέλη άρδευσης και ορίζεται ο ανταποδοτικός χαρακτήρας των τελών άρδευσης.</w:t>
      </w:r>
    </w:p>
    <w:p w14:paraId="62C1F925" w14:textId="77777777" w:rsidR="003E2FB9" w:rsidRPr="003E2FB9" w:rsidRDefault="00544E67" w:rsidP="003E2FB9">
      <w:pPr>
        <w:spacing w:after="20" w:line="288" w:lineRule="auto"/>
        <w:ind w:firstLine="720"/>
        <w:jc w:val="both"/>
        <w:rPr>
          <w:rFonts w:ascii="Arial" w:hAnsi="Arial" w:cs="Arial"/>
        </w:rPr>
      </w:pPr>
      <w:r w:rsidRPr="003E2FB9">
        <w:rPr>
          <w:rFonts w:ascii="Arial" w:hAnsi="Arial" w:cs="Arial"/>
        </w:rPr>
        <w:t>Στο Δήμο μας υπάρχουν δίκτυα άρδευσης κλειστά που τροφοδοτούνται από ηλεκτροκίνητες γεωτρήσεις καθώς και αρδευτικό δίκτυο που αποτελείται από τσιμεντένιους και χωμάτινους αύλακες και το οποίο τροφοδοτείται από επιφανειακά νερά (φυσική ροή) αλλά και από γεωτρήσεις.</w:t>
      </w:r>
    </w:p>
    <w:p w14:paraId="62C1F926" w14:textId="77777777" w:rsidR="003E2FB9" w:rsidRPr="003E2FB9" w:rsidRDefault="00544E67" w:rsidP="003E2FB9">
      <w:pPr>
        <w:spacing w:after="20" w:line="288" w:lineRule="auto"/>
        <w:ind w:firstLine="720"/>
        <w:jc w:val="both"/>
        <w:rPr>
          <w:rFonts w:ascii="Arial" w:hAnsi="Arial" w:cs="Arial"/>
        </w:rPr>
      </w:pPr>
      <w:r w:rsidRPr="003E2FB9">
        <w:rPr>
          <w:rFonts w:ascii="Arial" w:hAnsi="Arial" w:cs="Arial"/>
        </w:rPr>
        <w:t>Για το λόγο αυτό θα πρέπει τα τέλη άρδευσης να επιβάλλονται  ανάλογα με τις ιδιαιτερότητες της κάθε Δημοτικής ή Τοπικής κοινότητας σε σχέση με τον τρόπο  άρδευσης, η χρέωση δε (ανά στρέμμα, ώρα κλπ.) να προσαρμόζεται στις τοπικές ανάγκες κάθε Κοινότητας</w:t>
      </w:r>
    </w:p>
    <w:p w14:paraId="62C1F927" w14:textId="77777777" w:rsidR="003E2FB9" w:rsidRPr="003E2FB9" w:rsidRDefault="00544E67" w:rsidP="003E2FB9">
      <w:pPr>
        <w:spacing w:after="20" w:line="288" w:lineRule="auto"/>
        <w:ind w:firstLine="720"/>
        <w:jc w:val="both"/>
        <w:rPr>
          <w:rFonts w:ascii="Arial" w:hAnsi="Arial" w:cs="Arial"/>
        </w:rPr>
      </w:pPr>
      <w:r w:rsidRPr="003E2FB9">
        <w:rPr>
          <w:rFonts w:ascii="Arial" w:hAnsi="Arial" w:cs="Arial"/>
        </w:rPr>
        <w:t>Για τον καθορισμό των τελών άρδευσης λαμβάνεται υπόψη μόνο το κόστος της καταναλισκόμενης ηλεκτρικής ενέργειας.</w:t>
      </w:r>
    </w:p>
    <w:p w14:paraId="62C1F928" w14:textId="77777777" w:rsidR="003E2FB9" w:rsidRPr="003E2FB9" w:rsidRDefault="00544E67" w:rsidP="003E2FB9">
      <w:pPr>
        <w:spacing w:after="20" w:line="288" w:lineRule="auto"/>
        <w:ind w:firstLine="720"/>
        <w:jc w:val="both"/>
        <w:rPr>
          <w:rFonts w:ascii="Arial" w:hAnsi="Arial" w:cs="Arial"/>
        </w:rPr>
      </w:pPr>
      <w:r w:rsidRPr="003E2FB9">
        <w:rPr>
          <w:rFonts w:ascii="Arial" w:hAnsi="Arial" w:cs="Arial"/>
        </w:rPr>
        <w:t>Στα ανωτέρω τέλη δεν περιλαμβάνεται η αμοιβή των υδρονομέων οι οποίοι με βάση τις διατάξεις από το 28-3/15-03-1957 Β.Δ/</w:t>
      </w:r>
      <w:proofErr w:type="spellStart"/>
      <w:r w:rsidRPr="003E2FB9">
        <w:rPr>
          <w:rFonts w:ascii="Arial" w:hAnsi="Arial" w:cs="Arial"/>
        </w:rPr>
        <w:t>τος</w:t>
      </w:r>
      <w:proofErr w:type="spellEnd"/>
      <w:r w:rsidRPr="003E2FB9">
        <w:rPr>
          <w:rFonts w:ascii="Arial" w:hAnsi="Arial" w:cs="Arial"/>
        </w:rPr>
        <w:t xml:space="preserve"> «περί αστυνομίας επί των αρδευτικών υδάτων» (ΦΕΚ Α’ 60), και την 48/2018 απόφαση Δημοτικού Συμβουλίου </w:t>
      </w:r>
      <w:proofErr w:type="spellStart"/>
      <w:r w:rsidRPr="003E2FB9">
        <w:rPr>
          <w:rFonts w:ascii="Arial" w:hAnsi="Arial" w:cs="Arial"/>
        </w:rPr>
        <w:t>Λαμιέων</w:t>
      </w:r>
      <w:proofErr w:type="spellEnd"/>
      <w:r w:rsidRPr="003E2FB9">
        <w:rPr>
          <w:rFonts w:ascii="Arial" w:hAnsi="Arial" w:cs="Arial"/>
        </w:rPr>
        <w:t xml:space="preserve"> αμείβονταν απευθείας από τους αρδευόμενους.</w:t>
      </w:r>
    </w:p>
    <w:p w14:paraId="62C1F929" w14:textId="0D395B12" w:rsidR="003E2FB9" w:rsidRPr="003E2FB9" w:rsidRDefault="00544E67" w:rsidP="003E2FB9">
      <w:pPr>
        <w:spacing w:after="20" w:line="288" w:lineRule="auto"/>
        <w:ind w:firstLine="720"/>
        <w:jc w:val="both"/>
        <w:rPr>
          <w:rFonts w:ascii="Arial" w:hAnsi="Arial" w:cs="Arial"/>
        </w:rPr>
      </w:pPr>
      <w:r w:rsidRPr="003E2FB9">
        <w:rPr>
          <w:rFonts w:ascii="Arial" w:hAnsi="Arial" w:cs="Arial"/>
        </w:rPr>
        <w:t>Επισημαίνεται ότι επειδή σύμφωνα με το άρθρο 65 παρ.5 του Ν. 3852/10 "Ένα (1) μήνα πριν από τη διενέργεια των εκλογών και μέχρι την εγκατάσταση των νέων δημοτικών αρχών, το δημοτικό συμβούλιο αποφασίζει μόνο για θέματα που αναφέρονται σε έκτακτες περιπτώσεις εξαιρετικά επείγο</w:t>
      </w:r>
      <w:r w:rsidR="00632F6C">
        <w:rPr>
          <w:rFonts w:ascii="Arial" w:hAnsi="Arial" w:cs="Arial"/>
        </w:rPr>
        <w:t>υσας και απρόβλεπτης ανάγκης «</w:t>
      </w:r>
      <w:r w:rsidRPr="003E2FB9">
        <w:rPr>
          <w:rFonts w:ascii="Arial" w:hAnsi="Arial" w:cs="Arial"/>
        </w:rPr>
        <w:t>καθώς και για θέματα που αφορούν στην υλοπο</w:t>
      </w:r>
      <w:r w:rsidR="00632F6C">
        <w:rPr>
          <w:rFonts w:ascii="Arial" w:hAnsi="Arial" w:cs="Arial"/>
        </w:rPr>
        <w:t>ίηση συγχρηματοδοτούμενων έργων»</w:t>
      </w:r>
      <w:r w:rsidRPr="003E2FB9">
        <w:rPr>
          <w:rFonts w:ascii="Arial" w:hAnsi="Arial" w:cs="Arial"/>
        </w:rPr>
        <w:t>, δεν ήταν δυνατή η εισήγηση για λήψη σχετικής απόφασης το προηγούμενο διάστημα.</w:t>
      </w:r>
    </w:p>
    <w:p w14:paraId="62C1F92A" w14:textId="77777777" w:rsidR="003E2FB9" w:rsidRPr="003E2FB9" w:rsidRDefault="003B4532" w:rsidP="003E2FB9">
      <w:pPr>
        <w:spacing w:after="20" w:line="288" w:lineRule="auto"/>
        <w:ind w:firstLine="720"/>
        <w:jc w:val="both"/>
        <w:rPr>
          <w:rFonts w:ascii="Arial" w:hAnsi="Arial" w:cs="Arial"/>
        </w:rPr>
      </w:pPr>
    </w:p>
    <w:p w14:paraId="62C1F92B" w14:textId="77777777" w:rsidR="003E2FB9" w:rsidRPr="003E2FB9" w:rsidRDefault="00544E67" w:rsidP="003E2FB9">
      <w:pPr>
        <w:spacing w:after="20" w:line="288" w:lineRule="auto"/>
        <w:jc w:val="both"/>
        <w:rPr>
          <w:rFonts w:ascii="Arial" w:hAnsi="Arial" w:cs="Arial"/>
          <w:b/>
        </w:rPr>
      </w:pPr>
      <w:r w:rsidRPr="003E2FB9">
        <w:rPr>
          <w:rFonts w:ascii="Arial" w:hAnsi="Arial" w:cs="Arial"/>
          <w:bCs/>
        </w:rPr>
        <w:t>Μετά τα παραπάνω</w:t>
      </w:r>
      <w:r w:rsidRPr="003E2FB9">
        <w:rPr>
          <w:rFonts w:ascii="Arial" w:hAnsi="Arial" w:cs="Arial"/>
          <w:b/>
        </w:rPr>
        <w:t xml:space="preserve">                                 </w:t>
      </w:r>
    </w:p>
    <w:p w14:paraId="62C1F92C" w14:textId="5B42BB2D" w:rsidR="003E2FB9" w:rsidRPr="003E2FB9" w:rsidRDefault="009F1F4C" w:rsidP="003E2FB9">
      <w:pPr>
        <w:keepNext/>
        <w:overflowPunct w:val="0"/>
        <w:autoSpaceDE w:val="0"/>
        <w:autoSpaceDN w:val="0"/>
        <w:adjustRightInd w:val="0"/>
        <w:spacing w:after="20" w:line="288" w:lineRule="auto"/>
        <w:jc w:val="center"/>
        <w:outlineLvl w:val="2"/>
        <w:rPr>
          <w:rFonts w:ascii="Arial" w:hAnsi="Arial" w:cs="Arial"/>
          <w:b/>
        </w:rPr>
      </w:pPr>
      <w:r>
        <w:rPr>
          <w:rFonts w:ascii="Arial" w:hAnsi="Arial" w:cs="Arial"/>
          <w:b/>
        </w:rPr>
        <w:t>Ε Ι Σ Η Γ Ο Υ Μ Α Σ Τ Ε :</w:t>
      </w:r>
    </w:p>
    <w:p w14:paraId="62C1F92D" w14:textId="77777777" w:rsidR="003E2FB9" w:rsidRPr="003E2FB9" w:rsidRDefault="003B4532" w:rsidP="003E2FB9">
      <w:pPr>
        <w:spacing w:after="20" w:line="288" w:lineRule="auto"/>
        <w:jc w:val="both"/>
        <w:rPr>
          <w:rFonts w:ascii="Arial" w:hAnsi="Arial" w:cs="Arial"/>
          <w:bCs/>
        </w:rPr>
      </w:pPr>
    </w:p>
    <w:p w14:paraId="62C1F92E" w14:textId="77777777" w:rsidR="003E2FB9" w:rsidRPr="003E2FB9" w:rsidRDefault="00544E67" w:rsidP="003E2FB9">
      <w:pPr>
        <w:spacing w:after="20" w:line="288" w:lineRule="auto"/>
        <w:jc w:val="both"/>
        <w:rPr>
          <w:rFonts w:ascii="Arial" w:hAnsi="Arial" w:cs="Arial"/>
          <w:bCs/>
        </w:rPr>
      </w:pPr>
      <w:r w:rsidRPr="003E2FB9">
        <w:rPr>
          <w:rFonts w:ascii="Arial" w:hAnsi="Arial" w:cs="Arial"/>
          <w:bCs/>
        </w:rPr>
        <w:t xml:space="preserve">    Τον καθορισμό των τελών άρδευσης για την αρδευτική περίοδο 2018 </w:t>
      </w:r>
      <w:r w:rsidRPr="003E2FB9">
        <w:rPr>
          <w:rFonts w:ascii="Arial" w:hAnsi="Arial" w:cs="Arial"/>
        </w:rPr>
        <w:t>ειδικότερα ως εξής:</w:t>
      </w:r>
    </w:p>
    <w:p w14:paraId="62C1F92F" w14:textId="77777777" w:rsidR="003E2FB9" w:rsidRPr="003E2FB9" w:rsidRDefault="003B4532" w:rsidP="003E2FB9">
      <w:pPr>
        <w:spacing w:after="20" w:line="288" w:lineRule="auto"/>
        <w:jc w:val="both"/>
        <w:rPr>
          <w:rFonts w:ascii="Arial" w:hAnsi="Arial" w:cs="Arial"/>
          <w:bCs/>
          <w:highlight w:val="yellow"/>
        </w:rPr>
      </w:pPr>
    </w:p>
    <w:tbl>
      <w:tblPr>
        <w:tblW w:w="9470" w:type="dxa"/>
        <w:jc w:val="center"/>
        <w:tblInd w:w="98" w:type="dxa"/>
        <w:tblLook w:val="04A0" w:firstRow="1" w:lastRow="0" w:firstColumn="1" w:lastColumn="0" w:noHBand="0" w:noVBand="1"/>
      </w:tblPr>
      <w:tblGrid>
        <w:gridCol w:w="2722"/>
        <w:gridCol w:w="4010"/>
        <w:gridCol w:w="2738"/>
      </w:tblGrid>
      <w:tr w:rsidR="003E2FB9" w:rsidRPr="003E2FB9" w14:paraId="62C1F933" w14:textId="77777777" w:rsidTr="004F69B1">
        <w:trPr>
          <w:trHeight w:val="578"/>
          <w:jc w:val="center"/>
        </w:trPr>
        <w:tc>
          <w:tcPr>
            <w:tcW w:w="272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2C1F93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ΤΟΠΙΚΗ ΚΟΙΝΟΤΗΤΑ</w:t>
            </w:r>
          </w:p>
        </w:tc>
        <w:tc>
          <w:tcPr>
            <w:tcW w:w="4010" w:type="dxa"/>
            <w:tcBorders>
              <w:top w:val="single" w:sz="8" w:space="0" w:color="auto"/>
              <w:left w:val="nil"/>
              <w:bottom w:val="single" w:sz="8" w:space="0" w:color="auto"/>
              <w:right w:val="single" w:sz="4" w:space="0" w:color="auto"/>
            </w:tcBorders>
            <w:shd w:val="clear" w:color="auto" w:fill="auto"/>
            <w:vAlign w:val="center"/>
            <w:hideMark/>
          </w:tcPr>
          <w:p w14:paraId="62C1F931"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ΤΟΠΟΘΕΣΙΑ</w:t>
            </w:r>
          </w:p>
        </w:tc>
        <w:tc>
          <w:tcPr>
            <w:tcW w:w="2738" w:type="dxa"/>
            <w:tcBorders>
              <w:top w:val="single" w:sz="8" w:space="0" w:color="auto"/>
              <w:left w:val="nil"/>
              <w:bottom w:val="single" w:sz="8" w:space="0" w:color="auto"/>
              <w:right w:val="single" w:sz="8" w:space="0" w:color="auto"/>
            </w:tcBorders>
            <w:shd w:val="clear" w:color="auto" w:fill="auto"/>
            <w:vAlign w:val="center"/>
            <w:hideMark/>
          </w:tcPr>
          <w:p w14:paraId="62C1F932"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ΠΡΟΤ/ΜΕΝΟ ΤΕΛΟΣ ΑΡΔΕΥΣΗΣ</w:t>
            </w:r>
          </w:p>
        </w:tc>
      </w:tr>
      <w:tr w:rsidR="003E2FB9" w:rsidRPr="003E2FB9" w14:paraId="62C1F935" w14:textId="77777777" w:rsidTr="004F69B1">
        <w:trPr>
          <w:trHeight w:val="402"/>
          <w:jc w:val="center"/>
        </w:trPr>
        <w:tc>
          <w:tcPr>
            <w:tcW w:w="9470" w:type="dxa"/>
            <w:gridSpan w:val="3"/>
            <w:tcBorders>
              <w:top w:val="nil"/>
              <w:left w:val="single" w:sz="8" w:space="0" w:color="auto"/>
              <w:bottom w:val="single" w:sz="4" w:space="0" w:color="auto"/>
              <w:right w:val="single" w:sz="4" w:space="0" w:color="auto"/>
            </w:tcBorders>
            <w:shd w:val="clear" w:color="auto" w:fill="auto"/>
            <w:noWrap/>
            <w:vAlign w:val="center"/>
            <w:hideMark/>
          </w:tcPr>
          <w:p w14:paraId="62C1F934" w14:textId="77777777" w:rsidR="003E2FB9" w:rsidRPr="003E2FB9" w:rsidRDefault="00544E67" w:rsidP="003E2FB9">
            <w:pPr>
              <w:spacing w:after="20" w:line="288" w:lineRule="auto"/>
              <w:jc w:val="center"/>
              <w:rPr>
                <w:rFonts w:ascii="Arial" w:hAnsi="Arial" w:cs="Arial"/>
                <w:b/>
                <w:sz w:val="20"/>
                <w:szCs w:val="20"/>
              </w:rPr>
            </w:pPr>
            <w:r w:rsidRPr="003E2FB9">
              <w:rPr>
                <w:rFonts w:ascii="Arial" w:hAnsi="Arial" w:cs="Arial"/>
                <w:b/>
                <w:sz w:val="20"/>
                <w:szCs w:val="20"/>
              </w:rPr>
              <w:t>Δ.Ε. ΓΟΡΓΟΠΟΤΑΜΟΥ</w:t>
            </w:r>
          </w:p>
        </w:tc>
      </w:tr>
      <w:tr w:rsidR="003E2FB9" w:rsidRPr="003E2FB9" w14:paraId="62C1F939" w14:textId="77777777" w:rsidTr="004F69B1">
        <w:trPr>
          <w:trHeight w:val="402"/>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36"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ΒΑΡΔΑΤΕΣ</w:t>
            </w:r>
          </w:p>
        </w:tc>
        <w:tc>
          <w:tcPr>
            <w:tcW w:w="4010" w:type="dxa"/>
            <w:tcBorders>
              <w:top w:val="nil"/>
              <w:left w:val="nil"/>
              <w:bottom w:val="single" w:sz="4" w:space="0" w:color="auto"/>
              <w:right w:val="single" w:sz="4" w:space="0" w:color="auto"/>
            </w:tcBorders>
            <w:shd w:val="clear" w:color="auto" w:fill="auto"/>
            <w:vAlign w:val="center"/>
            <w:hideMark/>
          </w:tcPr>
          <w:p w14:paraId="62C1F937"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 xml:space="preserve">ΔΕΛΦΙΝΑΚΟΣ </w:t>
            </w:r>
          </w:p>
        </w:tc>
        <w:tc>
          <w:tcPr>
            <w:tcW w:w="2738" w:type="dxa"/>
            <w:tcBorders>
              <w:top w:val="nil"/>
              <w:left w:val="nil"/>
              <w:bottom w:val="single" w:sz="4" w:space="0" w:color="auto"/>
              <w:right w:val="single" w:sz="4" w:space="0" w:color="auto"/>
            </w:tcBorders>
            <w:shd w:val="clear" w:color="auto" w:fill="auto"/>
            <w:vAlign w:val="center"/>
            <w:hideMark/>
          </w:tcPr>
          <w:p w14:paraId="62C1F938"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2,00 €/ΩΡΑ</w:t>
            </w:r>
          </w:p>
        </w:tc>
      </w:tr>
      <w:tr w:rsidR="003E2FB9" w:rsidRPr="003E2FB9" w14:paraId="62C1F93D" w14:textId="77777777" w:rsidTr="004F69B1">
        <w:trPr>
          <w:trHeight w:val="408"/>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3A"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lastRenderedPageBreak/>
              <w:t>ΒΑΡΔΑΤΕΣ</w:t>
            </w:r>
          </w:p>
        </w:tc>
        <w:tc>
          <w:tcPr>
            <w:tcW w:w="4010" w:type="dxa"/>
            <w:tcBorders>
              <w:top w:val="nil"/>
              <w:left w:val="nil"/>
              <w:bottom w:val="single" w:sz="4" w:space="0" w:color="auto"/>
              <w:right w:val="single" w:sz="4" w:space="0" w:color="auto"/>
            </w:tcBorders>
            <w:shd w:val="clear" w:color="auto" w:fill="auto"/>
            <w:vAlign w:val="center"/>
            <w:hideMark/>
          </w:tcPr>
          <w:p w14:paraId="62C1F93B"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ΞΗΡΙΑΣ</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93C"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4,00 €/ΩΡΑ</w:t>
            </w:r>
          </w:p>
        </w:tc>
      </w:tr>
      <w:tr w:rsidR="003E2FB9" w:rsidRPr="003E2FB9" w14:paraId="62C1F941" w14:textId="77777777" w:rsidTr="004F69B1">
        <w:trPr>
          <w:trHeight w:val="604"/>
          <w:jc w:val="center"/>
        </w:trPr>
        <w:tc>
          <w:tcPr>
            <w:tcW w:w="272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2C1F93E"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ΓΟΡΓΟΠΟΤΑΜΟΣ</w:t>
            </w:r>
          </w:p>
        </w:tc>
        <w:tc>
          <w:tcPr>
            <w:tcW w:w="4010" w:type="dxa"/>
            <w:tcBorders>
              <w:top w:val="single" w:sz="8" w:space="0" w:color="auto"/>
              <w:left w:val="nil"/>
              <w:bottom w:val="single" w:sz="4" w:space="0" w:color="auto"/>
              <w:right w:val="single" w:sz="4" w:space="0" w:color="auto"/>
            </w:tcBorders>
            <w:shd w:val="clear" w:color="auto" w:fill="auto"/>
            <w:vAlign w:val="center"/>
            <w:hideMark/>
          </w:tcPr>
          <w:p w14:paraId="62C1F93F" w14:textId="77777777" w:rsidR="003E2FB9" w:rsidRPr="003E2FB9" w:rsidRDefault="00544E67" w:rsidP="003E2FB9">
            <w:pPr>
              <w:spacing w:after="20" w:line="288" w:lineRule="auto"/>
              <w:jc w:val="right"/>
              <w:rPr>
                <w:rFonts w:ascii="Arial" w:hAnsi="Arial" w:cs="Arial"/>
                <w:sz w:val="20"/>
                <w:szCs w:val="20"/>
              </w:rPr>
            </w:pPr>
            <w:r w:rsidRPr="003E2FB9">
              <w:rPr>
                <w:rFonts w:ascii="Arial" w:hAnsi="Arial" w:cs="Arial"/>
                <w:sz w:val="20"/>
                <w:szCs w:val="20"/>
              </w:rPr>
              <w:t>ΠΗΓΗ ΛΙΘΝΟΣ</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940"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1,50 €/ΣΤΡ</w:t>
            </w:r>
          </w:p>
        </w:tc>
      </w:tr>
      <w:tr w:rsidR="003E2FB9" w:rsidRPr="003E2FB9" w14:paraId="62C1F945" w14:textId="77777777" w:rsidTr="004F69B1">
        <w:trPr>
          <w:trHeight w:val="406"/>
          <w:jc w:val="center"/>
        </w:trPr>
        <w:tc>
          <w:tcPr>
            <w:tcW w:w="2722" w:type="dxa"/>
            <w:tcBorders>
              <w:top w:val="nil"/>
              <w:left w:val="single" w:sz="8" w:space="0" w:color="auto"/>
              <w:bottom w:val="single" w:sz="8" w:space="0" w:color="auto"/>
              <w:right w:val="single" w:sz="4" w:space="0" w:color="auto"/>
            </w:tcBorders>
            <w:shd w:val="clear" w:color="auto" w:fill="auto"/>
            <w:vAlign w:val="center"/>
            <w:hideMark/>
          </w:tcPr>
          <w:p w14:paraId="62C1F942"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ΓΟΡΓΟΠΟΤΑΜΟΣ</w:t>
            </w:r>
          </w:p>
        </w:tc>
        <w:tc>
          <w:tcPr>
            <w:tcW w:w="4010" w:type="dxa"/>
            <w:tcBorders>
              <w:top w:val="nil"/>
              <w:left w:val="nil"/>
              <w:bottom w:val="single" w:sz="8" w:space="0" w:color="auto"/>
              <w:right w:val="single" w:sz="4" w:space="0" w:color="auto"/>
            </w:tcBorders>
            <w:shd w:val="clear" w:color="auto" w:fill="auto"/>
            <w:vAlign w:val="center"/>
            <w:hideMark/>
          </w:tcPr>
          <w:p w14:paraId="62C1F943" w14:textId="77777777" w:rsidR="003E2FB9" w:rsidRPr="003E2FB9" w:rsidRDefault="00544E67" w:rsidP="003E2FB9">
            <w:pPr>
              <w:spacing w:after="20" w:line="288" w:lineRule="auto"/>
              <w:jc w:val="right"/>
              <w:rPr>
                <w:rFonts w:ascii="Arial" w:hAnsi="Arial" w:cs="Arial"/>
                <w:sz w:val="20"/>
                <w:szCs w:val="20"/>
              </w:rPr>
            </w:pPr>
            <w:r w:rsidRPr="003E2FB9">
              <w:rPr>
                <w:rFonts w:ascii="Arial" w:hAnsi="Arial" w:cs="Arial"/>
                <w:sz w:val="20"/>
                <w:szCs w:val="20"/>
              </w:rPr>
              <w:t>ΠΑΛΙΟΠΟΤΑΜΟΣ</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944"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1,00 €/ΣΤΡ</w:t>
            </w:r>
          </w:p>
        </w:tc>
      </w:tr>
      <w:tr w:rsidR="003E2FB9" w:rsidRPr="003E2FB9" w14:paraId="62C1F949" w14:textId="77777777" w:rsidTr="004F69B1">
        <w:trPr>
          <w:trHeight w:val="398"/>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46"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ΔΑΜΑΣΤΑ</w:t>
            </w:r>
          </w:p>
        </w:tc>
        <w:tc>
          <w:tcPr>
            <w:tcW w:w="4010" w:type="dxa"/>
            <w:tcBorders>
              <w:top w:val="nil"/>
              <w:left w:val="nil"/>
              <w:bottom w:val="single" w:sz="4" w:space="0" w:color="auto"/>
              <w:right w:val="single" w:sz="4" w:space="0" w:color="auto"/>
            </w:tcBorders>
            <w:shd w:val="clear" w:color="auto" w:fill="auto"/>
            <w:vAlign w:val="center"/>
            <w:hideMark/>
          </w:tcPr>
          <w:p w14:paraId="62C1F947"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ΒΟΙΔΟΛΙΒΑΔΟ</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948"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2,80 €/ΩΡΑ</w:t>
            </w:r>
          </w:p>
        </w:tc>
      </w:tr>
      <w:tr w:rsidR="003E2FB9" w:rsidRPr="003E2FB9" w14:paraId="62C1F94D" w14:textId="77777777" w:rsidTr="004F69B1">
        <w:trPr>
          <w:trHeight w:val="417"/>
          <w:jc w:val="center"/>
        </w:trPr>
        <w:tc>
          <w:tcPr>
            <w:tcW w:w="2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1F94A"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ΔΑΜΑΣΤΑ</w:t>
            </w:r>
          </w:p>
        </w:tc>
        <w:tc>
          <w:tcPr>
            <w:tcW w:w="4010" w:type="dxa"/>
            <w:tcBorders>
              <w:top w:val="single" w:sz="4" w:space="0" w:color="auto"/>
              <w:left w:val="nil"/>
              <w:bottom w:val="single" w:sz="4" w:space="0" w:color="auto"/>
              <w:right w:val="single" w:sz="4" w:space="0" w:color="auto"/>
            </w:tcBorders>
            <w:shd w:val="clear" w:color="auto" w:fill="auto"/>
            <w:vAlign w:val="center"/>
            <w:hideMark/>
          </w:tcPr>
          <w:p w14:paraId="62C1F94B"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ΚΟΡΑΚΙΩΤΙΚΑ</w:t>
            </w:r>
          </w:p>
        </w:tc>
        <w:tc>
          <w:tcPr>
            <w:tcW w:w="2738" w:type="dxa"/>
            <w:tcBorders>
              <w:top w:val="single" w:sz="4" w:space="0" w:color="auto"/>
              <w:left w:val="nil"/>
              <w:bottom w:val="single" w:sz="4" w:space="0" w:color="auto"/>
              <w:right w:val="single" w:sz="4" w:space="0" w:color="auto"/>
            </w:tcBorders>
            <w:shd w:val="clear" w:color="auto" w:fill="auto"/>
            <w:vAlign w:val="center"/>
            <w:hideMark/>
          </w:tcPr>
          <w:p w14:paraId="62C1F94C"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2,00 €/ΩΡΑ</w:t>
            </w:r>
          </w:p>
        </w:tc>
      </w:tr>
      <w:tr w:rsidR="003E2FB9" w:rsidRPr="003E2FB9" w14:paraId="62C1F951" w14:textId="77777777" w:rsidTr="004F69B1">
        <w:trPr>
          <w:trHeight w:val="394"/>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4E"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ΔΑΜΑΣΤΑ</w:t>
            </w:r>
          </w:p>
        </w:tc>
        <w:tc>
          <w:tcPr>
            <w:tcW w:w="4010" w:type="dxa"/>
            <w:tcBorders>
              <w:top w:val="nil"/>
              <w:left w:val="nil"/>
              <w:bottom w:val="single" w:sz="8" w:space="0" w:color="auto"/>
              <w:right w:val="single" w:sz="4" w:space="0" w:color="auto"/>
            </w:tcBorders>
            <w:shd w:val="clear" w:color="auto" w:fill="auto"/>
            <w:vAlign w:val="center"/>
            <w:hideMark/>
          </w:tcPr>
          <w:p w14:paraId="62C1F94F"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ΚΡΙΚΕΛΙΩΤΙΚΑ (ΧΑΡΤΟΠΟΙΙΑ)</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950"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2,40 €/ΩΡΑ</w:t>
            </w:r>
          </w:p>
        </w:tc>
      </w:tr>
      <w:tr w:rsidR="003E2FB9" w:rsidRPr="003E2FB9" w14:paraId="62C1F955" w14:textId="77777777" w:rsidTr="004F69B1">
        <w:trPr>
          <w:trHeight w:val="403"/>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52"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ΔΥΟ ΒΟΥΝΑ</w:t>
            </w:r>
          </w:p>
        </w:tc>
        <w:tc>
          <w:tcPr>
            <w:tcW w:w="4010" w:type="dxa"/>
            <w:tcBorders>
              <w:top w:val="nil"/>
              <w:left w:val="nil"/>
              <w:bottom w:val="single" w:sz="8" w:space="0" w:color="auto"/>
              <w:right w:val="single" w:sz="4" w:space="0" w:color="auto"/>
            </w:tcBorders>
            <w:shd w:val="clear" w:color="auto" w:fill="auto"/>
            <w:vAlign w:val="center"/>
            <w:hideMark/>
          </w:tcPr>
          <w:p w14:paraId="62C1F953"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ΓΕΩΤΡΗΣΗ (ΧΑΝΟΡΕΜΑ)</w:t>
            </w:r>
          </w:p>
        </w:tc>
        <w:tc>
          <w:tcPr>
            <w:tcW w:w="2738" w:type="dxa"/>
            <w:tcBorders>
              <w:top w:val="single" w:sz="8" w:space="0" w:color="auto"/>
              <w:left w:val="nil"/>
              <w:bottom w:val="single" w:sz="8" w:space="0" w:color="auto"/>
              <w:right w:val="single" w:sz="4" w:space="0" w:color="auto"/>
            </w:tcBorders>
            <w:shd w:val="clear" w:color="auto" w:fill="auto"/>
            <w:vAlign w:val="center"/>
            <w:hideMark/>
          </w:tcPr>
          <w:p w14:paraId="62C1F954"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30,00 €/ ΠΑΡΟΧΗ</w:t>
            </w:r>
          </w:p>
        </w:tc>
      </w:tr>
      <w:tr w:rsidR="003E2FB9" w:rsidRPr="003E2FB9" w14:paraId="62C1F959" w14:textId="77777777" w:rsidTr="004F69B1">
        <w:trPr>
          <w:trHeight w:val="546"/>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56"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ΗΡΑΚΛΕΙΑ</w:t>
            </w:r>
          </w:p>
        </w:tc>
        <w:tc>
          <w:tcPr>
            <w:tcW w:w="4010" w:type="dxa"/>
            <w:tcBorders>
              <w:top w:val="nil"/>
              <w:left w:val="nil"/>
              <w:bottom w:val="single" w:sz="4" w:space="0" w:color="auto"/>
              <w:right w:val="single" w:sz="4" w:space="0" w:color="auto"/>
            </w:tcBorders>
            <w:shd w:val="clear" w:color="auto" w:fill="auto"/>
            <w:vAlign w:val="center"/>
            <w:hideMark/>
          </w:tcPr>
          <w:p w14:paraId="62C1F957"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ΑΝΟΙΞΙΑΤΙΚΑ (ΜΗΤΣΟΥ)-                          ΘΕΣΗ ΑΡΓΥΡΟΠΟΥΛΟΥ</w:t>
            </w:r>
          </w:p>
        </w:tc>
        <w:tc>
          <w:tcPr>
            <w:tcW w:w="2738" w:type="dxa"/>
            <w:vMerge w:val="restart"/>
            <w:tcBorders>
              <w:top w:val="nil"/>
              <w:left w:val="single" w:sz="4" w:space="0" w:color="auto"/>
              <w:bottom w:val="single" w:sz="8" w:space="0" w:color="000000"/>
              <w:right w:val="single" w:sz="4" w:space="0" w:color="auto"/>
            </w:tcBorders>
            <w:shd w:val="clear" w:color="auto" w:fill="auto"/>
            <w:vAlign w:val="center"/>
            <w:hideMark/>
          </w:tcPr>
          <w:p w14:paraId="62C1F958"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6,00 €/ΣΤΡ</w:t>
            </w:r>
          </w:p>
        </w:tc>
      </w:tr>
      <w:tr w:rsidR="003E2FB9" w:rsidRPr="003E2FB9" w14:paraId="62C1F95D" w14:textId="77777777" w:rsidTr="004F69B1">
        <w:trPr>
          <w:trHeight w:val="498"/>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5A"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ΗΡΑΚΛΕΙΑ</w:t>
            </w:r>
          </w:p>
        </w:tc>
        <w:tc>
          <w:tcPr>
            <w:tcW w:w="4010" w:type="dxa"/>
            <w:tcBorders>
              <w:top w:val="nil"/>
              <w:left w:val="nil"/>
              <w:bottom w:val="single" w:sz="4" w:space="0" w:color="auto"/>
              <w:right w:val="single" w:sz="4" w:space="0" w:color="auto"/>
            </w:tcBorders>
            <w:shd w:val="clear" w:color="auto" w:fill="auto"/>
            <w:vAlign w:val="center"/>
            <w:hideMark/>
          </w:tcPr>
          <w:p w14:paraId="62C1F95B"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ΜΑΥΡΟΝΕΡΙΑ (ΑΝΤΛΙΟΣΤΑΣΙΟ)</w:t>
            </w:r>
          </w:p>
        </w:tc>
        <w:tc>
          <w:tcPr>
            <w:tcW w:w="2738" w:type="dxa"/>
            <w:vMerge/>
            <w:tcBorders>
              <w:top w:val="nil"/>
              <w:left w:val="single" w:sz="4" w:space="0" w:color="auto"/>
              <w:bottom w:val="single" w:sz="8" w:space="0" w:color="000000"/>
              <w:right w:val="single" w:sz="4" w:space="0" w:color="auto"/>
            </w:tcBorders>
            <w:vAlign w:val="center"/>
            <w:hideMark/>
          </w:tcPr>
          <w:p w14:paraId="62C1F95C" w14:textId="77777777" w:rsidR="003E2FB9" w:rsidRPr="003E2FB9" w:rsidRDefault="003B4532" w:rsidP="003E2FB9">
            <w:pPr>
              <w:spacing w:after="20" w:line="288" w:lineRule="auto"/>
              <w:rPr>
                <w:rFonts w:ascii="Arial" w:hAnsi="Arial" w:cs="Arial"/>
                <w:sz w:val="20"/>
                <w:szCs w:val="20"/>
              </w:rPr>
            </w:pPr>
          </w:p>
        </w:tc>
      </w:tr>
      <w:tr w:rsidR="003E2FB9" w:rsidRPr="003E2FB9" w14:paraId="62C1F961" w14:textId="77777777" w:rsidTr="004F69B1">
        <w:trPr>
          <w:trHeight w:val="590"/>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5E"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ΗΡΑΚΛΕΙΑ</w:t>
            </w:r>
          </w:p>
        </w:tc>
        <w:tc>
          <w:tcPr>
            <w:tcW w:w="4010" w:type="dxa"/>
            <w:tcBorders>
              <w:top w:val="nil"/>
              <w:left w:val="nil"/>
              <w:bottom w:val="single" w:sz="4" w:space="0" w:color="auto"/>
              <w:right w:val="single" w:sz="4" w:space="0" w:color="auto"/>
            </w:tcBorders>
            <w:shd w:val="clear" w:color="auto" w:fill="auto"/>
            <w:vAlign w:val="center"/>
            <w:hideMark/>
          </w:tcPr>
          <w:p w14:paraId="62C1F95F"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ΞΗΡΙΑΔΕΣ 1                     (ΣΤΑΘΟΠΟΥΛΟΥ-ΑΜΜΟΥΔΕΣ)</w:t>
            </w:r>
          </w:p>
        </w:tc>
        <w:tc>
          <w:tcPr>
            <w:tcW w:w="2738" w:type="dxa"/>
            <w:vMerge/>
            <w:tcBorders>
              <w:top w:val="nil"/>
              <w:left w:val="single" w:sz="4" w:space="0" w:color="auto"/>
              <w:bottom w:val="single" w:sz="8" w:space="0" w:color="000000"/>
              <w:right w:val="single" w:sz="4" w:space="0" w:color="auto"/>
            </w:tcBorders>
            <w:vAlign w:val="center"/>
            <w:hideMark/>
          </w:tcPr>
          <w:p w14:paraId="62C1F960" w14:textId="77777777" w:rsidR="003E2FB9" w:rsidRPr="003E2FB9" w:rsidRDefault="003B4532" w:rsidP="003E2FB9">
            <w:pPr>
              <w:spacing w:after="20" w:line="288" w:lineRule="auto"/>
              <w:rPr>
                <w:rFonts w:ascii="Arial" w:hAnsi="Arial" w:cs="Arial"/>
                <w:sz w:val="20"/>
                <w:szCs w:val="20"/>
              </w:rPr>
            </w:pPr>
          </w:p>
        </w:tc>
      </w:tr>
      <w:tr w:rsidR="003E2FB9" w:rsidRPr="003E2FB9" w14:paraId="62C1F965" w14:textId="77777777" w:rsidTr="004F69B1">
        <w:trPr>
          <w:trHeight w:val="400"/>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62"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ΗΡΑΚΛΕΙΑ</w:t>
            </w:r>
          </w:p>
        </w:tc>
        <w:tc>
          <w:tcPr>
            <w:tcW w:w="4010" w:type="dxa"/>
            <w:tcBorders>
              <w:top w:val="nil"/>
              <w:left w:val="nil"/>
              <w:bottom w:val="single" w:sz="8" w:space="0" w:color="auto"/>
              <w:right w:val="single" w:sz="4" w:space="0" w:color="auto"/>
            </w:tcBorders>
            <w:shd w:val="clear" w:color="auto" w:fill="auto"/>
            <w:vAlign w:val="center"/>
            <w:hideMark/>
          </w:tcPr>
          <w:p w14:paraId="62C1F963"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ΞΗΡΙΑΔΕΣ 2                                    (ΚΑΡΒΟΥΝΗ)</w:t>
            </w:r>
          </w:p>
        </w:tc>
        <w:tc>
          <w:tcPr>
            <w:tcW w:w="2738" w:type="dxa"/>
            <w:vMerge/>
            <w:tcBorders>
              <w:top w:val="nil"/>
              <w:left w:val="single" w:sz="4" w:space="0" w:color="auto"/>
              <w:bottom w:val="single" w:sz="8" w:space="0" w:color="000000"/>
              <w:right w:val="single" w:sz="4" w:space="0" w:color="auto"/>
            </w:tcBorders>
            <w:vAlign w:val="center"/>
            <w:hideMark/>
          </w:tcPr>
          <w:p w14:paraId="62C1F964" w14:textId="77777777" w:rsidR="003E2FB9" w:rsidRPr="003E2FB9" w:rsidRDefault="003B4532" w:rsidP="003E2FB9">
            <w:pPr>
              <w:spacing w:after="20" w:line="288" w:lineRule="auto"/>
              <w:rPr>
                <w:rFonts w:ascii="Arial" w:hAnsi="Arial" w:cs="Arial"/>
                <w:sz w:val="20"/>
                <w:szCs w:val="20"/>
              </w:rPr>
            </w:pPr>
          </w:p>
        </w:tc>
      </w:tr>
      <w:tr w:rsidR="003E2FB9" w:rsidRPr="003E2FB9" w14:paraId="62C1F969" w14:textId="77777777" w:rsidTr="004F69B1">
        <w:trPr>
          <w:trHeight w:val="407"/>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66"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ΝΈΟ ΚΡΙΚΕΛΟ</w:t>
            </w:r>
          </w:p>
        </w:tc>
        <w:tc>
          <w:tcPr>
            <w:tcW w:w="4010" w:type="dxa"/>
            <w:tcBorders>
              <w:top w:val="nil"/>
              <w:left w:val="nil"/>
              <w:bottom w:val="single" w:sz="4" w:space="0" w:color="auto"/>
              <w:right w:val="single" w:sz="4" w:space="0" w:color="auto"/>
            </w:tcBorders>
            <w:shd w:val="clear" w:color="auto" w:fill="auto"/>
            <w:vAlign w:val="center"/>
            <w:hideMark/>
          </w:tcPr>
          <w:p w14:paraId="62C1F967"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ΑΝΟΙΓΜΑΤΑ</w:t>
            </w:r>
          </w:p>
        </w:tc>
        <w:tc>
          <w:tcPr>
            <w:tcW w:w="2738" w:type="dxa"/>
            <w:tcBorders>
              <w:top w:val="nil"/>
              <w:left w:val="nil"/>
              <w:bottom w:val="single" w:sz="4" w:space="0" w:color="auto"/>
              <w:right w:val="single" w:sz="4" w:space="0" w:color="auto"/>
            </w:tcBorders>
            <w:shd w:val="clear" w:color="auto" w:fill="auto"/>
            <w:vAlign w:val="center"/>
            <w:hideMark/>
          </w:tcPr>
          <w:p w14:paraId="62C1F968"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2,50 €/ΩΡΑ</w:t>
            </w:r>
          </w:p>
        </w:tc>
      </w:tr>
      <w:tr w:rsidR="003E2FB9" w:rsidRPr="003E2FB9" w14:paraId="62C1F96D" w14:textId="77777777" w:rsidTr="004F69B1">
        <w:trPr>
          <w:trHeight w:val="413"/>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6A"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ΝΈΟ ΚΡΙΚΕΛΟ</w:t>
            </w:r>
          </w:p>
        </w:tc>
        <w:tc>
          <w:tcPr>
            <w:tcW w:w="4010" w:type="dxa"/>
            <w:tcBorders>
              <w:top w:val="nil"/>
              <w:left w:val="nil"/>
              <w:bottom w:val="single" w:sz="4" w:space="0" w:color="auto"/>
              <w:right w:val="single" w:sz="4" w:space="0" w:color="auto"/>
            </w:tcBorders>
            <w:shd w:val="clear" w:color="auto" w:fill="auto"/>
            <w:vAlign w:val="center"/>
            <w:hideMark/>
          </w:tcPr>
          <w:p w14:paraId="62C1F96B"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ΒΟΙΔΟΛΙΒΑΔΟ</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96C"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2,50 €/ΩΡΑ</w:t>
            </w:r>
          </w:p>
        </w:tc>
      </w:tr>
      <w:tr w:rsidR="003E2FB9" w:rsidRPr="003E2FB9" w14:paraId="62C1F971" w14:textId="77777777" w:rsidTr="004F69B1">
        <w:trPr>
          <w:trHeight w:val="405"/>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6E"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ΝΈΟ ΚΡΙΚΕΛΟ</w:t>
            </w:r>
          </w:p>
        </w:tc>
        <w:tc>
          <w:tcPr>
            <w:tcW w:w="4010" w:type="dxa"/>
            <w:tcBorders>
              <w:top w:val="nil"/>
              <w:left w:val="nil"/>
              <w:bottom w:val="single" w:sz="4" w:space="0" w:color="auto"/>
              <w:right w:val="single" w:sz="4" w:space="0" w:color="auto"/>
            </w:tcBorders>
            <w:shd w:val="clear" w:color="auto" w:fill="auto"/>
            <w:vAlign w:val="center"/>
            <w:hideMark/>
          </w:tcPr>
          <w:p w14:paraId="62C1F96F"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ΓΙΑΤΑΓΑΝΑ</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970"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2,80 €/ΩΡΑ</w:t>
            </w:r>
          </w:p>
        </w:tc>
      </w:tr>
      <w:tr w:rsidR="003E2FB9" w:rsidRPr="003E2FB9" w14:paraId="62C1F975" w14:textId="77777777" w:rsidTr="004F69B1">
        <w:trPr>
          <w:trHeight w:val="425"/>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72"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ΝΈΟ ΚΡΙΚΕΛΟ</w:t>
            </w:r>
          </w:p>
        </w:tc>
        <w:tc>
          <w:tcPr>
            <w:tcW w:w="4010" w:type="dxa"/>
            <w:tcBorders>
              <w:top w:val="nil"/>
              <w:left w:val="nil"/>
              <w:bottom w:val="single" w:sz="4" w:space="0" w:color="auto"/>
              <w:right w:val="single" w:sz="4" w:space="0" w:color="auto"/>
            </w:tcBorders>
            <w:shd w:val="clear" w:color="auto" w:fill="auto"/>
            <w:vAlign w:val="center"/>
            <w:hideMark/>
          </w:tcPr>
          <w:p w14:paraId="62C1F973"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ΖΑΡΑ</w:t>
            </w:r>
          </w:p>
        </w:tc>
        <w:tc>
          <w:tcPr>
            <w:tcW w:w="2738" w:type="dxa"/>
            <w:tcBorders>
              <w:top w:val="nil"/>
              <w:left w:val="nil"/>
              <w:bottom w:val="single" w:sz="4" w:space="0" w:color="auto"/>
              <w:right w:val="single" w:sz="4" w:space="0" w:color="auto"/>
            </w:tcBorders>
            <w:shd w:val="clear" w:color="auto" w:fill="auto"/>
            <w:vAlign w:val="center"/>
            <w:hideMark/>
          </w:tcPr>
          <w:p w14:paraId="62C1F974"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1,70 €/ΩΡΑ</w:t>
            </w:r>
          </w:p>
        </w:tc>
      </w:tr>
      <w:tr w:rsidR="003E2FB9" w:rsidRPr="003E2FB9" w14:paraId="62C1F979" w14:textId="77777777" w:rsidTr="004F69B1">
        <w:trPr>
          <w:trHeight w:val="417"/>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76"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ΝΈΟ ΚΡΙΚΕΛΟ</w:t>
            </w:r>
          </w:p>
        </w:tc>
        <w:tc>
          <w:tcPr>
            <w:tcW w:w="4010" w:type="dxa"/>
            <w:tcBorders>
              <w:top w:val="nil"/>
              <w:left w:val="nil"/>
              <w:bottom w:val="single" w:sz="4" w:space="0" w:color="auto"/>
              <w:right w:val="single" w:sz="4" w:space="0" w:color="auto"/>
            </w:tcBorders>
            <w:shd w:val="clear" w:color="auto" w:fill="auto"/>
            <w:vAlign w:val="center"/>
            <w:hideMark/>
          </w:tcPr>
          <w:p w14:paraId="62C1F977"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ΣΧΟΛΙΚΗ</w:t>
            </w:r>
          </w:p>
        </w:tc>
        <w:tc>
          <w:tcPr>
            <w:tcW w:w="2738" w:type="dxa"/>
            <w:tcBorders>
              <w:top w:val="nil"/>
              <w:left w:val="nil"/>
              <w:bottom w:val="single" w:sz="4" w:space="0" w:color="auto"/>
              <w:right w:val="single" w:sz="4" w:space="0" w:color="auto"/>
            </w:tcBorders>
            <w:shd w:val="clear" w:color="auto" w:fill="auto"/>
            <w:vAlign w:val="center"/>
            <w:hideMark/>
          </w:tcPr>
          <w:p w14:paraId="62C1F978"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4,50 €/ΩΡΑ</w:t>
            </w:r>
          </w:p>
        </w:tc>
      </w:tr>
      <w:tr w:rsidR="003E2FB9" w:rsidRPr="003E2FB9" w14:paraId="62C1F97D" w14:textId="77777777" w:rsidTr="004F69B1">
        <w:trPr>
          <w:trHeight w:val="705"/>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7A"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ΝΈΟ ΚΡΙΚΕΛΟ</w:t>
            </w:r>
          </w:p>
        </w:tc>
        <w:tc>
          <w:tcPr>
            <w:tcW w:w="4010" w:type="dxa"/>
            <w:tcBorders>
              <w:top w:val="nil"/>
              <w:left w:val="nil"/>
              <w:bottom w:val="single" w:sz="4" w:space="0" w:color="auto"/>
              <w:right w:val="single" w:sz="4" w:space="0" w:color="auto"/>
            </w:tcBorders>
            <w:shd w:val="clear" w:color="auto" w:fill="auto"/>
            <w:vAlign w:val="center"/>
            <w:hideMark/>
          </w:tcPr>
          <w:p w14:paraId="62C1F97B"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ΜΙΝΤΖΙΒΗΡΗ</w:t>
            </w:r>
          </w:p>
        </w:tc>
        <w:tc>
          <w:tcPr>
            <w:tcW w:w="2738" w:type="dxa"/>
            <w:vMerge w:val="restart"/>
            <w:tcBorders>
              <w:top w:val="nil"/>
              <w:left w:val="nil"/>
              <w:right w:val="single" w:sz="4" w:space="0" w:color="auto"/>
            </w:tcBorders>
            <w:shd w:val="clear" w:color="auto" w:fill="auto"/>
            <w:vAlign w:val="center"/>
            <w:hideMark/>
          </w:tcPr>
          <w:p w14:paraId="62C1F97C" w14:textId="77777777" w:rsidR="003E2FB9" w:rsidRPr="003E2FB9" w:rsidRDefault="00544E67" w:rsidP="003E2FB9">
            <w:pPr>
              <w:spacing w:after="20" w:line="288" w:lineRule="auto"/>
              <w:jc w:val="center"/>
              <w:rPr>
                <w:rFonts w:ascii="Arial" w:hAnsi="Arial" w:cs="Arial"/>
                <w:sz w:val="20"/>
                <w:szCs w:val="20"/>
              </w:rPr>
            </w:pPr>
            <w:r w:rsidRPr="00632F6C">
              <w:rPr>
                <w:rFonts w:ascii="Arial" w:hAnsi="Arial" w:cs="Arial"/>
                <w:sz w:val="20"/>
                <w:szCs w:val="20"/>
              </w:rPr>
              <w:t xml:space="preserve">Χωρίς χρέωση, σε εφαρμογή της από </w:t>
            </w:r>
            <w:r w:rsidRPr="00632F6C">
              <w:rPr>
                <w:rFonts w:ascii="Arial" w:hAnsi="Arial" w:cs="Arial"/>
                <w:bCs/>
              </w:rPr>
              <w:t xml:space="preserve">21/6/2016 Προγραμματικής Σύμβασης Δ. </w:t>
            </w:r>
            <w:proofErr w:type="spellStart"/>
            <w:r w:rsidRPr="00632F6C">
              <w:rPr>
                <w:rFonts w:ascii="Arial" w:hAnsi="Arial" w:cs="Arial"/>
                <w:bCs/>
              </w:rPr>
              <w:t>Λαμιέων</w:t>
            </w:r>
            <w:proofErr w:type="spellEnd"/>
            <w:r w:rsidRPr="00632F6C">
              <w:rPr>
                <w:rFonts w:ascii="Arial" w:hAnsi="Arial" w:cs="Arial"/>
                <w:bCs/>
              </w:rPr>
              <w:t xml:space="preserve">  - Δ.Ε.Υ.Α.Λ.</w:t>
            </w:r>
          </w:p>
        </w:tc>
      </w:tr>
      <w:tr w:rsidR="003E2FB9" w:rsidRPr="003E2FB9" w14:paraId="62C1F981" w14:textId="77777777" w:rsidTr="004F69B1">
        <w:trPr>
          <w:trHeight w:val="561"/>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7E"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ΝΈΟ ΚΡΙΚΕΛΟ</w:t>
            </w:r>
          </w:p>
        </w:tc>
        <w:tc>
          <w:tcPr>
            <w:tcW w:w="4010" w:type="dxa"/>
            <w:tcBorders>
              <w:top w:val="nil"/>
              <w:left w:val="nil"/>
              <w:bottom w:val="single" w:sz="4" w:space="0" w:color="auto"/>
              <w:right w:val="single" w:sz="4" w:space="0" w:color="auto"/>
            </w:tcBorders>
            <w:shd w:val="clear" w:color="auto" w:fill="auto"/>
            <w:vAlign w:val="center"/>
            <w:hideMark/>
          </w:tcPr>
          <w:p w14:paraId="62C1F97F"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ΡΕΝΤΙΦΗ</w:t>
            </w:r>
          </w:p>
        </w:tc>
        <w:tc>
          <w:tcPr>
            <w:tcW w:w="2738" w:type="dxa"/>
            <w:vMerge/>
            <w:tcBorders>
              <w:left w:val="nil"/>
              <w:bottom w:val="single" w:sz="4" w:space="0" w:color="auto"/>
              <w:right w:val="single" w:sz="4" w:space="0" w:color="auto"/>
            </w:tcBorders>
            <w:shd w:val="clear" w:color="auto" w:fill="auto"/>
            <w:vAlign w:val="center"/>
            <w:hideMark/>
          </w:tcPr>
          <w:p w14:paraId="62C1F980" w14:textId="77777777" w:rsidR="003E2FB9" w:rsidRPr="003E2FB9" w:rsidRDefault="003B4532" w:rsidP="003E2FB9">
            <w:pPr>
              <w:spacing w:after="20" w:line="288" w:lineRule="auto"/>
              <w:jc w:val="center"/>
              <w:rPr>
                <w:rFonts w:ascii="Arial" w:hAnsi="Arial" w:cs="Arial"/>
                <w:sz w:val="20"/>
                <w:szCs w:val="20"/>
              </w:rPr>
            </w:pPr>
          </w:p>
        </w:tc>
      </w:tr>
      <w:tr w:rsidR="003E2FB9" w:rsidRPr="003E2FB9" w14:paraId="62C1F985" w14:textId="77777777" w:rsidTr="004F69B1">
        <w:trPr>
          <w:trHeight w:val="414"/>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82"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ΝΈΟ ΚΡΙΚΕΛΟ</w:t>
            </w:r>
          </w:p>
        </w:tc>
        <w:tc>
          <w:tcPr>
            <w:tcW w:w="4010" w:type="dxa"/>
            <w:tcBorders>
              <w:top w:val="nil"/>
              <w:left w:val="nil"/>
              <w:bottom w:val="single" w:sz="8" w:space="0" w:color="auto"/>
              <w:right w:val="single" w:sz="4" w:space="0" w:color="auto"/>
            </w:tcBorders>
            <w:shd w:val="clear" w:color="auto" w:fill="auto"/>
            <w:vAlign w:val="center"/>
            <w:hideMark/>
          </w:tcPr>
          <w:p w14:paraId="62C1F983" w14:textId="77777777" w:rsidR="003E2FB9" w:rsidRPr="003E2FB9" w:rsidRDefault="00544E67" w:rsidP="003E2FB9">
            <w:pPr>
              <w:spacing w:after="20" w:line="288" w:lineRule="auto"/>
              <w:jc w:val="right"/>
              <w:rPr>
                <w:rFonts w:ascii="Arial" w:hAnsi="Arial" w:cs="Arial"/>
                <w:sz w:val="20"/>
                <w:szCs w:val="20"/>
                <w:u w:val="single"/>
              </w:rPr>
            </w:pPr>
            <w:r w:rsidRPr="003E2FB9">
              <w:rPr>
                <w:rFonts w:ascii="Arial" w:hAnsi="Arial" w:cs="Arial"/>
                <w:sz w:val="20"/>
                <w:szCs w:val="20"/>
                <w:u w:val="single"/>
              </w:rPr>
              <w:t>ΥΔΡΑΥΛΑΚΑΣ</w:t>
            </w:r>
          </w:p>
        </w:tc>
        <w:tc>
          <w:tcPr>
            <w:tcW w:w="2738" w:type="dxa"/>
            <w:tcBorders>
              <w:top w:val="nil"/>
              <w:left w:val="nil"/>
              <w:bottom w:val="single" w:sz="8" w:space="0" w:color="auto"/>
              <w:right w:val="single" w:sz="4" w:space="0" w:color="auto"/>
            </w:tcBorders>
            <w:shd w:val="clear" w:color="auto" w:fill="auto"/>
            <w:vAlign w:val="center"/>
            <w:hideMark/>
          </w:tcPr>
          <w:p w14:paraId="62C1F984"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0,60 €/ΣΤΡ</w:t>
            </w:r>
          </w:p>
        </w:tc>
      </w:tr>
      <w:tr w:rsidR="003E2FB9" w:rsidRPr="003E2FB9" w14:paraId="62C1F987" w14:textId="77777777" w:rsidTr="004F69B1">
        <w:trPr>
          <w:trHeight w:val="540"/>
          <w:jc w:val="center"/>
        </w:trPr>
        <w:tc>
          <w:tcPr>
            <w:tcW w:w="9470" w:type="dxa"/>
            <w:gridSpan w:val="3"/>
            <w:tcBorders>
              <w:top w:val="nil"/>
              <w:left w:val="single" w:sz="8" w:space="0" w:color="auto"/>
              <w:bottom w:val="single" w:sz="8" w:space="0" w:color="auto"/>
              <w:right w:val="single" w:sz="4" w:space="0" w:color="auto"/>
            </w:tcBorders>
            <w:shd w:val="clear" w:color="auto" w:fill="auto"/>
            <w:noWrap/>
            <w:vAlign w:val="center"/>
            <w:hideMark/>
          </w:tcPr>
          <w:p w14:paraId="62C1F986" w14:textId="77777777" w:rsidR="003E2FB9" w:rsidRPr="003E2FB9" w:rsidRDefault="00544E67" w:rsidP="003E2FB9">
            <w:pPr>
              <w:spacing w:after="20" w:line="288" w:lineRule="auto"/>
              <w:jc w:val="center"/>
              <w:rPr>
                <w:rFonts w:ascii="Arial" w:hAnsi="Arial" w:cs="Arial"/>
                <w:b/>
                <w:sz w:val="20"/>
                <w:szCs w:val="20"/>
              </w:rPr>
            </w:pPr>
            <w:r w:rsidRPr="003E2FB9">
              <w:rPr>
                <w:rFonts w:ascii="Arial" w:hAnsi="Arial" w:cs="Arial"/>
                <w:b/>
                <w:sz w:val="20"/>
                <w:szCs w:val="20"/>
              </w:rPr>
              <w:t>Δ.Ε. ΛΑΜΙΑΣ</w:t>
            </w:r>
          </w:p>
        </w:tc>
      </w:tr>
      <w:tr w:rsidR="003E2FB9" w:rsidRPr="003E2FB9" w14:paraId="62C1F98B" w14:textId="77777777" w:rsidTr="004F69B1">
        <w:trPr>
          <w:trHeight w:val="660"/>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8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ΑΓ. ΠΑΡΑΣΚΕΥΗ</w:t>
            </w:r>
          </w:p>
        </w:tc>
        <w:tc>
          <w:tcPr>
            <w:tcW w:w="4010" w:type="dxa"/>
            <w:tcBorders>
              <w:top w:val="nil"/>
              <w:left w:val="nil"/>
              <w:bottom w:val="single" w:sz="8" w:space="0" w:color="auto"/>
              <w:right w:val="single" w:sz="4" w:space="0" w:color="auto"/>
            </w:tcBorders>
            <w:shd w:val="clear" w:color="auto" w:fill="auto"/>
            <w:vAlign w:val="center"/>
            <w:hideMark/>
          </w:tcPr>
          <w:p w14:paraId="62C1F98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ΚΟΥΝΙΑΡΑ</w:t>
            </w:r>
          </w:p>
        </w:tc>
        <w:tc>
          <w:tcPr>
            <w:tcW w:w="2738" w:type="dxa"/>
            <w:tcBorders>
              <w:top w:val="nil"/>
              <w:left w:val="nil"/>
              <w:bottom w:val="single" w:sz="8" w:space="0" w:color="auto"/>
              <w:right w:val="single" w:sz="4" w:space="0" w:color="auto"/>
            </w:tcBorders>
            <w:shd w:val="clear" w:color="auto" w:fill="auto"/>
            <w:vAlign w:val="center"/>
            <w:hideMark/>
          </w:tcPr>
          <w:p w14:paraId="62C1F98A"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ΠΑΓΙΟ 50 €/ΕΤΟΣ ΑΝΑ ΠΑΡΟΧΗ</w:t>
            </w:r>
          </w:p>
        </w:tc>
      </w:tr>
      <w:tr w:rsidR="003E2FB9" w:rsidRPr="003E2FB9" w14:paraId="62C1F98F" w14:textId="77777777" w:rsidTr="004F69B1">
        <w:trPr>
          <w:trHeight w:val="836"/>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8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ΔΙΒΡΗ</w:t>
            </w:r>
          </w:p>
        </w:tc>
        <w:tc>
          <w:tcPr>
            <w:tcW w:w="4010" w:type="dxa"/>
            <w:tcBorders>
              <w:top w:val="nil"/>
              <w:left w:val="nil"/>
              <w:bottom w:val="single" w:sz="8" w:space="0" w:color="auto"/>
              <w:right w:val="single" w:sz="4" w:space="0" w:color="auto"/>
            </w:tcBorders>
            <w:shd w:val="clear" w:color="auto" w:fill="auto"/>
            <w:vAlign w:val="center"/>
            <w:hideMark/>
          </w:tcPr>
          <w:p w14:paraId="62C1F98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 xml:space="preserve">ΣΚΟΥΡΟΡΕΜΜΑ </w:t>
            </w:r>
          </w:p>
        </w:tc>
        <w:tc>
          <w:tcPr>
            <w:tcW w:w="2738" w:type="dxa"/>
            <w:tcBorders>
              <w:top w:val="nil"/>
              <w:left w:val="nil"/>
              <w:bottom w:val="single" w:sz="8" w:space="0" w:color="auto"/>
              <w:right w:val="single" w:sz="4" w:space="0" w:color="auto"/>
            </w:tcBorders>
            <w:shd w:val="clear" w:color="auto" w:fill="auto"/>
            <w:vAlign w:val="center"/>
            <w:hideMark/>
          </w:tcPr>
          <w:p w14:paraId="62C1F98E"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10 € /ΑΝΕΝΕΡΓΗ ΠΑΡΟΧΗ &amp; 30 €/ΕΝΕΡΓΗ ΠΑΡΟΧΗ</w:t>
            </w:r>
          </w:p>
        </w:tc>
      </w:tr>
      <w:tr w:rsidR="003E2FB9" w:rsidRPr="003E2FB9" w14:paraId="62C1F993" w14:textId="77777777" w:rsidTr="004F69B1">
        <w:trPr>
          <w:trHeight w:val="408"/>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9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ΘΕΡΜΟΠΥΛΕΣ</w:t>
            </w:r>
          </w:p>
        </w:tc>
        <w:tc>
          <w:tcPr>
            <w:tcW w:w="4010" w:type="dxa"/>
            <w:tcBorders>
              <w:top w:val="nil"/>
              <w:left w:val="nil"/>
              <w:bottom w:val="single" w:sz="8" w:space="0" w:color="auto"/>
              <w:right w:val="single" w:sz="4" w:space="0" w:color="auto"/>
            </w:tcBorders>
            <w:shd w:val="clear" w:color="auto" w:fill="auto"/>
            <w:vAlign w:val="center"/>
            <w:hideMark/>
          </w:tcPr>
          <w:p w14:paraId="62C1F99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ΕΝΤΟΣ ΧΩΡΙΟΥ</w:t>
            </w:r>
          </w:p>
        </w:tc>
        <w:tc>
          <w:tcPr>
            <w:tcW w:w="2738" w:type="dxa"/>
            <w:tcBorders>
              <w:top w:val="nil"/>
              <w:left w:val="nil"/>
              <w:bottom w:val="single" w:sz="8" w:space="0" w:color="auto"/>
              <w:right w:val="single" w:sz="4" w:space="0" w:color="auto"/>
            </w:tcBorders>
            <w:shd w:val="clear" w:color="auto" w:fill="auto"/>
            <w:vAlign w:val="center"/>
            <w:hideMark/>
          </w:tcPr>
          <w:p w14:paraId="62C1F992"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2,50 €/ΩΡΑ</w:t>
            </w:r>
          </w:p>
        </w:tc>
      </w:tr>
      <w:tr w:rsidR="003E2FB9" w:rsidRPr="003E2FB9" w14:paraId="62C1F997" w14:textId="77777777" w:rsidTr="004F69B1">
        <w:trPr>
          <w:trHeight w:val="401"/>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9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ΚΑΛΑΜΑΚΙ</w:t>
            </w:r>
          </w:p>
        </w:tc>
        <w:tc>
          <w:tcPr>
            <w:tcW w:w="4010" w:type="dxa"/>
            <w:tcBorders>
              <w:top w:val="nil"/>
              <w:left w:val="nil"/>
              <w:bottom w:val="single" w:sz="4" w:space="0" w:color="auto"/>
              <w:right w:val="single" w:sz="4" w:space="0" w:color="auto"/>
            </w:tcBorders>
            <w:shd w:val="clear" w:color="auto" w:fill="auto"/>
            <w:vAlign w:val="center"/>
            <w:hideMark/>
          </w:tcPr>
          <w:p w14:paraId="62C1F99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1η - Α' ΠΕΡΙΟΧΗ ΔΕΥΑΛ</w:t>
            </w:r>
          </w:p>
        </w:tc>
        <w:tc>
          <w:tcPr>
            <w:tcW w:w="2738"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2C1F996"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15,00 €/ΣΤΡ</w:t>
            </w:r>
          </w:p>
        </w:tc>
      </w:tr>
      <w:tr w:rsidR="003E2FB9" w:rsidRPr="003E2FB9" w14:paraId="62C1F99B" w14:textId="77777777" w:rsidTr="004F69B1">
        <w:trPr>
          <w:trHeight w:val="407"/>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9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lastRenderedPageBreak/>
              <w:t>ΚΑΛΑΜΑΚΙ</w:t>
            </w:r>
          </w:p>
        </w:tc>
        <w:tc>
          <w:tcPr>
            <w:tcW w:w="4010" w:type="dxa"/>
            <w:tcBorders>
              <w:top w:val="nil"/>
              <w:left w:val="nil"/>
              <w:bottom w:val="single" w:sz="4" w:space="0" w:color="auto"/>
              <w:right w:val="single" w:sz="4" w:space="0" w:color="auto"/>
            </w:tcBorders>
            <w:shd w:val="clear" w:color="auto" w:fill="auto"/>
            <w:vAlign w:val="center"/>
            <w:hideMark/>
          </w:tcPr>
          <w:p w14:paraId="62C1F99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2η - Α' ΠΕΡΙΟΧΗ ΔΕΥΑΛ</w:t>
            </w:r>
          </w:p>
        </w:tc>
        <w:tc>
          <w:tcPr>
            <w:tcW w:w="2738" w:type="dxa"/>
            <w:vMerge/>
            <w:tcBorders>
              <w:top w:val="nil"/>
              <w:left w:val="single" w:sz="4" w:space="0" w:color="auto"/>
              <w:bottom w:val="single" w:sz="4" w:space="0" w:color="auto"/>
              <w:right w:val="single" w:sz="4" w:space="0" w:color="auto"/>
            </w:tcBorders>
            <w:vAlign w:val="center"/>
            <w:hideMark/>
          </w:tcPr>
          <w:p w14:paraId="62C1F99A" w14:textId="77777777" w:rsidR="003E2FB9" w:rsidRPr="003E2FB9" w:rsidRDefault="003B4532" w:rsidP="003E2FB9">
            <w:pPr>
              <w:spacing w:after="20" w:line="288" w:lineRule="auto"/>
              <w:rPr>
                <w:rFonts w:ascii="Arial" w:hAnsi="Arial" w:cs="Arial"/>
                <w:sz w:val="20"/>
                <w:szCs w:val="20"/>
              </w:rPr>
            </w:pPr>
          </w:p>
        </w:tc>
      </w:tr>
      <w:tr w:rsidR="00632F6C" w:rsidRPr="00632F6C" w14:paraId="62C1F99F" w14:textId="77777777" w:rsidTr="004F69B1">
        <w:trPr>
          <w:trHeight w:val="412"/>
          <w:jc w:val="center"/>
        </w:trPr>
        <w:tc>
          <w:tcPr>
            <w:tcW w:w="2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1F99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ΚΩΣΤΑΛΕΞΗ</w:t>
            </w:r>
          </w:p>
        </w:tc>
        <w:tc>
          <w:tcPr>
            <w:tcW w:w="4010" w:type="dxa"/>
            <w:tcBorders>
              <w:top w:val="single" w:sz="4" w:space="0" w:color="auto"/>
              <w:left w:val="nil"/>
              <w:bottom w:val="single" w:sz="4" w:space="0" w:color="auto"/>
              <w:right w:val="single" w:sz="4" w:space="0" w:color="auto"/>
            </w:tcBorders>
            <w:shd w:val="clear" w:color="auto" w:fill="auto"/>
            <w:vAlign w:val="center"/>
            <w:hideMark/>
          </w:tcPr>
          <w:p w14:paraId="62C1F99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ΞΗΡΙΑΣ</w:t>
            </w:r>
          </w:p>
        </w:tc>
        <w:tc>
          <w:tcPr>
            <w:tcW w:w="27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1F99E" w14:textId="77777777" w:rsidR="003E2FB9" w:rsidRPr="00632F6C" w:rsidRDefault="00544E67" w:rsidP="003E2FB9">
            <w:pPr>
              <w:spacing w:after="20" w:line="288" w:lineRule="auto"/>
              <w:jc w:val="center"/>
              <w:rPr>
                <w:rFonts w:ascii="Arial" w:hAnsi="Arial" w:cs="Arial"/>
                <w:sz w:val="20"/>
                <w:szCs w:val="20"/>
              </w:rPr>
            </w:pPr>
            <w:r w:rsidRPr="00632F6C">
              <w:rPr>
                <w:rFonts w:ascii="Arial" w:hAnsi="Arial" w:cs="Arial"/>
                <w:sz w:val="20"/>
                <w:szCs w:val="20"/>
              </w:rPr>
              <w:t xml:space="preserve">Χωρίς χρέωση, σε εφαρμογή της από </w:t>
            </w:r>
            <w:r w:rsidRPr="00632F6C">
              <w:rPr>
                <w:rFonts w:ascii="Arial" w:hAnsi="Arial" w:cs="Arial"/>
                <w:bCs/>
              </w:rPr>
              <w:t xml:space="preserve">21/6/2016 Προγραμματικής Σύμβασης Δ. </w:t>
            </w:r>
            <w:proofErr w:type="spellStart"/>
            <w:r w:rsidRPr="00632F6C">
              <w:rPr>
                <w:rFonts w:ascii="Arial" w:hAnsi="Arial" w:cs="Arial"/>
                <w:bCs/>
              </w:rPr>
              <w:t>Λαμιέων</w:t>
            </w:r>
            <w:proofErr w:type="spellEnd"/>
            <w:r w:rsidRPr="00632F6C">
              <w:rPr>
                <w:rFonts w:ascii="Arial" w:hAnsi="Arial" w:cs="Arial"/>
                <w:bCs/>
              </w:rPr>
              <w:t xml:space="preserve">  - Δ.Ε.Υ.Α.Λ.</w:t>
            </w:r>
          </w:p>
        </w:tc>
      </w:tr>
      <w:tr w:rsidR="00632F6C" w:rsidRPr="00632F6C" w14:paraId="62C1F9A3" w14:textId="77777777" w:rsidTr="004F69B1">
        <w:trPr>
          <w:trHeight w:val="404"/>
          <w:jc w:val="center"/>
        </w:trPr>
        <w:tc>
          <w:tcPr>
            <w:tcW w:w="2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1F9A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ΚΩΣΤΑΛΕΞΗ</w:t>
            </w:r>
          </w:p>
        </w:tc>
        <w:tc>
          <w:tcPr>
            <w:tcW w:w="4010" w:type="dxa"/>
            <w:tcBorders>
              <w:top w:val="single" w:sz="4" w:space="0" w:color="auto"/>
              <w:left w:val="nil"/>
              <w:bottom w:val="single" w:sz="4" w:space="0" w:color="auto"/>
              <w:right w:val="single" w:sz="4" w:space="0" w:color="auto"/>
            </w:tcBorders>
            <w:shd w:val="clear" w:color="auto" w:fill="auto"/>
            <w:vAlign w:val="center"/>
            <w:hideMark/>
          </w:tcPr>
          <w:p w14:paraId="62C1F9A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ΠΟΤΙΣΤΙΚΑ</w:t>
            </w:r>
          </w:p>
        </w:tc>
        <w:tc>
          <w:tcPr>
            <w:tcW w:w="2738" w:type="dxa"/>
            <w:vMerge/>
            <w:tcBorders>
              <w:top w:val="single" w:sz="4" w:space="0" w:color="auto"/>
              <w:left w:val="single" w:sz="4" w:space="0" w:color="auto"/>
              <w:bottom w:val="single" w:sz="4" w:space="0" w:color="auto"/>
              <w:right w:val="single" w:sz="4" w:space="0" w:color="auto"/>
            </w:tcBorders>
            <w:vAlign w:val="center"/>
            <w:hideMark/>
          </w:tcPr>
          <w:p w14:paraId="62C1F9A2" w14:textId="77777777" w:rsidR="003E2FB9" w:rsidRPr="00632F6C" w:rsidRDefault="003B4532" w:rsidP="003E2FB9">
            <w:pPr>
              <w:spacing w:after="20" w:line="288" w:lineRule="auto"/>
              <w:rPr>
                <w:rFonts w:ascii="Arial" w:hAnsi="Arial" w:cs="Arial"/>
                <w:sz w:val="20"/>
                <w:szCs w:val="20"/>
              </w:rPr>
            </w:pPr>
          </w:p>
        </w:tc>
      </w:tr>
      <w:tr w:rsidR="00632F6C" w:rsidRPr="00632F6C" w14:paraId="62C1F9A7" w14:textId="77777777" w:rsidTr="004F69B1">
        <w:trPr>
          <w:trHeight w:val="552"/>
          <w:jc w:val="center"/>
        </w:trPr>
        <w:tc>
          <w:tcPr>
            <w:tcW w:w="2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1F9A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ΚΩΣΤΑΛΕΞΗ</w:t>
            </w:r>
          </w:p>
        </w:tc>
        <w:tc>
          <w:tcPr>
            <w:tcW w:w="4010" w:type="dxa"/>
            <w:tcBorders>
              <w:top w:val="single" w:sz="4" w:space="0" w:color="auto"/>
              <w:left w:val="nil"/>
              <w:bottom w:val="single" w:sz="4" w:space="0" w:color="auto"/>
              <w:right w:val="single" w:sz="4" w:space="0" w:color="auto"/>
            </w:tcBorders>
            <w:shd w:val="clear" w:color="auto" w:fill="auto"/>
            <w:vAlign w:val="center"/>
            <w:hideMark/>
          </w:tcPr>
          <w:p w14:paraId="62C1F9A5" w14:textId="77777777" w:rsidR="003E2FB9" w:rsidRPr="003E2FB9" w:rsidRDefault="00544E67" w:rsidP="003E2FB9">
            <w:pPr>
              <w:spacing w:after="20" w:line="288" w:lineRule="auto"/>
              <w:jc w:val="right"/>
              <w:rPr>
                <w:rFonts w:ascii="Arial" w:hAnsi="Arial" w:cs="Arial"/>
                <w:sz w:val="20"/>
                <w:szCs w:val="20"/>
                <w:u w:val="single"/>
              </w:rPr>
            </w:pPr>
            <w:r w:rsidRPr="003E2FB9">
              <w:rPr>
                <w:rFonts w:ascii="Arial" w:hAnsi="Arial" w:cs="Arial"/>
                <w:sz w:val="20"/>
                <w:szCs w:val="20"/>
                <w:u w:val="single"/>
              </w:rPr>
              <w:t>ΥΔΡΑΥΛΑΚΑΣ ΓΟΡΓΟΠΟΤΑΜΟΥ</w:t>
            </w:r>
          </w:p>
        </w:tc>
        <w:tc>
          <w:tcPr>
            <w:tcW w:w="2738" w:type="dxa"/>
            <w:vMerge/>
            <w:tcBorders>
              <w:top w:val="single" w:sz="4" w:space="0" w:color="auto"/>
              <w:left w:val="single" w:sz="4" w:space="0" w:color="auto"/>
              <w:bottom w:val="single" w:sz="4" w:space="0" w:color="auto"/>
              <w:right w:val="single" w:sz="4" w:space="0" w:color="auto"/>
            </w:tcBorders>
            <w:vAlign w:val="center"/>
            <w:hideMark/>
          </w:tcPr>
          <w:p w14:paraId="62C1F9A6" w14:textId="77777777" w:rsidR="003E2FB9" w:rsidRPr="00632F6C" w:rsidRDefault="003B4532" w:rsidP="003E2FB9">
            <w:pPr>
              <w:spacing w:after="20" w:line="288" w:lineRule="auto"/>
              <w:rPr>
                <w:rFonts w:ascii="Arial" w:hAnsi="Arial" w:cs="Arial"/>
                <w:sz w:val="20"/>
                <w:szCs w:val="20"/>
              </w:rPr>
            </w:pPr>
          </w:p>
        </w:tc>
      </w:tr>
      <w:tr w:rsidR="00632F6C" w:rsidRPr="00632F6C" w14:paraId="62C1F9AB" w14:textId="77777777" w:rsidTr="004F69B1">
        <w:trPr>
          <w:trHeight w:val="473"/>
          <w:jc w:val="center"/>
        </w:trPr>
        <w:tc>
          <w:tcPr>
            <w:tcW w:w="2722"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2C1F9A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ΛΥΓΑΡΙΑ</w:t>
            </w:r>
          </w:p>
        </w:tc>
        <w:tc>
          <w:tcPr>
            <w:tcW w:w="4010" w:type="dxa"/>
            <w:tcBorders>
              <w:top w:val="single" w:sz="4" w:space="0" w:color="auto"/>
              <w:left w:val="nil"/>
              <w:bottom w:val="single" w:sz="8" w:space="0" w:color="auto"/>
              <w:right w:val="single" w:sz="4" w:space="0" w:color="auto"/>
            </w:tcBorders>
            <w:shd w:val="clear" w:color="auto" w:fill="auto"/>
            <w:vAlign w:val="center"/>
            <w:hideMark/>
          </w:tcPr>
          <w:p w14:paraId="62C1F9A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ΑΡΤΣΙΓΚΑΣ</w:t>
            </w:r>
          </w:p>
        </w:tc>
        <w:tc>
          <w:tcPr>
            <w:tcW w:w="2738" w:type="dxa"/>
            <w:tcBorders>
              <w:top w:val="single" w:sz="4" w:space="0" w:color="auto"/>
              <w:left w:val="nil"/>
              <w:bottom w:val="single" w:sz="8" w:space="0" w:color="auto"/>
              <w:right w:val="single" w:sz="4" w:space="0" w:color="auto"/>
            </w:tcBorders>
            <w:shd w:val="clear" w:color="auto" w:fill="auto"/>
            <w:vAlign w:val="center"/>
            <w:hideMark/>
          </w:tcPr>
          <w:p w14:paraId="62C1F9AA" w14:textId="77777777" w:rsidR="003E2FB9" w:rsidRPr="00632F6C" w:rsidRDefault="00544E67" w:rsidP="003E2FB9">
            <w:pPr>
              <w:spacing w:after="20" w:line="288" w:lineRule="auto"/>
              <w:jc w:val="center"/>
              <w:rPr>
                <w:rFonts w:ascii="Arial" w:hAnsi="Arial" w:cs="Arial"/>
                <w:sz w:val="20"/>
                <w:szCs w:val="20"/>
              </w:rPr>
            </w:pPr>
            <w:r w:rsidRPr="00632F6C">
              <w:rPr>
                <w:rFonts w:ascii="Arial" w:hAnsi="Arial" w:cs="Arial"/>
                <w:sz w:val="20"/>
                <w:szCs w:val="20"/>
              </w:rPr>
              <w:t>0,10 €/KWH</w:t>
            </w:r>
          </w:p>
        </w:tc>
      </w:tr>
      <w:tr w:rsidR="00632F6C" w:rsidRPr="00632F6C" w14:paraId="62C1F9AF" w14:textId="77777777" w:rsidTr="004F69B1">
        <w:trPr>
          <w:trHeight w:val="395"/>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A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ΣΤΑΥΡΟΣ</w:t>
            </w:r>
          </w:p>
        </w:tc>
        <w:tc>
          <w:tcPr>
            <w:tcW w:w="4010" w:type="dxa"/>
            <w:tcBorders>
              <w:top w:val="nil"/>
              <w:left w:val="nil"/>
              <w:bottom w:val="single" w:sz="4" w:space="0" w:color="auto"/>
              <w:right w:val="single" w:sz="4" w:space="0" w:color="auto"/>
            </w:tcBorders>
            <w:shd w:val="clear" w:color="auto" w:fill="auto"/>
            <w:vAlign w:val="center"/>
            <w:hideMark/>
          </w:tcPr>
          <w:p w14:paraId="62C1F9A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ΑΝΤΛΙΟΣΤΑΣΙΟ</w:t>
            </w:r>
          </w:p>
        </w:tc>
        <w:tc>
          <w:tcPr>
            <w:tcW w:w="2738" w:type="dxa"/>
            <w:vMerge w:val="restart"/>
            <w:tcBorders>
              <w:top w:val="nil"/>
              <w:left w:val="single" w:sz="4" w:space="0" w:color="auto"/>
              <w:bottom w:val="single" w:sz="8" w:space="0" w:color="000000"/>
              <w:right w:val="single" w:sz="4" w:space="0" w:color="auto"/>
            </w:tcBorders>
            <w:shd w:val="clear" w:color="auto" w:fill="auto"/>
            <w:vAlign w:val="center"/>
            <w:hideMark/>
          </w:tcPr>
          <w:p w14:paraId="62C1F9AE" w14:textId="77777777" w:rsidR="003E2FB9" w:rsidRPr="00632F6C" w:rsidRDefault="00544E67" w:rsidP="003E2FB9">
            <w:pPr>
              <w:spacing w:after="20" w:line="288" w:lineRule="auto"/>
              <w:jc w:val="center"/>
              <w:rPr>
                <w:rFonts w:ascii="Arial" w:hAnsi="Arial" w:cs="Arial"/>
                <w:sz w:val="20"/>
                <w:szCs w:val="20"/>
              </w:rPr>
            </w:pPr>
            <w:r w:rsidRPr="00632F6C">
              <w:rPr>
                <w:rFonts w:ascii="Arial" w:hAnsi="Arial" w:cs="Arial"/>
                <w:sz w:val="20"/>
                <w:szCs w:val="20"/>
              </w:rPr>
              <w:t>2,60 €/ΩΡΑ</w:t>
            </w:r>
          </w:p>
        </w:tc>
      </w:tr>
      <w:tr w:rsidR="00632F6C" w:rsidRPr="00632F6C" w14:paraId="62C1F9B3" w14:textId="77777777" w:rsidTr="004F69B1">
        <w:trPr>
          <w:trHeight w:val="400"/>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B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ΣΤΑΥΡΟΣ</w:t>
            </w:r>
          </w:p>
        </w:tc>
        <w:tc>
          <w:tcPr>
            <w:tcW w:w="4010" w:type="dxa"/>
            <w:tcBorders>
              <w:top w:val="nil"/>
              <w:left w:val="nil"/>
              <w:bottom w:val="single" w:sz="4" w:space="0" w:color="auto"/>
              <w:right w:val="single" w:sz="4" w:space="0" w:color="auto"/>
            </w:tcBorders>
            <w:shd w:val="clear" w:color="auto" w:fill="auto"/>
            <w:vAlign w:val="center"/>
            <w:hideMark/>
          </w:tcPr>
          <w:p w14:paraId="62C1F9B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ΒΑΡΑ 1</w:t>
            </w:r>
          </w:p>
        </w:tc>
        <w:tc>
          <w:tcPr>
            <w:tcW w:w="2738" w:type="dxa"/>
            <w:vMerge/>
            <w:tcBorders>
              <w:top w:val="nil"/>
              <w:left w:val="single" w:sz="4" w:space="0" w:color="auto"/>
              <w:bottom w:val="single" w:sz="8" w:space="0" w:color="000000"/>
              <w:right w:val="single" w:sz="4" w:space="0" w:color="auto"/>
            </w:tcBorders>
            <w:vAlign w:val="center"/>
            <w:hideMark/>
          </w:tcPr>
          <w:p w14:paraId="62C1F9B2" w14:textId="77777777" w:rsidR="003E2FB9" w:rsidRPr="00632F6C" w:rsidRDefault="003B4532" w:rsidP="003E2FB9">
            <w:pPr>
              <w:spacing w:after="20" w:line="288" w:lineRule="auto"/>
              <w:rPr>
                <w:rFonts w:ascii="Arial" w:hAnsi="Arial" w:cs="Arial"/>
                <w:sz w:val="20"/>
                <w:szCs w:val="20"/>
              </w:rPr>
            </w:pPr>
          </w:p>
        </w:tc>
      </w:tr>
      <w:tr w:rsidR="00632F6C" w:rsidRPr="00632F6C" w14:paraId="62C1F9B7" w14:textId="77777777" w:rsidTr="004F69B1">
        <w:trPr>
          <w:trHeight w:val="406"/>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B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ΣΤΑΥΡΟΣ</w:t>
            </w:r>
          </w:p>
        </w:tc>
        <w:tc>
          <w:tcPr>
            <w:tcW w:w="4010" w:type="dxa"/>
            <w:tcBorders>
              <w:top w:val="nil"/>
              <w:left w:val="nil"/>
              <w:bottom w:val="single" w:sz="8" w:space="0" w:color="auto"/>
              <w:right w:val="single" w:sz="4" w:space="0" w:color="auto"/>
            </w:tcBorders>
            <w:shd w:val="clear" w:color="auto" w:fill="auto"/>
            <w:vAlign w:val="center"/>
            <w:hideMark/>
          </w:tcPr>
          <w:p w14:paraId="62C1F9B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ΒΑΡΑ 2</w:t>
            </w:r>
          </w:p>
        </w:tc>
        <w:tc>
          <w:tcPr>
            <w:tcW w:w="2738" w:type="dxa"/>
            <w:vMerge/>
            <w:tcBorders>
              <w:top w:val="nil"/>
              <w:left w:val="single" w:sz="4" w:space="0" w:color="auto"/>
              <w:bottom w:val="single" w:sz="8" w:space="0" w:color="000000"/>
              <w:right w:val="single" w:sz="4" w:space="0" w:color="auto"/>
            </w:tcBorders>
            <w:vAlign w:val="center"/>
            <w:hideMark/>
          </w:tcPr>
          <w:p w14:paraId="62C1F9B6" w14:textId="77777777" w:rsidR="003E2FB9" w:rsidRPr="00632F6C" w:rsidRDefault="003B4532" w:rsidP="003E2FB9">
            <w:pPr>
              <w:spacing w:after="20" w:line="288" w:lineRule="auto"/>
              <w:rPr>
                <w:rFonts w:ascii="Arial" w:hAnsi="Arial" w:cs="Arial"/>
                <w:sz w:val="20"/>
                <w:szCs w:val="20"/>
              </w:rPr>
            </w:pPr>
          </w:p>
        </w:tc>
      </w:tr>
      <w:tr w:rsidR="00632F6C" w:rsidRPr="00632F6C" w14:paraId="62C1F9BB" w14:textId="77777777" w:rsidTr="004F69B1">
        <w:trPr>
          <w:trHeight w:val="413"/>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B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ΦΡΑΝΤΖΗ</w:t>
            </w:r>
          </w:p>
        </w:tc>
        <w:tc>
          <w:tcPr>
            <w:tcW w:w="4010" w:type="dxa"/>
            <w:tcBorders>
              <w:top w:val="nil"/>
              <w:left w:val="nil"/>
              <w:bottom w:val="single" w:sz="4" w:space="0" w:color="auto"/>
              <w:right w:val="single" w:sz="4" w:space="0" w:color="auto"/>
            </w:tcBorders>
            <w:shd w:val="clear" w:color="auto" w:fill="auto"/>
            <w:vAlign w:val="center"/>
            <w:hideMark/>
          </w:tcPr>
          <w:p w14:paraId="62C1F9B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ΜΠΑΡΟΥΚΕΣ</w:t>
            </w:r>
          </w:p>
        </w:tc>
        <w:tc>
          <w:tcPr>
            <w:tcW w:w="2738"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2C1F9BA" w14:textId="77777777" w:rsidR="003E2FB9" w:rsidRPr="00632F6C" w:rsidRDefault="00544E67" w:rsidP="003E2FB9">
            <w:pPr>
              <w:spacing w:after="20" w:line="288" w:lineRule="auto"/>
              <w:jc w:val="center"/>
              <w:rPr>
                <w:rFonts w:ascii="Arial" w:hAnsi="Arial" w:cs="Arial"/>
                <w:sz w:val="20"/>
                <w:szCs w:val="20"/>
              </w:rPr>
            </w:pPr>
            <w:r w:rsidRPr="00632F6C">
              <w:rPr>
                <w:rFonts w:ascii="Arial" w:hAnsi="Arial" w:cs="Arial"/>
                <w:sz w:val="20"/>
                <w:szCs w:val="20"/>
              </w:rPr>
              <w:t xml:space="preserve">Χωρίς χρέωση, σε εφαρμογή της από </w:t>
            </w:r>
            <w:r w:rsidRPr="00632F6C">
              <w:rPr>
                <w:rFonts w:ascii="Arial" w:hAnsi="Arial" w:cs="Arial"/>
                <w:bCs/>
              </w:rPr>
              <w:t xml:space="preserve">21/6/2016 Προγραμματικής Σύμβασης Δ, </w:t>
            </w:r>
            <w:proofErr w:type="spellStart"/>
            <w:r w:rsidRPr="00632F6C">
              <w:rPr>
                <w:rFonts w:ascii="Arial" w:hAnsi="Arial" w:cs="Arial"/>
                <w:bCs/>
              </w:rPr>
              <w:t>Λαμιέων</w:t>
            </w:r>
            <w:proofErr w:type="spellEnd"/>
            <w:r w:rsidRPr="00632F6C">
              <w:rPr>
                <w:rFonts w:ascii="Arial" w:hAnsi="Arial" w:cs="Arial"/>
                <w:bCs/>
              </w:rPr>
              <w:t xml:space="preserve">  - Δ.Ε.Υ.Α.Λ.</w:t>
            </w:r>
          </w:p>
        </w:tc>
      </w:tr>
      <w:tr w:rsidR="00632F6C" w:rsidRPr="00632F6C" w14:paraId="62C1F9BF" w14:textId="77777777" w:rsidTr="004F69B1">
        <w:trPr>
          <w:trHeight w:val="404"/>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B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ΦΡΑΝΤΖΗ</w:t>
            </w:r>
          </w:p>
        </w:tc>
        <w:tc>
          <w:tcPr>
            <w:tcW w:w="4010" w:type="dxa"/>
            <w:tcBorders>
              <w:top w:val="nil"/>
              <w:left w:val="nil"/>
              <w:bottom w:val="single" w:sz="4" w:space="0" w:color="auto"/>
              <w:right w:val="single" w:sz="4" w:space="0" w:color="auto"/>
            </w:tcBorders>
            <w:shd w:val="clear" w:color="auto" w:fill="auto"/>
            <w:vAlign w:val="center"/>
            <w:hideMark/>
          </w:tcPr>
          <w:p w14:paraId="62C1F9B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ΝΤΟΥΡΕΣ  (ΑΝΑΤΟΛΙΚΑ)</w:t>
            </w:r>
          </w:p>
        </w:tc>
        <w:tc>
          <w:tcPr>
            <w:tcW w:w="2738" w:type="dxa"/>
            <w:vMerge/>
            <w:tcBorders>
              <w:top w:val="nil"/>
              <w:left w:val="single" w:sz="4" w:space="0" w:color="auto"/>
              <w:bottom w:val="single" w:sz="8" w:space="0" w:color="000000"/>
              <w:right w:val="single" w:sz="4" w:space="0" w:color="auto"/>
            </w:tcBorders>
            <w:vAlign w:val="center"/>
            <w:hideMark/>
          </w:tcPr>
          <w:p w14:paraId="62C1F9BE" w14:textId="77777777" w:rsidR="003E2FB9" w:rsidRPr="00632F6C" w:rsidRDefault="003B4532" w:rsidP="003E2FB9">
            <w:pPr>
              <w:spacing w:after="20" w:line="288" w:lineRule="auto"/>
              <w:rPr>
                <w:rFonts w:ascii="Arial" w:hAnsi="Arial" w:cs="Arial"/>
                <w:sz w:val="20"/>
                <w:szCs w:val="20"/>
              </w:rPr>
            </w:pPr>
          </w:p>
        </w:tc>
      </w:tr>
      <w:tr w:rsidR="00632F6C" w:rsidRPr="00632F6C" w14:paraId="62C1F9C3" w14:textId="77777777" w:rsidTr="004F69B1">
        <w:trPr>
          <w:trHeight w:val="396"/>
          <w:jc w:val="center"/>
        </w:trPr>
        <w:tc>
          <w:tcPr>
            <w:tcW w:w="2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1F9C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ΦΡΑΝΤΖΗ</w:t>
            </w:r>
          </w:p>
        </w:tc>
        <w:tc>
          <w:tcPr>
            <w:tcW w:w="4010" w:type="dxa"/>
            <w:tcBorders>
              <w:top w:val="single" w:sz="4" w:space="0" w:color="auto"/>
              <w:left w:val="nil"/>
              <w:bottom w:val="single" w:sz="4" w:space="0" w:color="auto"/>
              <w:right w:val="single" w:sz="4" w:space="0" w:color="auto"/>
            </w:tcBorders>
            <w:shd w:val="clear" w:color="auto" w:fill="auto"/>
            <w:vAlign w:val="center"/>
            <w:hideMark/>
          </w:tcPr>
          <w:p w14:paraId="62C1F9C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ΧΑΛΙΚΙΑ 1 (ΚΑΛΕΜΗ) ΔΥΤΙΚΑ</w:t>
            </w:r>
          </w:p>
        </w:tc>
        <w:tc>
          <w:tcPr>
            <w:tcW w:w="2738" w:type="dxa"/>
            <w:vMerge/>
            <w:tcBorders>
              <w:top w:val="nil"/>
              <w:left w:val="single" w:sz="4" w:space="0" w:color="auto"/>
              <w:bottom w:val="single" w:sz="8" w:space="0" w:color="000000"/>
              <w:right w:val="single" w:sz="4" w:space="0" w:color="auto"/>
            </w:tcBorders>
            <w:vAlign w:val="center"/>
            <w:hideMark/>
          </w:tcPr>
          <w:p w14:paraId="62C1F9C2" w14:textId="77777777" w:rsidR="003E2FB9" w:rsidRPr="00632F6C" w:rsidRDefault="003B4532" w:rsidP="003E2FB9">
            <w:pPr>
              <w:spacing w:after="20" w:line="288" w:lineRule="auto"/>
              <w:rPr>
                <w:rFonts w:ascii="Arial" w:hAnsi="Arial" w:cs="Arial"/>
                <w:sz w:val="20"/>
                <w:szCs w:val="20"/>
              </w:rPr>
            </w:pPr>
          </w:p>
        </w:tc>
      </w:tr>
      <w:tr w:rsidR="003E2FB9" w:rsidRPr="003E2FB9" w14:paraId="62C1F9C7" w14:textId="77777777" w:rsidTr="004F69B1">
        <w:trPr>
          <w:trHeight w:val="604"/>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C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ΦΡΑΝΤΖΗ</w:t>
            </w:r>
          </w:p>
        </w:tc>
        <w:tc>
          <w:tcPr>
            <w:tcW w:w="4010" w:type="dxa"/>
            <w:tcBorders>
              <w:top w:val="nil"/>
              <w:left w:val="nil"/>
              <w:bottom w:val="single" w:sz="4" w:space="0" w:color="auto"/>
              <w:right w:val="single" w:sz="4" w:space="0" w:color="auto"/>
            </w:tcBorders>
            <w:shd w:val="clear" w:color="auto" w:fill="auto"/>
            <w:vAlign w:val="center"/>
            <w:hideMark/>
          </w:tcPr>
          <w:p w14:paraId="62C1F9C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ΧΑΛΙΚΙΑ 2 (ΣΟΥΒΑΛΙΩΤΗ) ΔΥΤΙΚΑ</w:t>
            </w:r>
          </w:p>
        </w:tc>
        <w:tc>
          <w:tcPr>
            <w:tcW w:w="2738" w:type="dxa"/>
            <w:vMerge/>
            <w:tcBorders>
              <w:top w:val="nil"/>
              <w:left w:val="single" w:sz="4" w:space="0" w:color="auto"/>
              <w:bottom w:val="single" w:sz="8" w:space="0" w:color="000000"/>
              <w:right w:val="single" w:sz="4" w:space="0" w:color="auto"/>
            </w:tcBorders>
            <w:vAlign w:val="center"/>
            <w:hideMark/>
          </w:tcPr>
          <w:p w14:paraId="62C1F9C6" w14:textId="77777777" w:rsidR="003E2FB9" w:rsidRPr="003E2FB9" w:rsidRDefault="003B4532" w:rsidP="003E2FB9">
            <w:pPr>
              <w:spacing w:after="20" w:line="288" w:lineRule="auto"/>
              <w:rPr>
                <w:rFonts w:ascii="Arial" w:hAnsi="Arial" w:cs="Arial"/>
                <w:sz w:val="20"/>
                <w:szCs w:val="20"/>
              </w:rPr>
            </w:pPr>
          </w:p>
        </w:tc>
      </w:tr>
      <w:tr w:rsidR="003E2FB9" w:rsidRPr="003E2FB9" w14:paraId="62C1F9C9" w14:textId="77777777" w:rsidTr="004F69B1">
        <w:trPr>
          <w:trHeight w:val="406"/>
          <w:jc w:val="center"/>
        </w:trPr>
        <w:tc>
          <w:tcPr>
            <w:tcW w:w="9470" w:type="dxa"/>
            <w:gridSpan w:val="3"/>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C1F9C8" w14:textId="77777777" w:rsidR="003E2FB9" w:rsidRPr="003E2FB9" w:rsidRDefault="00544E67" w:rsidP="003E2FB9">
            <w:pPr>
              <w:spacing w:after="20" w:line="288" w:lineRule="auto"/>
              <w:jc w:val="center"/>
              <w:rPr>
                <w:rFonts w:ascii="Arial" w:hAnsi="Arial" w:cs="Arial"/>
                <w:b/>
                <w:sz w:val="20"/>
                <w:szCs w:val="20"/>
              </w:rPr>
            </w:pPr>
            <w:r w:rsidRPr="003E2FB9">
              <w:rPr>
                <w:rFonts w:ascii="Arial" w:hAnsi="Arial" w:cs="Arial"/>
                <w:b/>
                <w:sz w:val="20"/>
                <w:szCs w:val="20"/>
              </w:rPr>
              <w:t>Δ.Ε. ΛΕΙΑΝΟΚΛΑΔΙΟΥ</w:t>
            </w:r>
          </w:p>
        </w:tc>
      </w:tr>
      <w:tr w:rsidR="003E2FB9" w:rsidRPr="003E2FB9" w14:paraId="62C1F9CD" w14:textId="77777777" w:rsidTr="004F69B1">
        <w:trPr>
          <w:trHeight w:val="406"/>
          <w:jc w:val="center"/>
        </w:trPr>
        <w:tc>
          <w:tcPr>
            <w:tcW w:w="272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C1F9CA"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ΖΗΛΕΥΤΟ</w:t>
            </w:r>
          </w:p>
        </w:tc>
        <w:tc>
          <w:tcPr>
            <w:tcW w:w="4010" w:type="dxa"/>
            <w:tcBorders>
              <w:top w:val="single" w:sz="8" w:space="0" w:color="auto"/>
              <w:left w:val="nil"/>
              <w:bottom w:val="single" w:sz="8" w:space="0" w:color="auto"/>
              <w:right w:val="single" w:sz="4" w:space="0" w:color="auto"/>
            </w:tcBorders>
            <w:shd w:val="clear" w:color="auto" w:fill="auto"/>
            <w:vAlign w:val="center"/>
            <w:hideMark/>
          </w:tcPr>
          <w:p w14:paraId="62C1F9CB"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ΠΗΓΑΔΙ</w:t>
            </w:r>
          </w:p>
        </w:tc>
        <w:tc>
          <w:tcPr>
            <w:tcW w:w="2738" w:type="dxa"/>
            <w:tcBorders>
              <w:top w:val="nil"/>
              <w:left w:val="nil"/>
              <w:bottom w:val="single" w:sz="8" w:space="0" w:color="auto"/>
              <w:right w:val="single" w:sz="4" w:space="0" w:color="auto"/>
            </w:tcBorders>
            <w:shd w:val="clear" w:color="auto" w:fill="auto"/>
            <w:vAlign w:val="center"/>
            <w:hideMark/>
          </w:tcPr>
          <w:p w14:paraId="62C1F9CC"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0,12 €/Μ3</w:t>
            </w:r>
          </w:p>
        </w:tc>
      </w:tr>
      <w:tr w:rsidR="003E2FB9" w:rsidRPr="003E2FB9" w14:paraId="62C1F9D1" w14:textId="77777777" w:rsidTr="004F69B1">
        <w:trPr>
          <w:trHeight w:val="398"/>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CE"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ΣΤΥΡΦΑΚΑ</w:t>
            </w:r>
          </w:p>
        </w:tc>
        <w:tc>
          <w:tcPr>
            <w:tcW w:w="4010" w:type="dxa"/>
            <w:tcBorders>
              <w:top w:val="nil"/>
              <w:left w:val="nil"/>
              <w:bottom w:val="single" w:sz="4" w:space="0" w:color="auto"/>
              <w:right w:val="single" w:sz="4" w:space="0" w:color="auto"/>
            </w:tcBorders>
            <w:shd w:val="clear" w:color="auto" w:fill="auto"/>
            <w:vAlign w:val="center"/>
            <w:hideMark/>
          </w:tcPr>
          <w:p w14:paraId="62C1F9CF"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ΒΟΙΔΟΡΕΜΑ - ΑΝΟΙΓΜΑΤΑ</w:t>
            </w:r>
          </w:p>
        </w:tc>
        <w:tc>
          <w:tcPr>
            <w:tcW w:w="2738" w:type="dxa"/>
            <w:vMerge w:val="restart"/>
            <w:tcBorders>
              <w:top w:val="nil"/>
              <w:left w:val="single" w:sz="4" w:space="0" w:color="auto"/>
              <w:bottom w:val="single" w:sz="4" w:space="0" w:color="000000"/>
              <w:right w:val="single" w:sz="4" w:space="0" w:color="auto"/>
            </w:tcBorders>
            <w:shd w:val="clear" w:color="auto" w:fill="auto"/>
            <w:vAlign w:val="center"/>
            <w:hideMark/>
          </w:tcPr>
          <w:p w14:paraId="62C1F9D0"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2,00 €/ΩΡΑ</w:t>
            </w:r>
          </w:p>
        </w:tc>
      </w:tr>
      <w:tr w:rsidR="003E2FB9" w:rsidRPr="003E2FB9" w14:paraId="62C1F9D5" w14:textId="77777777" w:rsidTr="004F69B1">
        <w:trPr>
          <w:trHeight w:val="285"/>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D2"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ΣΤΥΡΦΑΚΑ</w:t>
            </w:r>
          </w:p>
        </w:tc>
        <w:tc>
          <w:tcPr>
            <w:tcW w:w="4010" w:type="dxa"/>
            <w:tcBorders>
              <w:top w:val="nil"/>
              <w:left w:val="nil"/>
              <w:bottom w:val="single" w:sz="4" w:space="0" w:color="auto"/>
              <w:right w:val="single" w:sz="4" w:space="0" w:color="auto"/>
            </w:tcBorders>
            <w:shd w:val="clear" w:color="auto" w:fill="auto"/>
            <w:vAlign w:val="center"/>
            <w:hideMark/>
          </w:tcPr>
          <w:p w14:paraId="62C1F9D3"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ΕΙΚΟΝΙΣΜΑ</w:t>
            </w:r>
          </w:p>
        </w:tc>
        <w:tc>
          <w:tcPr>
            <w:tcW w:w="2738" w:type="dxa"/>
            <w:vMerge/>
            <w:tcBorders>
              <w:top w:val="nil"/>
              <w:left w:val="single" w:sz="4" w:space="0" w:color="auto"/>
              <w:bottom w:val="single" w:sz="4" w:space="0" w:color="000000"/>
              <w:right w:val="single" w:sz="4" w:space="0" w:color="auto"/>
            </w:tcBorders>
            <w:vAlign w:val="center"/>
            <w:hideMark/>
          </w:tcPr>
          <w:p w14:paraId="62C1F9D4" w14:textId="77777777" w:rsidR="003E2FB9" w:rsidRPr="003E2FB9" w:rsidRDefault="003B4532" w:rsidP="003E2FB9">
            <w:pPr>
              <w:spacing w:after="20" w:line="288" w:lineRule="auto"/>
              <w:rPr>
                <w:rFonts w:ascii="Arial" w:hAnsi="Arial" w:cs="Arial"/>
                <w:sz w:val="20"/>
                <w:szCs w:val="20"/>
              </w:rPr>
            </w:pPr>
          </w:p>
        </w:tc>
      </w:tr>
      <w:tr w:rsidR="003E2FB9" w:rsidRPr="003E2FB9" w14:paraId="62C1F9D9" w14:textId="77777777" w:rsidTr="004F69B1">
        <w:trPr>
          <w:trHeight w:val="417"/>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D6"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ΣΤΥΡΦΑΚΑ</w:t>
            </w:r>
          </w:p>
        </w:tc>
        <w:tc>
          <w:tcPr>
            <w:tcW w:w="4010" w:type="dxa"/>
            <w:tcBorders>
              <w:top w:val="nil"/>
              <w:left w:val="nil"/>
              <w:bottom w:val="single" w:sz="4" w:space="0" w:color="auto"/>
              <w:right w:val="single" w:sz="4" w:space="0" w:color="auto"/>
            </w:tcBorders>
            <w:shd w:val="clear" w:color="auto" w:fill="auto"/>
            <w:vAlign w:val="center"/>
            <w:hideMark/>
          </w:tcPr>
          <w:p w14:paraId="62C1F9D7"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 xml:space="preserve">ΝΕΚΡΟΤΑΦΕΙΟ      </w:t>
            </w:r>
          </w:p>
        </w:tc>
        <w:tc>
          <w:tcPr>
            <w:tcW w:w="2738" w:type="dxa"/>
            <w:vMerge/>
            <w:tcBorders>
              <w:top w:val="nil"/>
              <w:left w:val="single" w:sz="4" w:space="0" w:color="auto"/>
              <w:bottom w:val="single" w:sz="4" w:space="0" w:color="000000"/>
              <w:right w:val="single" w:sz="4" w:space="0" w:color="auto"/>
            </w:tcBorders>
            <w:vAlign w:val="center"/>
            <w:hideMark/>
          </w:tcPr>
          <w:p w14:paraId="62C1F9D8" w14:textId="77777777" w:rsidR="003E2FB9" w:rsidRPr="003E2FB9" w:rsidRDefault="003B4532" w:rsidP="003E2FB9">
            <w:pPr>
              <w:spacing w:after="20" w:line="288" w:lineRule="auto"/>
              <w:rPr>
                <w:rFonts w:ascii="Arial" w:hAnsi="Arial" w:cs="Arial"/>
                <w:sz w:val="20"/>
                <w:szCs w:val="20"/>
              </w:rPr>
            </w:pPr>
          </w:p>
        </w:tc>
      </w:tr>
      <w:tr w:rsidR="003E2FB9" w:rsidRPr="003E2FB9" w14:paraId="62C1F9DD" w14:textId="77777777" w:rsidTr="004F69B1">
        <w:trPr>
          <w:trHeight w:val="409"/>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DA"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ΣΤΥΡΦΑΚΑ</w:t>
            </w:r>
          </w:p>
        </w:tc>
        <w:tc>
          <w:tcPr>
            <w:tcW w:w="4010" w:type="dxa"/>
            <w:tcBorders>
              <w:top w:val="nil"/>
              <w:left w:val="nil"/>
              <w:bottom w:val="single" w:sz="4" w:space="0" w:color="auto"/>
              <w:right w:val="single" w:sz="4" w:space="0" w:color="auto"/>
            </w:tcBorders>
            <w:shd w:val="clear" w:color="auto" w:fill="auto"/>
            <w:vAlign w:val="center"/>
            <w:hideMark/>
          </w:tcPr>
          <w:p w14:paraId="62C1F9DB"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ΠΑΤΑΚΙΑΔΕΣ</w:t>
            </w:r>
          </w:p>
        </w:tc>
        <w:tc>
          <w:tcPr>
            <w:tcW w:w="2738" w:type="dxa"/>
            <w:vMerge/>
            <w:tcBorders>
              <w:top w:val="nil"/>
              <w:left w:val="single" w:sz="4" w:space="0" w:color="auto"/>
              <w:bottom w:val="single" w:sz="4" w:space="0" w:color="000000"/>
              <w:right w:val="single" w:sz="4" w:space="0" w:color="auto"/>
            </w:tcBorders>
            <w:vAlign w:val="center"/>
            <w:hideMark/>
          </w:tcPr>
          <w:p w14:paraId="62C1F9DC" w14:textId="77777777" w:rsidR="003E2FB9" w:rsidRPr="003E2FB9" w:rsidRDefault="003B4532" w:rsidP="003E2FB9">
            <w:pPr>
              <w:spacing w:after="20" w:line="288" w:lineRule="auto"/>
              <w:rPr>
                <w:rFonts w:ascii="Arial" w:hAnsi="Arial" w:cs="Arial"/>
                <w:sz w:val="20"/>
                <w:szCs w:val="20"/>
              </w:rPr>
            </w:pPr>
          </w:p>
        </w:tc>
      </w:tr>
      <w:tr w:rsidR="003E2FB9" w:rsidRPr="003E2FB9" w14:paraId="62C1F9E1" w14:textId="77777777" w:rsidTr="004F69B1">
        <w:trPr>
          <w:trHeight w:val="414"/>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DE"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ΣΤΥΡΦΑΚΑ</w:t>
            </w:r>
          </w:p>
        </w:tc>
        <w:tc>
          <w:tcPr>
            <w:tcW w:w="4010" w:type="dxa"/>
            <w:tcBorders>
              <w:top w:val="nil"/>
              <w:left w:val="nil"/>
              <w:bottom w:val="single" w:sz="8" w:space="0" w:color="auto"/>
              <w:right w:val="single" w:sz="4" w:space="0" w:color="auto"/>
            </w:tcBorders>
            <w:shd w:val="clear" w:color="auto" w:fill="auto"/>
            <w:vAlign w:val="center"/>
            <w:hideMark/>
          </w:tcPr>
          <w:p w14:paraId="62C1F9DF" w14:textId="77777777" w:rsidR="003E2FB9" w:rsidRPr="003E2FB9" w:rsidRDefault="00544E67" w:rsidP="003E2FB9">
            <w:pPr>
              <w:spacing w:after="20" w:line="288" w:lineRule="auto"/>
              <w:jc w:val="right"/>
              <w:rPr>
                <w:rFonts w:ascii="Arial" w:hAnsi="Arial" w:cs="Arial"/>
                <w:sz w:val="20"/>
                <w:szCs w:val="20"/>
                <w:u w:val="single"/>
              </w:rPr>
            </w:pPr>
            <w:r w:rsidRPr="003E2FB9">
              <w:rPr>
                <w:rFonts w:ascii="Arial" w:hAnsi="Arial" w:cs="Arial"/>
                <w:sz w:val="20"/>
                <w:szCs w:val="20"/>
                <w:u w:val="single"/>
              </w:rPr>
              <w:t>ΔΕΞΑΜΕΝΗ</w:t>
            </w:r>
          </w:p>
        </w:tc>
        <w:tc>
          <w:tcPr>
            <w:tcW w:w="2738" w:type="dxa"/>
            <w:vMerge/>
            <w:tcBorders>
              <w:top w:val="nil"/>
              <w:left w:val="single" w:sz="4" w:space="0" w:color="auto"/>
              <w:bottom w:val="single" w:sz="4" w:space="0" w:color="000000"/>
              <w:right w:val="single" w:sz="4" w:space="0" w:color="auto"/>
            </w:tcBorders>
            <w:vAlign w:val="center"/>
            <w:hideMark/>
          </w:tcPr>
          <w:p w14:paraId="62C1F9E0" w14:textId="77777777" w:rsidR="003E2FB9" w:rsidRPr="003E2FB9" w:rsidRDefault="003B4532" w:rsidP="003E2FB9">
            <w:pPr>
              <w:spacing w:after="20" w:line="288" w:lineRule="auto"/>
              <w:rPr>
                <w:rFonts w:ascii="Arial" w:hAnsi="Arial" w:cs="Arial"/>
                <w:sz w:val="20"/>
                <w:szCs w:val="20"/>
              </w:rPr>
            </w:pPr>
          </w:p>
        </w:tc>
      </w:tr>
      <w:tr w:rsidR="003E2FB9" w:rsidRPr="003E2FB9" w14:paraId="62C1F9E3" w14:textId="77777777" w:rsidTr="004F69B1">
        <w:trPr>
          <w:trHeight w:val="396"/>
          <w:jc w:val="center"/>
        </w:trPr>
        <w:tc>
          <w:tcPr>
            <w:tcW w:w="9470" w:type="dxa"/>
            <w:gridSpan w:val="3"/>
            <w:tcBorders>
              <w:top w:val="nil"/>
              <w:left w:val="single" w:sz="8" w:space="0" w:color="auto"/>
              <w:bottom w:val="single" w:sz="4" w:space="0" w:color="auto"/>
              <w:right w:val="single" w:sz="4" w:space="0" w:color="auto"/>
            </w:tcBorders>
            <w:shd w:val="clear" w:color="auto" w:fill="auto"/>
            <w:noWrap/>
            <w:vAlign w:val="center"/>
            <w:hideMark/>
          </w:tcPr>
          <w:p w14:paraId="62C1F9E2" w14:textId="77777777" w:rsidR="003E2FB9" w:rsidRPr="003E2FB9" w:rsidRDefault="00544E67" w:rsidP="003E2FB9">
            <w:pPr>
              <w:spacing w:after="20" w:line="288" w:lineRule="auto"/>
              <w:jc w:val="center"/>
              <w:rPr>
                <w:rFonts w:ascii="Arial" w:hAnsi="Arial" w:cs="Arial"/>
                <w:b/>
                <w:sz w:val="20"/>
                <w:szCs w:val="20"/>
              </w:rPr>
            </w:pPr>
            <w:r w:rsidRPr="003E2FB9">
              <w:rPr>
                <w:rFonts w:ascii="Arial" w:hAnsi="Arial" w:cs="Arial"/>
                <w:b/>
                <w:sz w:val="20"/>
                <w:szCs w:val="20"/>
              </w:rPr>
              <w:t>Δ.Ε. ΥΠΑΤΗΣ</w:t>
            </w:r>
          </w:p>
        </w:tc>
      </w:tr>
      <w:tr w:rsidR="003E2FB9" w:rsidRPr="003E2FB9" w14:paraId="62C1F9E7" w14:textId="77777777" w:rsidTr="004F69B1">
        <w:trPr>
          <w:trHeight w:val="396"/>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E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ΑΡΓΥΡΟΧΩΡΙ</w:t>
            </w:r>
          </w:p>
        </w:tc>
        <w:tc>
          <w:tcPr>
            <w:tcW w:w="4010" w:type="dxa"/>
            <w:tcBorders>
              <w:top w:val="nil"/>
              <w:left w:val="nil"/>
              <w:bottom w:val="single" w:sz="4" w:space="0" w:color="auto"/>
              <w:right w:val="single" w:sz="4" w:space="0" w:color="auto"/>
            </w:tcBorders>
            <w:shd w:val="clear" w:color="auto" w:fill="auto"/>
            <w:vAlign w:val="center"/>
            <w:hideMark/>
          </w:tcPr>
          <w:p w14:paraId="62C1F9E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ΛΕΙΒΑΔΙ( ΑΛΩΝΙΑ ή ΚΑΜΑΡΙΩΤΗ)</w:t>
            </w:r>
          </w:p>
        </w:tc>
        <w:tc>
          <w:tcPr>
            <w:tcW w:w="2738" w:type="dxa"/>
            <w:tcBorders>
              <w:top w:val="single" w:sz="8" w:space="0" w:color="auto"/>
              <w:left w:val="nil"/>
              <w:bottom w:val="single" w:sz="8" w:space="0" w:color="000000"/>
              <w:right w:val="single" w:sz="4" w:space="0" w:color="auto"/>
            </w:tcBorders>
            <w:shd w:val="clear" w:color="auto" w:fill="auto"/>
            <w:noWrap/>
            <w:vAlign w:val="center"/>
            <w:hideMark/>
          </w:tcPr>
          <w:p w14:paraId="62C1F9E6"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3,50 €/ΩΡΑ</w:t>
            </w:r>
          </w:p>
        </w:tc>
      </w:tr>
      <w:tr w:rsidR="003E2FB9" w:rsidRPr="003E2FB9" w14:paraId="62C1F9EB" w14:textId="77777777" w:rsidTr="004F69B1">
        <w:trPr>
          <w:trHeight w:val="403"/>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E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ΑΡΓΥΡΟΧΩΡΙ</w:t>
            </w:r>
          </w:p>
        </w:tc>
        <w:tc>
          <w:tcPr>
            <w:tcW w:w="4010" w:type="dxa"/>
            <w:tcBorders>
              <w:top w:val="nil"/>
              <w:left w:val="nil"/>
              <w:bottom w:val="single" w:sz="8" w:space="0" w:color="auto"/>
              <w:right w:val="single" w:sz="4" w:space="0" w:color="auto"/>
            </w:tcBorders>
            <w:shd w:val="clear" w:color="auto" w:fill="auto"/>
            <w:vAlign w:val="center"/>
            <w:hideMark/>
          </w:tcPr>
          <w:p w14:paraId="62C1F9E9" w14:textId="77777777" w:rsidR="003E2FB9" w:rsidRPr="003E2FB9" w:rsidRDefault="00544E67" w:rsidP="003E2FB9">
            <w:pPr>
              <w:spacing w:after="20" w:line="288" w:lineRule="auto"/>
              <w:rPr>
                <w:rFonts w:ascii="Arial" w:hAnsi="Arial" w:cs="Arial"/>
                <w:sz w:val="20"/>
                <w:szCs w:val="20"/>
              </w:rPr>
            </w:pPr>
            <w:r w:rsidRPr="00632F6C">
              <w:rPr>
                <w:rFonts w:ascii="Arial" w:hAnsi="Arial" w:cs="Arial"/>
                <w:sz w:val="20"/>
                <w:szCs w:val="20"/>
              </w:rPr>
              <w:t>ΠΛΑΤΑΝΙΑΣ (ΑΥΤΟΜΑΤΗ)</w:t>
            </w:r>
          </w:p>
        </w:tc>
        <w:tc>
          <w:tcPr>
            <w:tcW w:w="2738" w:type="dxa"/>
            <w:tcBorders>
              <w:top w:val="single" w:sz="8" w:space="0" w:color="auto"/>
              <w:left w:val="nil"/>
              <w:bottom w:val="single" w:sz="8" w:space="0" w:color="000000"/>
              <w:right w:val="single" w:sz="4" w:space="0" w:color="auto"/>
            </w:tcBorders>
            <w:shd w:val="clear" w:color="auto" w:fill="auto"/>
            <w:vAlign w:val="center"/>
            <w:hideMark/>
          </w:tcPr>
          <w:p w14:paraId="62C1F9EA"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3,00 €/ΩΡΑ</w:t>
            </w:r>
          </w:p>
        </w:tc>
      </w:tr>
      <w:tr w:rsidR="003E2FB9" w:rsidRPr="003E2FB9" w14:paraId="62C1F9EF" w14:textId="77777777" w:rsidTr="004F69B1">
        <w:trPr>
          <w:trHeight w:val="408"/>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E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ΒΑΣΙΛΙΚΑ</w:t>
            </w:r>
          </w:p>
        </w:tc>
        <w:tc>
          <w:tcPr>
            <w:tcW w:w="4010" w:type="dxa"/>
            <w:tcBorders>
              <w:top w:val="nil"/>
              <w:left w:val="nil"/>
              <w:bottom w:val="single" w:sz="4" w:space="0" w:color="auto"/>
              <w:right w:val="single" w:sz="4" w:space="0" w:color="auto"/>
            </w:tcBorders>
            <w:shd w:val="clear" w:color="auto" w:fill="auto"/>
            <w:vAlign w:val="center"/>
            <w:hideMark/>
          </w:tcPr>
          <w:p w14:paraId="62C1F9E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ΔΕΝΤΡΟΣ</w:t>
            </w:r>
          </w:p>
        </w:tc>
        <w:tc>
          <w:tcPr>
            <w:tcW w:w="2738" w:type="dxa"/>
            <w:vMerge w:val="restart"/>
            <w:tcBorders>
              <w:top w:val="nil"/>
              <w:left w:val="single" w:sz="4" w:space="0" w:color="auto"/>
              <w:right w:val="single" w:sz="4" w:space="0" w:color="auto"/>
            </w:tcBorders>
            <w:shd w:val="clear" w:color="auto" w:fill="auto"/>
            <w:vAlign w:val="center"/>
            <w:hideMark/>
          </w:tcPr>
          <w:p w14:paraId="62C1F9EE"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5,00 €/ΣΤΡ</w:t>
            </w:r>
          </w:p>
        </w:tc>
      </w:tr>
      <w:tr w:rsidR="003E2FB9" w:rsidRPr="003E2FB9" w14:paraId="62C1F9F3" w14:textId="77777777" w:rsidTr="004F69B1">
        <w:trPr>
          <w:trHeight w:val="424"/>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F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ΒΑΣΙΛΙΚΑ</w:t>
            </w:r>
          </w:p>
        </w:tc>
        <w:tc>
          <w:tcPr>
            <w:tcW w:w="4010" w:type="dxa"/>
            <w:tcBorders>
              <w:top w:val="nil"/>
              <w:left w:val="nil"/>
              <w:bottom w:val="single" w:sz="4" w:space="0" w:color="auto"/>
              <w:right w:val="single" w:sz="4" w:space="0" w:color="auto"/>
            </w:tcBorders>
            <w:shd w:val="clear" w:color="auto" w:fill="auto"/>
            <w:vAlign w:val="center"/>
            <w:hideMark/>
          </w:tcPr>
          <w:p w14:paraId="62C1F9F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ΝΕΚΡΟΤΑΦΕΙΟ - ΒΛΑΧΟΣ</w:t>
            </w:r>
          </w:p>
        </w:tc>
        <w:tc>
          <w:tcPr>
            <w:tcW w:w="2738" w:type="dxa"/>
            <w:vMerge/>
            <w:tcBorders>
              <w:left w:val="single" w:sz="4" w:space="0" w:color="auto"/>
              <w:right w:val="single" w:sz="4" w:space="0" w:color="auto"/>
            </w:tcBorders>
            <w:vAlign w:val="center"/>
            <w:hideMark/>
          </w:tcPr>
          <w:p w14:paraId="62C1F9F2" w14:textId="77777777" w:rsidR="003E2FB9" w:rsidRPr="003E2FB9" w:rsidRDefault="003B4532" w:rsidP="003E2FB9">
            <w:pPr>
              <w:spacing w:after="20" w:line="288" w:lineRule="auto"/>
              <w:rPr>
                <w:rFonts w:ascii="Arial" w:hAnsi="Arial" w:cs="Arial"/>
                <w:sz w:val="20"/>
                <w:szCs w:val="20"/>
              </w:rPr>
            </w:pPr>
          </w:p>
        </w:tc>
      </w:tr>
      <w:tr w:rsidR="003E2FB9" w:rsidRPr="003E2FB9" w14:paraId="62C1F9F7" w14:textId="77777777" w:rsidTr="004F69B1">
        <w:trPr>
          <w:trHeight w:val="416"/>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9F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ΒΑΣΙΛΙΚΑ</w:t>
            </w:r>
          </w:p>
        </w:tc>
        <w:tc>
          <w:tcPr>
            <w:tcW w:w="4010" w:type="dxa"/>
            <w:tcBorders>
              <w:top w:val="nil"/>
              <w:left w:val="nil"/>
              <w:bottom w:val="single" w:sz="4" w:space="0" w:color="auto"/>
              <w:right w:val="single" w:sz="4" w:space="0" w:color="auto"/>
            </w:tcBorders>
            <w:shd w:val="clear" w:color="auto" w:fill="auto"/>
            <w:vAlign w:val="center"/>
            <w:hideMark/>
          </w:tcPr>
          <w:p w14:paraId="62C1F9F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ΧΩΡΙΟ</w:t>
            </w:r>
          </w:p>
        </w:tc>
        <w:tc>
          <w:tcPr>
            <w:tcW w:w="2738" w:type="dxa"/>
            <w:vMerge/>
            <w:tcBorders>
              <w:left w:val="single" w:sz="4" w:space="0" w:color="auto"/>
              <w:right w:val="single" w:sz="4" w:space="0" w:color="auto"/>
            </w:tcBorders>
            <w:vAlign w:val="center"/>
            <w:hideMark/>
          </w:tcPr>
          <w:p w14:paraId="62C1F9F6" w14:textId="77777777" w:rsidR="003E2FB9" w:rsidRPr="003E2FB9" w:rsidRDefault="003B4532" w:rsidP="003E2FB9">
            <w:pPr>
              <w:spacing w:after="20" w:line="288" w:lineRule="auto"/>
              <w:rPr>
                <w:rFonts w:ascii="Arial" w:hAnsi="Arial" w:cs="Arial"/>
                <w:sz w:val="20"/>
                <w:szCs w:val="20"/>
              </w:rPr>
            </w:pPr>
          </w:p>
        </w:tc>
      </w:tr>
      <w:tr w:rsidR="003E2FB9" w:rsidRPr="003E2FB9" w14:paraId="62C1F9FB" w14:textId="77777777" w:rsidTr="004F69B1">
        <w:trPr>
          <w:trHeight w:val="409"/>
          <w:jc w:val="center"/>
        </w:trPr>
        <w:tc>
          <w:tcPr>
            <w:tcW w:w="2722" w:type="dxa"/>
            <w:tcBorders>
              <w:top w:val="nil"/>
              <w:left w:val="single" w:sz="8" w:space="0" w:color="auto"/>
              <w:bottom w:val="single" w:sz="8" w:space="0" w:color="auto"/>
              <w:right w:val="single" w:sz="4" w:space="0" w:color="auto"/>
            </w:tcBorders>
            <w:shd w:val="clear" w:color="auto" w:fill="auto"/>
            <w:noWrap/>
            <w:vAlign w:val="center"/>
            <w:hideMark/>
          </w:tcPr>
          <w:p w14:paraId="62C1F9F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ΒΑΣΙΛΙΚΑ</w:t>
            </w:r>
          </w:p>
        </w:tc>
        <w:tc>
          <w:tcPr>
            <w:tcW w:w="4010" w:type="dxa"/>
            <w:tcBorders>
              <w:top w:val="nil"/>
              <w:left w:val="nil"/>
              <w:bottom w:val="single" w:sz="8" w:space="0" w:color="auto"/>
              <w:right w:val="single" w:sz="4" w:space="0" w:color="auto"/>
            </w:tcBorders>
            <w:shd w:val="clear" w:color="auto" w:fill="auto"/>
            <w:vAlign w:val="center"/>
            <w:hideMark/>
          </w:tcPr>
          <w:p w14:paraId="62C1F9F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ΞΗΡΟΚΑΜΠΟΣ (ΠΟΥΡΝΙΑΣ)</w:t>
            </w:r>
          </w:p>
        </w:tc>
        <w:tc>
          <w:tcPr>
            <w:tcW w:w="2738" w:type="dxa"/>
            <w:vMerge/>
            <w:tcBorders>
              <w:left w:val="single" w:sz="4" w:space="0" w:color="auto"/>
              <w:bottom w:val="single" w:sz="4" w:space="0" w:color="auto"/>
              <w:right w:val="single" w:sz="4" w:space="0" w:color="auto"/>
            </w:tcBorders>
            <w:shd w:val="clear" w:color="auto" w:fill="auto"/>
            <w:noWrap/>
            <w:vAlign w:val="center"/>
            <w:hideMark/>
          </w:tcPr>
          <w:p w14:paraId="62C1F9FA" w14:textId="77777777" w:rsidR="003E2FB9" w:rsidRPr="003E2FB9" w:rsidRDefault="003B4532" w:rsidP="003E2FB9">
            <w:pPr>
              <w:spacing w:after="20" w:line="288" w:lineRule="auto"/>
              <w:jc w:val="center"/>
              <w:rPr>
                <w:rFonts w:ascii="Arial" w:hAnsi="Arial" w:cs="Arial"/>
                <w:sz w:val="20"/>
                <w:szCs w:val="20"/>
              </w:rPr>
            </w:pPr>
          </w:p>
        </w:tc>
      </w:tr>
      <w:tr w:rsidR="003E2FB9" w:rsidRPr="003E2FB9" w14:paraId="62C1F9FF" w14:textId="77777777" w:rsidTr="004F69B1">
        <w:trPr>
          <w:trHeight w:val="405"/>
          <w:jc w:val="center"/>
        </w:trPr>
        <w:tc>
          <w:tcPr>
            <w:tcW w:w="272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2C1F9F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ΚΑΡΥΑ</w:t>
            </w:r>
          </w:p>
        </w:tc>
        <w:tc>
          <w:tcPr>
            <w:tcW w:w="4010" w:type="dxa"/>
            <w:tcBorders>
              <w:top w:val="single" w:sz="4" w:space="0" w:color="auto"/>
              <w:left w:val="nil"/>
              <w:bottom w:val="single" w:sz="4" w:space="0" w:color="auto"/>
              <w:right w:val="single" w:sz="4" w:space="0" w:color="auto"/>
            </w:tcBorders>
            <w:shd w:val="clear" w:color="auto" w:fill="auto"/>
            <w:vAlign w:val="center"/>
            <w:hideMark/>
          </w:tcPr>
          <w:p w14:paraId="62C1F9F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ΑΓ. ΑΘΑΝΑΣΙΟΣ</w:t>
            </w:r>
          </w:p>
        </w:tc>
        <w:tc>
          <w:tcPr>
            <w:tcW w:w="273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62C1F9FE"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8,00 €/ΣΤΡ</w:t>
            </w:r>
          </w:p>
        </w:tc>
      </w:tr>
      <w:tr w:rsidR="003E2FB9" w:rsidRPr="003E2FB9" w14:paraId="62C1FA03" w14:textId="77777777" w:rsidTr="004F69B1">
        <w:trPr>
          <w:trHeight w:val="410"/>
          <w:jc w:val="center"/>
        </w:trPr>
        <w:tc>
          <w:tcPr>
            <w:tcW w:w="2722" w:type="dxa"/>
            <w:tcBorders>
              <w:top w:val="nil"/>
              <w:left w:val="single" w:sz="8" w:space="0" w:color="auto"/>
              <w:bottom w:val="single" w:sz="4" w:space="0" w:color="auto"/>
              <w:right w:val="single" w:sz="4" w:space="0" w:color="auto"/>
            </w:tcBorders>
            <w:shd w:val="clear" w:color="auto" w:fill="auto"/>
            <w:vAlign w:val="center"/>
            <w:hideMark/>
          </w:tcPr>
          <w:p w14:paraId="62C1FA0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ΚΑΡΥΑ</w:t>
            </w:r>
          </w:p>
        </w:tc>
        <w:tc>
          <w:tcPr>
            <w:tcW w:w="4010" w:type="dxa"/>
            <w:tcBorders>
              <w:top w:val="nil"/>
              <w:left w:val="nil"/>
              <w:bottom w:val="single" w:sz="4" w:space="0" w:color="auto"/>
              <w:right w:val="single" w:sz="4" w:space="0" w:color="auto"/>
            </w:tcBorders>
            <w:shd w:val="clear" w:color="auto" w:fill="auto"/>
            <w:vAlign w:val="center"/>
            <w:hideMark/>
          </w:tcPr>
          <w:p w14:paraId="62C1FA0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ΑΛΩΝΙΑ</w:t>
            </w:r>
          </w:p>
        </w:tc>
        <w:tc>
          <w:tcPr>
            <w:tcW w:w="2738" w:type="dxa"/>
            <w:vMerge/>
            <w:tcBorders>
              <w:top w:val="nil"/>
              <w:left w:val="single" w:sz="4" w:space="0" w:color="auto"/>
              <w:bottom w:val="single" w:sz="8" w:space="0" w:color="000000"/>
              <w:right w:val="single" w:sz="4" w:space="0" w:color="auto"/>
            </w:tcBorders>
            <w:vAlign w:val="center"/>
            <w:hideMark/>
          </w:tcPr>
          <w:p w14:paraId="62C1FA02" w14:textId="77777777" w:rsidR="003E2FB9" w:rsidRPr="003E2FB9" w:rsidRDefault="003B4532" w:rsidP="003E2FB9">
            <w:pPr>
              <w:spacing w:after="20" w:line="288" w:lineRule="auto"/>
              <w:rPr>
                <w:rFonts w:ascii="Arial" w:hAnsi="Arial" w:cs="Arial"/>
                <w:sz w:val="20"/>
                <w:szCs w:val="20"/>
              </w:rPr>
            </w:pPr>
          </w:p>
        </w:tc>
      </w:tr>
      <w:tr w:rsidR="003E2FB9" w:rsidRPr="003E2FB9" w14:paraId="62C1FA07" w14:textId="77777777" w:rsidTr="004F69B1">
        <w:trPr>
          <w:trHeight w:val="402"/>
          <w:jc w:val="center"/>
        </w:trPr>
        <w:tc>
          <w:tcPr>
            <w:tcW w:w="2722" w:type="dxa"/>
            <w:tcBorders>
              <w:top w:val="nil"/>
              <w:left w:val="single" w:sz="8" w:space="0" w:color="auto"/>
              <w:bottom w:val="single" w:sz="4" w:space="0" w:color="auto"/>
              <w:right w:val="single" w:sz="4" w:space="0" w:color="auto"/>
            </w:tcBorders>
            <w:shd w:val="clear" w:color="auto" w:fill="auto"/>
            <w:vAlign w:val="center"/>
            <w:hideMark/>
          </w:tcPr>
          <w:p w14:paraId="62C1FA0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lastRenderedPageBreak/>
              <w:t>ΚΑΡΥΑ</w:t>
            </w:r>
          </w:p>
        </w:tc>
        <w:tc>
          <w:tcPr>
            <w:tcW w:w="4010" w:type="dxa"/>
            <w:tcBorders>
              <w:top w:val="nil"/>
              <w:left w:val="nil"/>
              <w:bottom w:val="single" w:sz="4" w:space="0" w:color="auto"/>
              <w:right w:val="single" w:sz="4" w:space="0" w:color="auto"/>
            </w:tcBorders>
            <w:shd w:val="clear" w:color="auto" w:fill="auto"/>
            <w:vAlign w:val="center"/>
            <w:hideMark/>
          </w:tcPr>
          <w:p w14:paraId="62C1FA0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ΑΜΠΕΛΟΤΟΠΙΑ</w:t>
            </w:r>
          </w:p>
        </w:tc>
        <w:tc>
          <w:tcPr>
            <w:tcW w:w="2738" w:type="dxa"/>
            <w:vMerge/>
            <w:tcBorders>
              <w:top w:val="nil"/>
              <w:left w:val="single" w:sz="4" w:space="0" w:color="auto"/>
              <w:bottom w:val="single" w:sz="8" w:space="0" w:color="000000"/>
              <w:right w:val="single" w:sz="4" w:space="0" w:color="auto"/>
            </w:tcBorders>
            <w:vAlign w:val="center"/>
            <w:hideMark/>
          </w:tcPr>
          <w:p w14:paraId="62C1FA06" w14:textId="77777777" w:rsidR="003E2FB9" w:rsidRPr="003E2FB9" w:rsidRDefault="003B4532" w:rsidP="003E2FB9">
            <w:pPr>
              <w:spacing w:after="20" w:line="288" w:lineRule="auto"/>
              <w:rPr>
                <w:rFonts w:ascii="Arial" w:hAnsi="Arial" w:cs="Arial"/>
                <w:sz w:val="20"/>
                <w:szCs w:val="20"/>
              </w:rPr>
            </w:pPr>
          </w:p>
        </w:tc>
      </w:tr>
      <w:tr w:rsidR="003E2FB9" w:rsidRPr="003E2FB9" w14:paraId="62C1FA0B" w14:textId="77777777" w:rsidTr="004F69B1">
        <w:trPr>
          <w:trHeight w:val="409"/>
          <w:jc w:val="center"/>
        </w:trPr>
        <w:tc>
          <w:tcPr>
            <w:tcW w:w="2722" w:type="dxa"/>
            <w:tcBorders>
              <w:top w:val="nil"/>
              <w:left w:val="single" w:sz="8" w:space="0" w:color="auto"/>
              <w:bottom w:val="single" w:sz="8" w:space="0" w:color="auto"/>
              <w:right w:val="single" w:sz="4" w:space="0" w:color="auto"/>
            </w:tcBorders>
            <w:shd w:val="clear" w:color="auto" w:fill="auto"/>
            <w:vAlign w:val="center"/>
            <w:hideMark/>
          </w:tcPr>
          <w:p w14:paraId="62C1FA0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ΚΑΡΥΑ</w:t>
            </w:r>
          </w:p>
        </w:tc>
        <w:tc>
          <w:tcPr>
            <w:tcW w:w="4010" w:type="dxa"/>
            <w:tcBorders>
              <w:top w:val="nil"/>
              <w:left w:val="nil"/>
              <w:bottom w:val="single" w:sz="8" w:space="0" w:color="auto"/>
              <w:right w:val="single" w:sz="4" w:space="0" w:color="auto"/>
            </w:tcBorders>
            <w:shd w:val="clear" w:color="auto" w:fill="auto"/>
            <w:vAlign w:val="center"/>
            <w:hideMark/>
          </w:tcPr>
          <w:p w14:paraId="62C1FA0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ΣΧΟΛΙΚΟ</w:t>
            </w:r>
          </w:p>
        </w:tc>
        <w:tc>
          <w:tcPr>
            <w:tcW w:w="2738" w:type="dxa"/>
            <w:vMerge/>
            <w:tcBorders>
              <w:top w:val="nil"/>
              <w:left w:val="single" w:sz="4" w:space="0" w:color="auto"/>
              <w:bottom w:val="single" w:sz="8" w:space="0" w:color="000000"/>
              <w:right w:val="single" w:sz="4" w:space="0" w:color="auto"/>
            </w:tcBorders>
            <w:vAlign w:val="center"/>
            <w:hideMark/>
          </w:tcPr>
          <w:p w14:paraId="62C1FA0A" w14:textId="77777777" w:rsidR="003E2FB9" w:rsidRPr="003E2FB9" w:rsidRDefault="003B4532" w:rsidP="003E2FB9">
            <w:pPr>
              <w:spacing w:after="20" w:line="288" w:lineRule="auto"/>
              <w:rPr>
                <w:rFonts w:ascii="Arial" w:hAnsi="Arial" w:cs="Arial"/>
                <w:sz w:val="20"/>
                <w:szCs w:val="20"/>
              </w:rPr>
            </w:pPr>
          </w:p>
        </w:tc>
      </w:tr>
      <w:tr w:rsidR="003E2FB9" w:rsidRPr="003E2FB9" w14:paraId="62C1FA0F" w14:textId="77777777" w:rsidTr="004F69B1">
        <w:trPr>
          <w:trHeight w:val="414"/>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A0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ΛΑΔΙΚΟΥ</w:t>
            </w:r>
          </w:p>
        </w:tc>
        <w:tc>
          <w:tcPr>
            <w:tcW w:w="4010" w:type="dxa"/>
            <w:tcBorders>
              <w:top w:val="nil"/>
              <w:left w:val="nil"/>
              <w:bottom w:val="single" w:sz="4" w:space="0" w:color="auto"/>
              <w:right w:val="single" w:sz="4" w:space="0" w:color="auto"/>
            </w:tcBorders>
            <w:shd w:val="clear" w:color="auto" w:fill="auto"/>
            <w:vAlign w:val="center"/>
            <w:hideMark/>
          </w:tcPr>
          <w:p w14:paraId="62C1FA0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ΚΟΥΤΣΙΛΕΙΚΑ</w:t>
            </w:r>
          </w:p>
        </w:tc>
        <w:tc>
          <w:tcPr>
            <w:tcW w:w="2738" w:type="dxa"/>
            <w:tcBorders>
              <w:top w:val="nil"/>
              <w:left w:val="single" w:sz="4" w:space="0" w:color="auto"/>
              <w:bottom w:val="single" w:sz="4" w:space="0" w:color="000000"/>
              <w:right w:val="single" w:sz="4" w:space="0" w:color="auto"/>
            </w:tcBorders>
            <w:shd w:val="clear" w:color="auto" w:fill="auto"/>
            <w:noWrap/>
            <w:vAlign w:val="center"/>
            <w:hideMark/>
          </w:tcPr>
          <w:p w14:paraId="62C1FA0E"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lang w:val="en-US"/>
              </w:rPr>
              <w:t>3,70</w:t>
            </w:r>
            <w:r w:rsidRPr="003E2FB9">
              <w:rPr>
                <w:rFonts w:ascii="Arial" w:hAnsi="Arial" w:cs="Arial"/>
                <w:sz w:val="20"/>
                <w:szCs w:val="20"/>
              </w:rPr>
              <w:t xml:space="preserve"> €/ΩΡΑ</w:t>
            </w:r>
          </w:p>
        </w:tc>
      </w:tr>
      <w:tr w:rsidR="003E2FB9" w:rsidRPr="003E2FB9" w14:paraId="62C1FA13" w14:textId="77777777" w:rsidTr="004F69B1">
        <w:trPr>
          <w:trHeight w:val="416"/>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A1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ΛΑΔΙΚΟΥ</w:t>
            </w:r>
          </w:p>
        </w:tc>
        <w:tc>
          <w:tcPr>
            <w:tcW w:w="4010" w:type="dxa"/>
            <w:tcBorders>
              <w:top w:val="nil"/>
              <w:left w:val="nil"/>
              <w:bottom w:val="single" w:sz="4" w:space="0" w:color="auto"/>
              <w:right w:val="single" w:sz="4" w:space="0" w:color="auto"/>
            </w:tcBorders>
            <w:shd w:val="clear" w:color="auto" w:fill="auto"/>
            <w:vAlign w:val="center"/>
            <w:hideMark/>
          </w:tcPr>
          <w:p w14:paraId="62C1FA1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ΛΕΥΚΑ</w:t>
            </w:r>
          </w:p>
        </w:tc>
        <w:tc>
          <w:tcPr>
            <w:tcW w:w="2738" w:type="dxa"/>
            <w:tcBorders>
              <w:top w:val="nil"/>
              <w:left w:val="single" w:sz="4" w:space="0" w:color="auto"/>
              <w:bottom w:val="single" w:sz="4" w:space="0" w:color="000000"/>
              <w:right w:val="single" w:sz="4" w:space="0" w:color="auto"/>
            </w:tcBorders>
            <w:shd w:val="clear" w:color="auto" w:fill="auto"/>
            <w:vAlign w:val="center"/>
            <w:hideMark/>
          </w:tcPr>
          <w:p w14:paraId="62C1FA12"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ΔΕΝ ΛΕΙΤΟΥΡΓΗΣΕ</w:t>
            </w:r>
          </w:p>
        </w:tc>
      </w:tr>
      <w:tr w:rsidR="003E2FB9" w:rsidRPr="003E2FB9" w14:paraId="62C1FA17" w14:textId="77777777" w:rsidTr="004F69B1">
        <w:trPr>
          <w:trHeight w:val="394"/>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A1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ΛΑΔΙΚΟΥ</w:t>
            </w:r>
          </w:p>
        </w:tc>
        <w:tc>
          <w:tcPr>
            <w:tcW w:w="4010" w:type="dxa"/>
            <w:tcBorders>
              <w:top w:val="nil"/>
              <w:left w:val="nil"/>
              <w:bottom w:val="single" w:sz="4" w:space="0" w:color="auto"/>
              <w:right w:val="single" w:sz="4" w:space="0" w:color="auto"/>
            </w:tcBorders>
            <w:shd w:val="clear" w:color="auto" w:fill="auto"/>
            <w:vAlign w:val="center"/>
            <w:hideMark/>
          </w:tcPr>
          <w:p w14:paraId="62C1FA1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ΜΑΓΓΙΠΑ</w:t>
            </w:r>
          </w:p>
        </w:tc>
        <w:tc>
          <w:tcPr>
            <w:tcW w:w="2738" w:type="dxa"/>
            <w:tcBorders>
              <w:top w:val="nil"/>
              <w:left w:val="single" w:sz="4" w:space="0" w:color="auto"/>
              <w:bottom w:val="single" w:sz="4" w:space="0" w:color="000000"/>
              <w:right w:val="single" w:sz="4" w:space="0" w:color="auto"/>
            </w:tcBorders>
            <w:shd w:val="clear" w:color="auto" w:fill="auto"/>
            <w:vAlign w:val="center"/>
            <w:hideMark/>
          </w:tcPr>
          <w:p w14:paraId="62C1FA16"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1</w:t>
            </w:r>
            <w:r w:rsidRPr="003E2FB9">
              <w:rPr>
                <w:rFonts w:ascii="Arial" w:hAnsi="Arial" w:cs="Arial"/>
                <w:sz w:val="20"/>
                <w:szCs w:val="20"/>
                <w:lang w:val="en-US"/>
              </w:rPr>
              <w:t>,60</w:t>
            </w:r>
            <w:r w:rsidRPr="003E2FB9">
              <w:rPr>
                <w:rFonts w:ascii="Arial" w:hAnsi="Arial" w:cs="Arial"/>
                <w:sz w:val="20"/>
                <w:szCs w:val="20"/>
              </w:rPr>
              <w:t xml:space="preserve"> €/ΣΤΡ</w:t>
            </w:r>
          </w:p>
        </w:tc>
      </w:tr>
      <w:tr w:rsidR="003E2FB9" w:rsidRPr="003E2FB9" w14:paraId="62C1FA1B" w14:textId="77777777" w:rsidTr="004F69B1">
        <w:trPr>
          <w:trHeight w:val="415"/>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A1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ΛΑΔΙΚΟΥ</w:t>
            </w:r>
          </w:p>
        </w:tc>
        <w:tc>
          <w:tcPr>
            <w:tcW w:w="4010" w:type="dxa"/>
            <w:tcBorders>
              <w:top w:val="nil"/>
              <w:left w:val="nil"/>
              <w:bottom w:val="single" w:sz="4" w:space="0" w:color="auto"/>
              <w:right w:val="single" w:sz="4" w:space="0" w:color="auto"/>
            </w:tcBorders>
            <w:shd w:val="clear" w:color="auto" w:fill="auto"/>
            <w:vAlign w:val="center"/>
            <w:hideMark/>
          </w:tcPr>
          <w:p w14:paraId="62C1FA1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ΜΑΡΟΥΛΗ</w:t>
            </w:r>
            <w:r w:rsidRPr="003E2FB9">
              <w:rPr>
                <w:rFonts w:ascii="Arial" w:hAnsi="Arial" w:cs="Arial"/>
                <w:b/>
                <w:bCs/>
                <w:sz w:val="20"/>
                <w:szCs w:val="20"/>
              </w:rPr>
              <w:t xml:space="preserve"> </w:t>
            </w:r>
          </w:p>
        </w:tc>
        <w:tc>
          <w:tcPr>
            <w:tcW w:w="2738" w:type="dxa"/>
            <w:tcBorders>
              <w:top w:val="nil"/>
              <w:left w:val="single" w:sz="4" w:space="0" w:color="auto"/>
              <w:bottom w:val="single" w:sz="4" w:space="0" w:color="000000"/>
              <w:right w:val="single" w:sz="4" w:space="0" w:color="auto"/>
            </w:tcBorders>
            <w:shd w:val="clear" w:color="auto" w:fill="auto"/>
            <w:vAlign w:val="center"/>
            <w:hideMark/>
          </w:tcPr>
          <w:p w14:paraId="62C1FA1A"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lang w:val="en-US"/>
              </w:rPr>
              <w:t xml:space="preserve">3,70 </w:t>
            </w:r>
            <w:r w:rsidRPr="003E2FB9">
              <w:rPr>
                <w:rFonts w:ascii="Arial" w:hAnsi="Arial" w:cs="Arial"/>
                <w:sz w:val="20"/>
                <w:szCs w:val="20"/>
              </w:rPr>
              <w:t>€/ΩΡΑ</w:t>
            </w:r>
          </w:p>
        </w:tc>
      </w:tr>
      <w:tr w:rsidR="003E2FB9" w:rsidRPr="003E2FB9" w14:paraId="62C1FA1F" w14:textId="77777777" w:rsidTr="004F69B1">
        <w:trPr>
          <w:trHeight w:val="410"/>
          <w:jc w:val="center"/>
        </w:trPr>
        <w:tc>
          <w:tcPr>
            <w:tcW w:w="272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2C1FA1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ΛΙΧΝΟΣ</w:t>
            </w:r>
          </w:p>
        </w:tc>
        <w:tc>
          <w:tcPr>
            <w:tcW w:w="4010" w:type="dxa"/>
            <w:tcBorders>
              <w:top w:val="single" w:sz="8" w:space="0" w:color="auto"/>
              <w:left w:val="nil"/>
              <w:bottom w:val="single" w:sz="4" w:space="0" w:color="auto"/>
              <w:right w:val="single" w:sz="4" w:space="0" w:color="auto"/>
            </w:tcBorders>
            <w:shd w:val="clear" w:color="auto" w:fill="auto"/>
            <w:vAlign w:val="center"/>
            <w:hideMark/>
          </w:tcPr>
          <w:p w14:paraId="62C1FA1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ΚΑΡΑΤΣΑΜΠΕΗ</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A1E"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10,50 €/ΣΤΡ</w:t>
            </w:r>
          </w:p>
        </w:tc>
      </w:tr>
      <w:tr w:rsidR="003E2FB9" w:rsidRPr="003E2FB9" w14:paraId="62C1FA23" w14:textId="77777777" w:rsidTr="004F69B1">
        <w:trPr>
          <w:trHeight w:val="402"/>
          <w:jc w:val="center"/>
        </w:trPr>
        <w:tc>
          <w:tcPr>
            <w:tcW w:w="272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2C1FA2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ΡΟΔΩΝΙΑ</w:t>
            </w:r>
          </w:p>
        </w:tc>
        <w:tc>
          <w:tcPr>
            <w:tcW w:w="4010" w:type="dxa"/>
            <w:tcBorders>
              <w:top w:val="single" w:sz="8" w:space="0" w:color="auto"/>
              <w:left w:val="nil"/>
              <w:bottom w:val="single" w:sz="4" w:space="0" w:color="auto"/>
              <w:right w:val="single" w:sz="4" w:space="0" w:color="auto"/>
            </w:tcBorders>
            <w:shd w:val="clear" w:color="auto" w:fill="auto"/>
            <w:vAlign w:val="center"/>
            <w:hideMark/>
          </w:tcPr>
          <w:p w14:paraId="62C1FA2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ΚΑΤΩ ΣΑΙΤΕΣ (Κ.ΚΑΡΑΛΗ)</w:t>
            </w:r>
          </w:p>
        </w:tc>
        <w:tc>
          <w:tcPr>
            <w:tcW w:w="2738" w:type="dxa"/>
            <w:tcBorders>
              <w:top w:val="single" w:sz="8" w:space="0" w:color="auto"/>
              <w:left w:val="single" w:sz="4" w:space="0" w:color="auto"/>
              <w:bottom w:val="single" w:sz="4" w:space="0" w:color="000000"/>
              <w:right w:val="single" w:sz="4" w:space="0" w:color="auto"/>
            </w:tcBorders>
            <w:shd w:val="clear" w:color="auto" w:fill="auto"/>
            <w:noWrap/>
            <w:vAlign w:val="center"/>
            <w:hideMark/>
          </w:tcPr>
          <w:p w14:paraId="62C1FA22"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ΔΕΝ ΛΕΙΤΟΥΡΓΗΣΕ</w:t>
            </w:r>
          </w:p>
        </w:tc>
      </w:tr>
      <w:tr w:rsidR="003E2FB9" w:rsidRPr="003E2FB9" w14:paraId="62C1FA27" w14:textId="77777777" w:rsidTr="004F69B1">
        <w:trPr>
          <w:trHeight w:val="408"/>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A2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ΡΟΔΩΝΙΑ</w:t>
            </w:r>
          </w:p>
        </w:tc>
        <w:tc>
          <w:tcPr>
            <w:tcW w:w="4010" w:type="dxa"/>
            <w:tcBorders>
              <w:top w:val="nil"/>
              <w:left w:val="nil"/>
              <w:bottom w:val="single" w:sz="4" w:space="0" w:color="auto"/>
              <w:right w:val="single" w:sz="4" w:space="0" w:color="auto"/>
            </w:tcBorders>
            <w:shd w:val="clear" w:color="auto" w:fill="auto"/>
            <w:vAlign w:val="center"/>
            <w:hideMark/>
          </w:tcPr>
          <w:p w14:paraId="62C1FA2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ΛΟΥΜΑΚΙΑ</w:t>
            </w:r>
          </w:p>
        </w:tc>
        <w:tc>
          <w:tcPr>
            <w:tcW w:w="2738" w:type="dxa"/>
            <w:vMerge w:val="restart"/>
            <w:tcBorders>
              <w:top w:val="single" w:sz="8" w:space="0" w:color="auto"/>
              <w:left w:val="single" w:sz="4" w:space="0" w:color="auto"/>
              <w:right w:val="single" w:sz="4" w:space="0" w:color="auto"/>
            </w:tcBorders>
            <w:shd w:val="clear" w:color="auto" w:fill="auto"/>
            <w:vAlign w:val="center"/>
            <w:hideMark/>
          </w:tcPr>
          <w:p w14:paraId="62C1FA26"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5,00 €/ΣΤΡ</w:t>
            </w:r>
          </w:p>
        </w:tc>
      </w:tr>
      <w:tr w:rsidR="003E2FB9" w:rsidRPr="003E2FB9" w14:paraId="62C1FA2B" w14:textId="77777777" w:rsidTr="004F69B1">
        <w:trPr>
          <w:trHeight w:val="415"/>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A2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ΡΟΔΩΝΙΑ</w:t>
            </w:r>
          </w:p>
        </w:tc>
        <w:tc>
          <w:tcPr>
            <w:tcW w:w="4010" w:type="dxa"/>
            <w:tcBorders>
              <w:top w:val="nil"/>
              <w:left w:val="nil"/>
              <w:bottom w:val="single" w:sz="4" w:space="0" w:color="auto"/>
              <w:right w:val="single" w:sz="4" w:space="0" w:color="auto"/>
            </w:tcBorders>
            <w:shd w:val="clear" w:color="auto" w:fill="auto"/>
            <w:vAlign w:val="center"/>
            <w:hideMark/>
          </w:tcPr>
          <w:p w14:paraId="62C1FA2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 xml:space="preserve">ΞΗΡΙΑΣ </w:t>
            </w:r>
          </w:p>
        </w:tc>
        <w:tc>
          <w:tcPr>
            <w:tcW w:w="2738" w:type="dxa"/>
            <w:vMerge/>
            <w:tcBorders>
              <w:left w:val="single" w:sz="4" w:space="0" w:color="auto"/>
              <w:right w:val="single" w:sz="4" w:space="0" w:color="auto"/>
            </w:tcBorders>
            <w:shd w:val="clear" w:color="auto" w:fill="auto"/>
            <w:vAlign w:val="center"/>
            <w:hideMark/>
          </w:tcPr>
          <w:p w14:paraId="62C1FA2A" w14:textId="77777777" w:rsidR="003E2FB9" w:rsidRPr="003E2FB9" w:rsidRDefault="003B4532" w:rsidP="003E2FB9">
            <w:pPr>
              <w:spacing w:after="20" w:line="288" w:lineRule="auto"/>
              <w:rPr>
                <w:rFonts w:ascii="Arial" w:hAnsi="Arial" w:cs="Arial"/>
                <w:sz w:val="20"/>
                <w:szCs w:val="20"/>
              </w:rPr>
            </w:pPr>
          </w:p>
        </w:tc>
      </w:tr>
      <w:tr w:rsidR="003E2FB9" w:rsidRPr="003E2FB9" w14:paraId="62C1FA2F" w14:textId="77777777" w:rsidTr="004F69B1">
        <w:trPr>
          <w:trHeight w:val="406"/>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A2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ΡΟΔΩΝΙΑ</w:t>
            </w:r>
          </w:p>
        </w:tc>
        <w:tc>
          <w:tcPr>
            <w:tcW w:w="4010" w:type="dxa"/>
            <w:tcBorders>
              <w:top w:val="nil"/>
              <w:left w:val="nil"/>
              <w:bottom w:val="single" w:sz="4" w:space="0" w:color="auto"/>
              <w:right w:val="single" w:sz="4" w:space="0" w:color="auto"/>
            </w:tcBorders>
            <w:shd w:val="clear" w:color="auto" w:fill="auto"/>
            <w:vAlign w:val="center"/>
            <w:hideMark/>
          </w:tcPr>
          <w:p w14:paraId="62C1FA2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ΧΑΛΙΑΔΙΑ</w:t>
            </w:r>
          </w:p>
        </w:tc>
        <w:tc>
          <w:tcPr>
            <w:tcW w:w="2738" w:type="dxa"/>
            <w:vMerge/>
            <w:tcBorders>
              <w:left w:val="single" w:sz="4" w:space="0" w:color="auto"/>
              <w:bottom w:val="single" w:sz="4" w:space="0" w:color="000000"/>
              <w:right w:val="single" w:sz="4" w:space="0" w:color="auto"/>
            </w:tcBorders>
            <w:shd w:val="clear" w:color="auto" w:fill="auto"/>
            <w:vAlign w:val="center"/>
            <w:hideMark/>
          </w:tcPr>
          <w:p w14:paraId="62C1FA2E" w14:textId="77777777" w:rsidR="003E2FB9" w:rsidRPr="003E2FB9" w:rsidRDefault="003B4532" w:rsidP="003E2FB9">
            <w:pPr>
              <w:spacing w:after="20" w:line="288" w:lineRule="auto"/>
              <w:rPr>
                <w:rFonts w:ascii="Arial" w:hAnsi="Arial" w:cs="Arial"/>
                <w:sz w:val="20"/>
                <w:szCs w:val="20"/>
              </w:rPr>
            </w:pPr>
          </w:p>
        </w:tc>
      </w:tr>
      <w:tr w:rsidR="003E2FB9" w:rsidRPr="003E2FB9" w14:paraId="62C1FA33" w14:textId="77777777" w:rsidTr="004F69B1">
        <w:trPr>
          <w:trHeight w:val="398"/>
          <w:jc w:val="center"/>
        </w:trPr>
        <w:tc>
          <w:tcPr>
            <w:tcW w:w="272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2C1FA30"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ΣΥΚΑ</w:t>
            </w:r>
          </w:p>
        </w:tc>
        <w:tc>
          <w:tcPr>
            <w:tcW w:w="4010" w:type="dxa"/>
            <w:tcBorders>
              <w:top w:val="single" w:sz="8" w:space="0" w:color="auto"/>
              <w:left w:val="nil"/>
              <w:bottom w:val="single" w:sz="4" w:space="0" w:color="auto"/>
              <w:right w:val="single" w:sz="4" w:space="0" w:color="auto"/>
            </w:tcBorders>
            <w:shd w:val="clear" w:color="auto" w:fill="auto"/>
            <w:vAlign w:val="center"/>
            <w:hideMark/>
          </w:tcPr>
          <w:p w14:paraId="62C1FA31"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ΑΜΜΟΥΔΕΣ</w:t>
            </w:r>
          </w:p>
        </w:tc>
        <w:tc>
          <w:tcPr>
            <w:tcW w:w="2738"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14:paraId="62C1FA32"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4,00 €/ΩΡΑ</w:t>
            </w:r>
          </w:p>
        </w:tc>
      </w:tr>
      <w:tr w:rsidR="003E2FB9" w:rsidRPr="003E2FB9" w14:paraId="62C1FA37" w14:textId="77777777" w:rsidTr="004F69B1">
        <w:trPr>
          <w:trHeight w:val="419"/>
          <w:jc w:val="center"/>
        </w:trPr>
        <w:tc>
          <w:tcPr>
            <w:tcW w:w="2722" w:type="dxa"/>
            <w:tcBorders>
              <w:top w:val="nil"/>
              <w:left w:val="single" w:sz="8" w:space="0" w:color="auto"/>
              <w:bottom w:val="single" w:sz="4" w:space="0" w:color="auto"/>
              <w:right w:val="single" w:sz="4" w:space="0" w:color="auto"/>
            </w:tcBorders>
            <w:shd w:val="clear" w:color="auto" w:fill="auto"/>
            <w:noWrap/>
            <w:vAlign w:val="center"/>
            <w:hideMark/>
          </w:tcPr>
          <w:p w14:paraId="62C1FA34"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ΣΥΚΑ</w:t>
            </w:r>
          </w:p>
        </w:tc>
        <w:tc>
          <w:tcPr>
            <w:tcW w:w="4010" w:type="dxa"/>
            <w:tcBorders>
              <w:top w:val="nil"/>
              <w:left w:val="nil"/>
              <w:bottom w:val="single" w:sz="4" w:space="0" w:color="auto"/>
              <w:right w:val="single" w:sz="4" w:space="0" w:color="auto"/>
            </w:tcBorders>
            <w:shd w:val="clear" w:color="auto" w:fill="auto"/>
            <w:vAlign w:val="center"/>
            <w:hideMark/>
          </w:tcPr>
          <w:p w14:paraId="62C1FA35"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ΠΑΤΟΥΣΙΕΣ</w:t>
            </w:r>
          </w:p>
        </w:tc>
        <w:tc>
          <w:tcPr>
            <w:tcW w:w="2738" w:type="dxa"/>
            <w:vMerge/>
            <w:tcBorders>
              <w:top w:val="single" w:sz="8" w:space="0" w:color="auto"/>
              <w:left w:val="single" w:sz="4" w:space="0" w:color="auto"/>
              <w:bottom w:val="single" w:sz="4" w:space="0" w:color="000000"/>
              <w:right w:val="single" w:sz="4" w:space="0" w:color="auto"/>
            </w:tcBorders>
            <w:vAlign w:val="center"/>
            <w:hideMark/>
          </w:tcPr>
          <w:p w14:paraId="62C1FA36" w14:textId="77777777" w:rsidR="003E2FB9" w:rsidRPr="003E2FB9" w:rsidRDefault="003B4532" w:rsidP="003E2FB9">
            <w:pPr>
              <w:spacing w:after="20" w:line="288" w:lineRule="auto"/>
              <w:rPr>
                <w:rFonts w:ascii="Arial" w:hAnsi="Arial" w:cs="Arial"/>
                <w:sz w:val="20"/>
                <w:szCs w:val="20"/>
              </w:rPr>
            </w:pPr>
          </w:p>
        </w:tc>
      </w:tr>
      <w:tr w:rsidR="003E2FB9" w:rsidRPr="003E2FB9" w14:paraId="62C1FA3B" w14:textId="77777777" w:rsidTr="004F69B1">
        <w:trPr>
          <w:trHeight w:val="397"/>
          <w:jc w:val="center"/>
        </w:trPr>
        <w:tc>
          <w:tcPr>
            <w:tcW w:w="272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2C1FA38"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ΥΠΑΤΗ</w:t>
            </w:r>
          </w:p>
        </w:tc>
        <w:tc>
          <w:tcPr>
            <w:tcW w:w="4010" w:type="dxa"/>
            <w:tcBorders>
              <w:top w:val="single" w:sz="8" w:space="0" w:color="auto"/>
              <w:left w:val="nil"/>
              <w:bottom w:val="single" w:sz="4" w:space="0" w:color="auto"/>
              <w:right w:val="single" w:sz="4" w:space="0" w:color="auto"/>
            </w:tcBorders>
            <w:shd w:val="clear" w:color="auto" w:fill="auto"/>
            <w:vAlign w:val="center"/>
            <w:hideMark/>
          </w:tcPr>
          <w:p w14:paraId="62C1FA39"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ΕΘΝΙΚΟ</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A3A"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6,00 €/ΩΡΑ</w:t>
            </w:r>
          </w:p>
        </w:tc>
      </w:tr>
      <w:tr w:rsidR="003E2FB9" w:rsidRPr="003E2FB9" w14:paraId="62C1FA3F" w14:textId="77777777" w:rsidTr="004F69B1">
        <w:trPr>
          <w:trHeight w:val="403"/>
          <w:jc w:val="center"/>
        </w:trPr>
        <w:tc>
          <w:tcPr>
            <w:tcW w:w="2722" w:type="dxa"/>
            <w:tcBorders>
              <w:top w:val="nil"/>
              <w:left w:val="single" w:sz="8" w:space="0" w:color="auto"/>
              <w:bottom w:val="single" w:sz="8" w:space="0" w:color="auto"/>
              <w:right w:val="single" w:sz="4" w:space="0" w:color="auto"/>
            </w:tcBorders>
            <w:shd w:val="clear" w:color="auto" w:fill="auto"/>
            <w:vAlign w:val="center"/>
            <w:hideMark/>
          </w:tcPr>
          <w:p w14:paraId="62C1FA3C" w14:textId="77777777" w:rsidR="003E2FB9" w:rsidRPr="003E2FB9" w:rsidRDefault="00544E67" w:rsidP="003E2FB9">
            <w:pPr>
              <w:spacing w:after="20" w:line="288" w:lineRule="auto"/>
              <w:jc w:val="center"/>
              <w:rPr>
                <w:rFonts w:ascii="Arial" w:hAnsi="Arial" w:cs="Arial"/>
                <w:b/>
                <w:bCs/>
                <w:sz w:val="20"/>
                <w:szCs w:val="20"/>
              </w:rPr>
            </w:pPr>
            <w:r w:rsidRPr="003E2FB9">
              <w:rPr>
                <w:rFonts w:ascii="Arial" w:hAnsi="Arial" w:cs="Arial"/>
                <w:b/>
                <w:bCs/>
                <w:sz w:val="20"/>
                <w:szCs w:val="20"/>
              </w:rPr>
              <w:t>ΥΠΑΤΗ (ΑΜΑΛΩΤΑ)</w:t>
            </w:r>
          </w:p>
        </w:tc>
        <w:tc>
          <w:tcPr>
            <w:tcW w:w="4010" w:type="dxa"/>
            <w:tcBorders>
              <w:top w:val="nil"/>
              <w:left w:val="nil"/>
              <w:bottom w:val="single" w:sz="8" w:space="0" w:color="auto"/>
              <w:right w:val="single" w:sz="4" w:space="0" w:color="auto"/>
            </w:tcBorders>
            <w:shd w:val="clear" w:color="auto" w:fill="auto"/>
            <w:vAlign w:val="center"/>
            <w:hideMark/>
          </w:tcPr>
          <w:p w14:paraId="62C1FA3D" w14:textId="77777777" w:rsidR="003E2FB9" w:rsidRPr="003E2FB9" w:rsidRDefault="00544E67" w:rsidP="003E2FB9">
            <w:pPr>
              <w:spacing w:after="20" w:line="288" w:lineRule="auto"/>
              <w:rPr>
                <w:rFonts w:ascii="Arial" w:hAnsi="Arial" w:cs="Arial"/>
                <w:sz w:val="20"/>
                <w:szCs w:val="20"/>
              </w:rPr>
            </w:pPr>
            <w:r w:rsidRPr="003E2FB9">
              <w:rPr>
                <w:rFonts w:ascii="Arial" w:hAnsi="Arial" w:cs="Arial"/>
                <w:sz w:val="20"/>
                <w:szCs w:val="20"/>
              </w:rPr>
              <w:t>ΝΕΚΡΟΤΑΦΕΙΟ</w:t>
            </w:r>
          </w:p>
        </w:tc>
        <w:tc>
          <w:tcPr>
            <w:tcW w:w="2738" w:type="dxa"/>
            <w:tcBorders>
              <w:top w:val="single" w:sz="8" w:space="0" w:color="auto"/>
              <w:left w:val="nil"/>
              <w:bottom w:val="single" w:sz="4" w:space="0" w:color="auto"/>
              <w:right w:val="single" w:sz="4" w:space="0" w:color="auto"/>
            </w:tcBorders>
            <w:shd w:val="clear" w:color="auto" w:fill="auto"/>
            <w:vAlign w:val="center"/>
            <w:hideMark/>
          </w:tcPr>
          <w:p w14:paraId="62C1FA3E" w14:textId="77777777" w:rsidR="003E2FB9" w:rsidRPr="003E2FB9" w:rsidRDefault="00544E67" w:rsidP="003E2FB9">
            <w:pPr>
              <w:spacing w:after="20" w:line="288" w:lineRule="auto"/>
              <w:jc w:val="center"/>
              <w:rPr>
                <w:rFonts w:ascii="Arial" w:hAnsi="Arial" w:cs="Arial"/>
                <w:sz w:val="20"/>
                <w:szCs w:val="20"/>
              </w:rPr>
            </w:pPr>
            <w:r w:rsidRPr="003E2FB9">
              <w:rPr>
                <w:rFonts w:ascii="Arial" w:hAnsi="Arial" w:cs="Arial"/>
                <w:sz w:val="20"/>
                <w:szCs w:val="20"/>
              </w:rPr>
              <w:t>5,00 €/ΩΡΑ</w:t>
            </w:r>
          </w:p>
        </w:tc>
      </w:tr>
    </w:tbl>
    <w:p w14:paraId="62C1FA40" w14:textId="77777777" w:rsidR="003E2FB9" w:rsidRPr="003E2FB9" w:rsidRDefault="003B4532" w:rsidP="003E2FB9">
      <w:pPr>
        <w:spacing w:after="20" w:line="288" w:lineRule="auto"/>
        <w:jc w:val="both"/>
        <w:rPr>
          <w:rFonts w:ascii="Arial" w:hAnsi="Arial" w:cs="Arial"/>
          <w:bCs/>
        </w:rPr>
      </w:pPr>
    </w:p>
    <w:p w14:paraId="62C1FA41" w14:textId="77777777" w:rsidR="003E2FB9" w:rsidRDefault="00544E67" w:rsidP="003E2FB9">
      <w:pPr>
        <w:spacing w:after="20" w:line="288" w:lineRule="auto"/>
        <w:ind w:firstLine="720"/>
        <w:jc w:val="both"/>
        <w:rPr>
          <w:rFonts w:ascii="Arial" w:hAnsi="Arial" w:cs="Arial"/>
        </w:rPr>
      </w:pPr>
      <w:r w:rsidRPr="003E2FB9">
        <w:rPr>
          <w:rFonts w:ascii="Arial" w:hAnsi="Arial" w:cs="Arial"/>
        </w:rPr>
        <w:t>Πέραν των ανωτέρω, για άλλες χρήσεις νερού πλην της άρδευσης καθορίζονται τέλη ως κατωτέρω:</w:t>
      </w:r>
    </w:p>
    <w:p w14:paraId="42A343DE" w14:textId="77777777" w:rsidR="00632F6C" w:rsidRPr="003E2FB9" w:rsidRDefault="00632F6C" w:rsidP="003E2FB9">
      <w:pPr>
        <w:spacing w:after="20" w:line="288" w:lineRule="auto"/>
        <w:ind w:firstLine="720"/>
        <w:jc w:val="both"/>
        <w:rPr>
          <w:rFonts w:ascii="Arial" w:hAnsi="Arial" w:cs="Arial"/>
        </w:rPr>
      </w:pPr>
    </w:p>
    <w:p w14:paraId="62C1FA42" w14:textId="77777777" w:rsidR="003E2FB9" w:rsidRPr="003E2FB9" w:rsidRDefault="00544E67" w:rsidP="003E2FB9">
      <w:pPr>
        <w:spacing w:after="20" w:line="288" w:lineRule="auto"/>
        <w:jc w:val="both"/>
        <w:rPr>
          <w:rFonts w:ascii="Arial" w:hAnsi="Arial" w:cs="Arial"/>
        </w:rPr>
      </w:pPr>
      <w:r w:rsidRPr="003E2FB9">
        <w:rPr>
          <w:rFonts w:ascii="Arial" w:hAnsi="Arial" w:cs="Arial"/>
        </w:rPr>
        <w:t xml:space="preserve">Στις </w:t>
      </w:r>
      <w:proofErr w:type="spellStart"/>
      <w:r w:rsidRPr="003E2FB9">
        <w:rPr>
          <w:rFonts w:ascii="Arial" w:hAnsi="Arial" w:cs="Arial"/>
        </w:rPr>
        <w:t>πτηνοκτηνοτροφικές</w:t>
      </w:r>
      <w:proofErr w:type="spellEnd"/>
      <w:r w:rsidRPr="003E2FB9">
        <w:rPr>
          <w:rFonts w:ascii="Arial" w:hAnsi="Arial" w:cs="Arial"/>
        </w:rPr>
        <w:t xml:space="preserve">, βιοτεχνικές και βιομηχανικές εκμεταλλεύσεις επεξεργασίας και μεταποίησης αγροτικών προϊόντων καθώς επίσης και σε θερμοκήπια παραγωγής αγροτικών προϊόντων και εναλλακτικών καλλιεργειών   σε οποιοδήποτε Δημοτική ή Τοπική Κοινότητα που τυχόν θα υδροδοτηθούν από αρδευτική γεώτρηση που πληροί τους όρους, θα επιβάλλεται πάγιο ετήσιο τέλος ως εξής : </w:t>
      </w:r>
    </w:p>
    <w:p w14:paraId="62C1FA43" w14:textId="77777777" w:rsidR="003E2FB9" w:rsidRPr="003E2FB9" w:rsidRDefault="00544E67" w:rsidP="003E2FB9">
      <w:pPr>
        <w:spacing w:after="20" w:line="288" w:lineRule="auto"/>
        <w:jc w:val="both"/>
        <w:rPr>
          <w:rFonts w:ascii="Arial" w:hAnsi="Arial" w:cs="Arial"/>
        </w:rPr>
      </w:pPr>
      <w:r w:rsidRPr="003E2FB9">
        <w:rPr>
          <w:rFonts w:ascii="Arial" w:hAnsi="Arial" w:cs="Arial"/>
        </w:rPr>
        <w:t xml:space="preserve">Α)  Για κτηνοτροφική  εγκατάσταση δυναμικότητας έως και 15 ΜΜΖ, πάγιο 100€ </w:t>
      </w:r>
    </w:p>
    <w:p w14:paraId="62C1FA44" w14:textId="77777777" w:rsidR="003E2FB9" w:rsidRPr="003E2FB9" w:rsidRDefault="00544E67" w:rsidP="003E2FB9">
      <w:pPr>
        <w:spacing w:after="20" w:line="288" w:lineRule="auto"/>
        <w:jc w:val="both"/>
        <w:rPr>
          <w:rFonts w:ascii="Arial" w:hAnsi="Arial" w:cs="Arial"/>
        </w:rPr>
      </w:pPr>
      <w:r w:rsidRPr="003E2FB9">
        <w:rPr>
          <w:rFonts w:ascii="Arial" w:hAnsi="Arial" w:cs="Arial"/>
        </w:rPr>
        <w:t>Β)  Για κτηνοτροφική  εγκατάσταση δυναμικότητας από 15-30 ΜΜΖ, πάγιο 150€</w:t>
      </w:r>
    </w:p>
    <w:p w14:paraId="62C1FA45" w14:textId="77777777" w:rsidR="003E2FB9" w:rsidRPr="003E2FB9" w:rsidRDefault="00544E67" w:rsidP="003E2FB9">
      <w:pPr>
        <w:spacing w:after="20" w:line="288" w:lineRule="auto"/>
        <w:jc w:val="both"/>
        <w:rPr>
          <w:rFonts w:ascii="Arial" w:hAnsi="Arial" w:cs="Arial"/>
        </w:rPr>
      </w:pPr>
      <w:r w:rsidRPr="003E2FB9">
        <w:rPr>
          <w:rFonts w:ascii="Arial" w:hAnsi="Arial" w:cs="Arial"/>
        </w:rPr>
        <w:t xml:space="preserve">Γ) Για κτηνοτροφική  εγκατάσταση δυναμικότητας μεγαλύτερή από 30 ΜΜΖ και πτηνοτροφικές εγκαταστάσεις, πάγιο 250€ </w:t>
      </w:r>
    </w:p>
    <w:p w14:paraId="62C1FA46" w14:textId="77777777" w:rsidR="003E2FB9" w:rsidRPr="003E2FB9" w:rsidRDefault="00544E67" w:rsidP="003E2FB9">
      <w:pPr>
        <w:spacing w:after="20" w:line="288" w:lineRule="auto"/>
        <w:jc w:val="both"/>
        <w:rPr>
          <w:rFonts w:ascii="Arial" w:hAnsi="Arial" w:cs="Arial"/>
        </w:rPr>
      </w:pPr>
      <w:r w:rsidRPr="003E2FB9">
        <w:rPr>
          <w:rFonts w:ascii="Arial" w:hAnsi="Arial" w:cs="Arial"/>
        </w:rPr>
        <w:t xml:space="preserve">Δ) Για βιομηχανικές εκμεταλλεύσεις ετήσιο πάγιο 300 € </w:t>
      </w:r>
    </w:p>
    <w:p w14:paraId="62C1FA47" w14:textId="77777777" w:rsidR="003E2FB9" w:rsidRPr="003E2FB9" w:rsidRDefault="00544E67" w:rsidP="003E2FB9">
      <w:pPr>
        <w:spacing w:after="20" w:line="288" w:lineRule="auto"/>
        <w:jc w:val="both"/>
        <w:rPr>
          <w:rFonts w:ascii="Arial" w:hAnsi="Arial" w:cs="Arial"/>
        </w:rPr>
      </w:pPr>
      <w:r w:rsidRPr="003E2FB9">
        <w:rPr>
          <w:rFonts w:ascii="Arial" w:hAnsi="Arial" w:cs="Arial"/>
        </w:rPr>
        <w:t>Ε) Για θερμοκήπια ετήσιο πάγιο 300 €</w:t>
      </w:r>
    </w:p>
    <w:p w14:paraId="62C1FA48" w14:textId="3938CBB7" w:rsidR="003E2FB9" w:rsidRPr="003E2FB9" w:rsidRDefault="00544E67" w:rsidP="003E2FB9">
      <w:pPr>
        <w:spacing w:after="20" w:line="288" w:lineRule="auto"/>
        <w:jc w:val="both"/>
        <w:rPr>
          <w:rFonts w:ascii="Arial" w:hAnsi="Arial" w:cs="Arial"/>
          <w:bCs/>
        </w:rPr>
      </w:pPr>
      <w:r w:rsidRPr="003E2FB9">
        <w:rPr>
          <w:rFonts w:ascii="Arial" w:hAnsi="Arial" w:cs="Arial"/>
          <w:bCs/>
        </w:rPr>
        <w:t>Η απόφαση να διαβιβασθεί για έγκριση</w:t>
      </w:r>
      <w:r w:rsidR="00632F6C">
        <w:rPr>
          <w:rFonts w:ascii="Arial" w:hAnsi="Arial" w:cs="Arial"/>
          <w:bCs/>
        </w:rPr>
        <w:t xml:space="preserve"> στο Δημοτικό Συμβούλιο </w:t>
      </w:r>
      <w:proofErr w:type="spellStart"/>
      <w:r w:rsidR="00632F6C">
        <w:rPr>
          <w:rFonts w:ascii="Arial" w:hAnsi="Arial" w:cs="Arial"/>
          <w:bCs/>
        </w:rPr>
        <w:t>Λαμιέων</w:t>
      </w:r>
      <w:proofErr w:type="spellEnd"/>
      <w:r w:rsidR="00632F6C">
        <w:rPr>
          <w:rFonts w:ascii="Arial" w:hAnsi="Arial" w:cs="Arial"/>
          <w:bCs/>
        </w:rPr>
        <w:t>».</w:t>
      </w:r>
    </w:p>
    <w:p w14:paraId="62C1FA49" w14:textId="77777777" w:rsidR="00C83B85" w:rsidRDefault="003B4532" w:rsidP="009732C1">
      <w:pPr>
        <w:spacing w:after="20" w:line="288" w:lineRule="auto"/>
        <w:contextualSpacing/>
        <w:jc w:val="both"/>
        <w:rPr>
          <w:rFonts w:ascii="Arial" w:hAnsi="Arial" w:cs="Arial"/>
        </w:rPr>
      </w:pPr>
    </w:p>
    <w:p w14:paraId="62C1FA4A" w14:textId="77777777" w:rsidR="003E2FB9" w:rsidRPr="003E2FB9" w:rsidRDefault="00544E67" w:rsidP="009F1F4C">
      <w:pPr>
        <w:spacing w:after="20" w:line="288" w:lineRule="auto"/>
        <w:jc w:val="center"/>
        <w:rPr>
          <w:rFonts w:ascii="Arial" w:hAnsi="Arial" w:cs="Arial"/>
        </w:rPr>
      </w:pPr>
      <w:r>
        <w:rPr>
          <w:rFonts w:ascii="Arial" w:hAnsi="Arial" w:cs="Arial"/>
        </w:rPr>
        <w:t>Κατόπιν των ανωτέρω ο Πρόεδρος κάλεσε τα μέλη να αποφασίσουν σχετικά.</w:t>
      </w:r>
    </w:p>
    <w:p w14:paraId="62C1FA4B" w14:textId="77777777" w:rsidR="003E2FB9" w:rsidRPr="003E2FB9" w:rsidRDefault="003B4532" w:rsidP="003E2FB9">
      <w:pPr>
        <w:spacing w:after="20" w:line="288" w:lineRule="auto"/>
        <w:jc w:val="both"/>
        <w:rPr>
          <w:rFonts w:ascii="Arial" w:hAnsi="Arial" w:cs="Arial"/>
          <w:bCs/>
        </w:rPr>
      </w:pPr>
    </w:p>
    <w:p w14:paraId="62C1FA4C" w14:textId="77777777" w:rsidR="003E2FB9" w:rsidRPr="003E2FB9" w:rsidRDefault="003B4532" w:rsidP="009732C1">
      <w:pPr>
        <w:spacing w:after="20" w:line="288" w:lineRule="auto"/>
        <w:contextualSpacing/>
        <w:jc w:val="both"/>
        <w:rPr>
          <w:rFonts w:ascii="Arial" w:hAnsi="Arial" w:cs="Arial"/>
        </w:rPr>
      </w:pPr>
    </w:p>
    <w:p w14:paraId="20BC3F88" w14:textId="77777777" w:rsidR="009F1F4C" w:rsidRDefault="009F1F4C" w:rsidP="005A5233">
      <w:pPr>
        <w:spacing w:after="20" w:line="288" w:lineRule="auto"/>
        <w:contextualSpacing/>
        <w:jc w:val="both"/>
        <w:rPr>
          <w:rFonts w:ascii="Arial" w:hAnsi="Arial" w:cs="Arial"/>
        </w:rPr>
      </w:pPr>
    </w:p>
    <w:p w14:paraId="44A7EE03" w14:textId="77777777" w:rsidR="00807677" w:rsidRPr="00807677" w:rsidRDefault="00807677" w:rsidP="00807677">
      <w:pPr>
        <w:spacing w:after="0" w:line="240" w:lineRule="auto"/>
        <w:contextualSpacing/>
        <w:jc w:val="both"/>
        <w:rPr>
          <w:rFonts w:ascii="Arial" w:eastAsia="Calibri" w:hAnsi="Arial" w:cs="Arial"/>
          <w:lang w:eastAsia="en-US"/>
        </w:rPr>
      </w:pPr>
    </w:p>
    <w:p w14:paraId="7962CD7E" w14:textId="2058B4E9" w:rsidR="00807677" w:rsidRPr="00807677" w:rsidRDefault="00807677" w:rsidP="00807677">
      <w:pPr>
        <w:shd w:val="clear" w:color="auto" w:fill="FFFFFF"/>
        <w:spacing w:after="0" w:line="240" w:lineRule="auto"/>
        <w:jc w:val="both"/>
        <w:rPr>
          <w:rFonts w:ascii="Arial" w:hAnsi="Arial" w:cs="Arial"/>
        </w:rPr>
      </w:pPr>
      <w:r w:rsidRPr="00807677">
        <w:rPr>
          <w:rFonts w:ascii="Arial" w:hAnsi="Arial" w:cs="Arial"/>
          <w:sz w:val="24"/>
          <w:szCs w:val="24"/>
        </w:rPr>
        <w:t xml:space="preserve">Η Οικονομική Επιτροπή αφού άκουσε την εισήγηση του  Προέδρου </w:t>
      </w:r>
      <w:r>
        <w:rPr>
          <w:rFonts w:ascii="Arial" w:hAnsi="Arial" w:cs="Arial"/>
          <w:sz w:val="24"/>
          <w:szCs w:val="24"/>
        </w:rPr>
        <w:t>και έλαβε υπόψη της,</w:t>
      </w:r>
      <w:r w:rsidRPr="00807677">
        <w:rPr>
          <w:rFonts w:ascii="Arial" w:hAnsi="Arial" w:cs="Arial"/>
          <w:sz w:val="24"/>
          <w:szCs w:val="24"/>
        </w:rPr>
        <w:t xml:space="preserve"> τις διατάξεις του άρθρου 72 όπως </w:t>
      </w:r>
      <w:r>
        <w:rPr>
          <w:rFonts w:ascii="Arial" w:hAnsi="Arial" w:cs="Arial"/>
          <w:sz w:val="24"/>
          <w:szCs w:val="24"/>
        </w:rPr>
        <w:t xml:space="preserve"> αυτό </w:t>
      </w:r>
      <w:r w:rsidRPr="00807677">
        <w:rPr>
          <w:rFonts w:ascii="Arial" w:hAnsi="Arial" w:cs="Arial"/>
          <w:sz w:val="24"/>
          <w:szCs w:val="24"/>
        </w:rPr>
        <w:t xml:space="preserve"> </w:t>
      </w:r>
      <w:r w:rsidRPr="00807677">
        <w:rPr>
          <w:rFonts w:ascii="Arial" w:hAnsi="Arial" w:cs="Arial"/>
        </w:rPr>
        <w:t>αντικαταστάθηκε από την παρ. 1 του άρθρου 3 του Ν. 4623/19 (ΦΕΚ 134/09.08.2019 τεύχος Α’).</w:t>
      </w:r>
    </w:p>
    <w:p w14:paraId="5E7243E5" w14:textId="77777777" w:rsidR="00807677" w:rsidRPr="00807677" w:rsidRDefault="00807677" w:rsidP="00807677">
      <w:pPr>
        <w:shd w:val="clear" w:color="auto" w:fill="FFFFFF"/>
        <w:spacing w:after="0" w:line="240" w:lineRule="auto"/>
        <w:jc w:val="both"/>
        <w:rPr>
          <w:rFonts w:ascii="Verdana" w:hAnsi="Verdana"/>
          <w:color w:val="000000"/>
          <w:sz w:val="20"/>
          <w:szCs w:val="20"/>
        </w:rPr>
      </w:pPr>
      <w:r w:rsidRPr="00807677">
        <w:rPr>
          <w:rFonts w:ascii="Verdana" w:hAnsi="Verdana"/>
          <w:color w:val="000000"/>
          <w:sz w:val="20"/>
          <w:szCs w:val="20"/>
        </w:rPr>
        <w:t> </w:t>
      </w:r>
    </w:p>
    <w:p w14:paraId="60A3A266" w14:textId="77777777" w:rsidR="00807677" w:rsidRPr="00807677" w:rsidRDefault="00807677" w:rsidP="00807677">
      <w:pPr>
        <w:spacing w:after="0" w:line="240" w:lineRule="auto"/>
        <w:contextualSpacing/>
        <w:jc w:val="center"/>
        <w:rPr>
          <w:rFonts w:ascii="Arial" w:eastAsia="Calibri" w:hAnsi="Arial" w:cs="Arial"/>
          <w:lang w:eastAsia="en-US"/>
        </w:rPr>
      </w:pPr>
    </w:p>
    <w:p w14:paraId="009A06B7" w14:textId="77777777" w:rsidR="00807677" w:rsidRPr="00807677" w:rsidRDefault="00807677" w:rsidP="00807677">
      <w:pPr>
        <w:spacing w:after="0" w:line="240" w:lineRule="auto"/>
        <w:contextualSpacing/>
        <w:jc w:val="center"/>
        <w:rPr>
          <w:rFonts w:ascii="Arial" w:eastAsia="Calibri" w:hAnsi="Arial" w:cs="Arial"/>
          <w:lang w:eastAsia="en-US"/>
        </w:rPr>
      </w:pPr>
    </w:p>
    <w:p w14:paraId="30003DEC" w14:textId="77777777" w:rsidR="00807677" w:rsidRPr="00807677" w:rsidRDefault="00807677" w:rsidP="00807677">
      <w:pPr>
        <w:spacing w:after="0" w:line="240" w:lineRule="auto"/>
        <w:contextualSpacing/>
        <w:jc w:val="center"/>
        <w:rPr>
          <w:rFonts w:ascii="Arial" w:eastAsia="Calibri" w:hAnsi="Arial" w:cs="Arial"/>
          <w:lang w:eastAsia="en-US"/>
        </w:rPr>
      </w:pPr>
      <w:r w:rsidRPr="00807677">
        <w:rPr>
          <w:rFonts w:ascii="Arial" w:eastAsia="Calibri" w:hAnsi="Arial" w:cs="Arial"/>
          <w:lang w:eastAsia="en-US"/>
        </w:rPr>
        <w:t>Μετά από διαλογική συζήτηση</w:t>
      </w:r>
    </w:p>
    <w:p w14:paraId="14545D5B" w14:textId="77777777" w:rsidR="00807677" w:rsidRPr="00807677" w:rsidRDefault="00807677" w:rsidP="00807677">
      <w:pPr>
        <w:spacing w:after="0" w:line="240" w:lineRule="auto"/>
        <w:contextualSpacing/>
        <w:jc w:val="center"/>
        <w:rPr>
          <w:rFonts w:ascii="Arial" w:eastAsia="Calibri" w:hAnsi="Arial" w:cs="Arial"/>
          <w:lang w:eastAsia="en-US"/>
        </w:rPr>
      </w:pPr>
    </w:p>
    <w:p w14:paraId="038E2A24" w14:textId="77777777" w:rsidR="00807677" w:rsidRDefault="00807677" w:rsidP="00807677">
      <w:pPr>
        <w:spacing w:after="0" w:line="240" w:lineRule="auto"/>
        <w:contextualSpacing/>
        <w:jc w:val="center"/>
        <w:rPr>
          <w:rFonts w:ascii="Arial" w:eastAsia="Calibri" w:hAnsi="Arial" w:cs="Arial"/>
          <w:b/>
          <w:lang w:eastAsia="en-US"/>
        </w:rPr>
      </w:pPr>
      <w:r w:rsidRPr="00807677">
        <w:rPr>
          <w:rFonts w:ascii="Arial" w:eastAsia="Calibri" w:hAnsi="Arial" w:cs="Arial"/>
          <w:b/>
          <w:lang w:eastAsia="en-US"/>
        </w:rPr>
        <w:t>Α π ο φ α σ ί  ζ ε ι  ομόφωνα :</w:t>
      </w:r>
    </w:p>
    <w:p w14:paraId="06212198" w14:textId="77777777" w:rsidR="00807677" w:rsidRPr="00807677" w:rsidRDefault="00807677" w:rsidP="00807677">
      <w:pPr>
        <w:spacing w:after="0" w:line="240" w:lineRule="auto"/>
        <w:contextualSpacing/>
        <w:jc w:val="center"/>
        <w:rPr>
          <w:rFonts w:ascii="Arial" w:eastAsia="Calibri" w:hAnsi="Arial" w:cs="Arial"/>
          <w:b/>
          <w:lang w:eastAsia="en-US"/>
        </w:rPr>
      </w:pPr>
    </w:p>
    <w:p w14:paraId="7FF35A23" w14:textId="77777777" w:rsidR="00807677" w:rsidRPr="00807677" w:rsidRDefault="00807677" w:rsidP="00807677">
      <w:pPr>
        <w:spacing w:after="0" w:line="240" w:lineRule="auto"/>
        <w:contextualSpacing/>
        <w:jc w:val="center"/>
        <w:rPr>
          <w:rFonts w:ascii="Arial" w:eastAsia="Calibri" w:hAnsi="Arial" w:cs="Arial"/>
          <w:b/>
          <w:lang w:eastAsia="en-US"/>
        </w:rPr>
      </w:pPr>
    </w:p>
    <w:p w14:paraId="35D5FBF8" w14:textId="77777777" w:rsidR="00807677" w:rsidRPr="00807677" w:rsidRDefault="00807677" w:rsidP="00807677">
      <w:pPr>
        <w:spacing w:after="0" w:line="240" w:lineRule="auto"/>
        <w:contextualSpacing/>
        <w:jc w:val="both"/>
        <w:rPr>
          <w:rFonts w:ascii="Arial" w:eastAsia="Calibri" w:hAnsi="Arial" w:cs="Arial"/>
          <w:lang w:eastAsia="en-US"/>
        </w:rPr>
      </w:pPr>
      <w:r w:rsidRPr="00807677">
        <w:rPr>
          <w:rFonts w:ascii="Arial" w:eastAsia="Calibri" w:hAnsi="Arial" w:cs="Arial"/>
          <w:b/>
          <w:lang w:eastAsia="en-US"/>
        </w:rPr>
        <w:t xml:space="preserve">Εισηγείται </w:t>
      </w:r>
      <w:r w:rsidRPr="00807677">
        <w:rPr>
          <w:rFonts w:ascii="Arial" w:eastAsia="Calibri" w:hAnsi="Arial" w:cs="Arial"/>
          <w:lang w:eastAsia="en-US"/>
        </w:rPr>
        <w:t>στο Δημοτικό Συμβούλιο  τη λήψη κανονιστικής απόφασης για τον καθορισμό των τελών άρδευσης   του Δήμου έτους 2018,  όπως αυτά αποτυπώνονται  στο σκεπτικό της παρούσας.</w:t>
      </w:r>
    </w:p>
    <w:p w14:paraId="488A850A" w14:textId="77777777" w:rsidR="00807677" w:rsidRPr="00632F6C" w:rsidRDefault="00807677" w:rsidP="005A5233">
      <w:pPr>
        <w:spacing w:after="20" w:line="288" w:lineRule="auto"/>
        <w:contextualSpacing/>
        <w:jc w:val="both"/>
        <w:rPr>
          <w:rFonts w:ascii="Arial" w:hAnsi="Arial" w:cs="Arial"/>
        </w:rPr>
      </w:pPr>
    </w:p>
    <w:p w14:paraId="70DDFE9F" w14:textId="77777777" w:rsidR="009F1F4C" w:rsidRPr="00632F6C" w:rsidRDefault="009F1F4C" w:rsidP="005A5233">
      <w:pPr>
        <w:spacing w:after="20" w:line="288" w:lineRule="auto"/>
        <w:contextualSpacing/>
        <w:jc w:val="both"/>
        <w:rPr>
          <w:rFonts w:ascii="Arial" w:hAnsi="Arial" w:cs="Arial"/>
        </w:rPr>
      </w:pPr>
    </w:p>
    <w:p w14:paraId="62C1FA54" w14:textId="77777777" w:rsidR="002B28B6" w:rsidRPr="000765ED" w:rsidRDefault="002B28B6" w:rsidP="00857A6A">
      <w:pPr>
        <w:spacing w:after="20" w:line="288" w:lineRule="auto"/>
        <w:ind w:left="567"/>
        <w:jc w:val="center"/>
        <w:rPr>
          <w:rFonts w:ascii="Arial" w:hAnsi="Arial" w:cs="Arial"/>
        </w:rPr>
      </w:pPr>
      <w:r w:rsidRPr="000765ED">
        <w:rPr>
          <w:rFonts w:ascii="Arial" w:hAnsi="Arial" w:cs="Arial"/>
        </w:rPr>
        <w:t>Για το θέμα αυτό συντάχθηκε το παρόν και υπογράφεται  :</w:t>
      </w:r>
    </w:p>
    <w:p w14:paraId="62C1FA55" w14:textId="77777777" w:rsidR="002B28B6" w:rsidRPr="000765ED" w:rsidRDefault="002B28B6">
      <w:pPr>
        <w:spacing w:after="20" w:line="288" w:lineRule="auto"/>
        <w:rPr>
          <w:rFonts w:ascii="Arial" w:hAnsi="Arial" w:cs="Arial"/>
        </w:rPr>
      </w:pPr>
    </w:p>
    <w:tbl>
      <w:tblPr>
        <w:tblW w:w="8930" w:type="dxa"/>
        <w:tblInd w:w="709" w:type="dxa"/>
        <w:tblLook w:val="01E0" w:firstRow="1" w:lastRow="1" w:firstColumn="1" w:lastColumn="1" w:noHBand="0" w:noVBand="0"/>
      </w:tblPr>
      <w:tblGrid>
        <w:gridCol w:w="5069"/>
        <w:gridCol w:w="3861"/>
      </w:tblGrid>
      <w:tr w:rsidR="00CF442C" w:rsidRPr="000765ED" w14:paraId="62C1FA58" w14:textId="77777777" w:rsidTr="00781EF4">
        <w:tc>
          <w:tcPr>
            <w:tcW w:w="5069" w:type="dxa"/>
          </w:tcPr>
          <w:p w14:paraId="62C1FA56" w14:textId="77777777" w:rsidR="00CF442C" w:rsidRPr="000765ED" w:rsidRDefault="00CF442C" w:rsidP="007473A7">
            <w:pPr>
              <w:spacing w:after="20" w:line="288" w:lineRule="auto"/>
              <w:rPr>
                <w:rFonts w:ascii="Arial" w:hAnsi="Arial" w:cs="Arial"/>
              </w:rPr>
            </w:pPr>
            <w:bookmarkStart w:id="8" w:name="ypografes2"/>
            <w:bookmarkEnd w:id="8"/>
            <w:r w:rsidRPr="000765ED">
              <w:rPr>
                <w:rFonts w:ascii="Arial" w:hAnsi="Arial" w:cs="Arial"/>
              </w:rPr>
              <w:t>Ο ΠΡΟΕΔΡΟΣ</w:t>
            </w:r>
          </w:p>
        </w:tc>
        <w:tc>
          <w:tcPr>
            <w:tcW w:w="3861" w:type="dxa"/>
          </w:tcPr>
          <w:p w14:paraId="62C1FA57" w14:textId="77777777" w:rsidR="00CF442C" w:rsidRPr="000765ED" w:rsidRDefault="00CF442C" w:rsidP="00CF442C">
            <w:pPr>
              <w:spacing w:after="20" w:line="288" w:lineRule="auto"/>
              <w:jc w:val="center"/>
              <w:rPr>
                <w:rFonts w:ascii="Arial" w:hAnsi="Arial" w:cs="Arial"/>
              </w:rPr>
            </w:pPr>
            <w:r w:rsidRPr="000765ED">
              <w:rPr>
                <w:rFonts w:ascii="Arial" w:hAnsi="Arial" w:cs="Arial"/>
              </w:rPr>
              <w:t>ΤΑ ΜΕΛΗ</w:t>
            </w:r>
          </w:p>
        </w:tc>
      </w:tr>
      <w:tr w:rsidR="00CF442C" w:rsidRPr="000765ED" w14:paraId="62C1FA5B" w14:textId="77777777" w:rsidTr="00781EF4">
        <w:tc>
          <w:tcPr>
            <w:tcW w:w="5069" w:type="dxa"/>
          </w:tcPr>
          <w:p w14:paraId="62C1FA59" w14:textId="77777777" w:rsidR="00CF442C" w:rsidRPr="000765ED" w:rsidRDefault="00CF442C" w:rsidP="002F7D2F">
            <w:pPr>
              <w:spacing w:after="20" w:line="288" w:lineRule="auto"/>
              <w:rPr>
                <w:rFonts w:ascii="Arial" w:hAnsi="Arial" w:cs="Arial"/>
              </w:rPr>
            </w:pPr>
          </w:p>
        </w:tc>
        <w:tc>
          <w:tcPr>
            <w:tcW w:w="3861" w:type="dxa"/>
          </w:tcPr>
          <w:p w14:paraId="62C1FA5A" w14:textId="77777777" w:rsidR="00CF442C" w:rsidRPr="000765ED" w:rsidRDefault="00CF442C" w:rsidP="00E06BB2">
            <w:pPr>
              <w:spacing w:after="20" w:line="288" w:lineRule="auto"/>
              <w:rPr>
                <w:rFonts w:ascii="Arial" w:hAnsi="Arial" w:cs="Arial"/>
              </w:rPr>
            </w:pPr>
          </w:p>
        </w:tc>
      </w:tr>
    </w:tbl>
    <w:p w14:paraId="62C1FA5C" w14:textId="77777777" w:rsidR="007473A7" w:rsidRPr="000765ED" w:rsidRDefault="007473A7">
      <w:pPr>
        <w:spacing w:after="20" w:line="288" w:lineRule="auto"/>
        <w:rPr>
          <w:rFonts w:ascii="Arial" w:hAnsi="Arial" w:cs="Arial"/>
        </w:rPr>
      </w:pPr>
    </w:p>
    <w:p w14:paraId="62C1FA5D" w14:textId="77777777" w:rsidR="00D77A74" w:rsidRPr="000765ED" w:rsidRDefault="00D77A74" w:rsidP="00D77A74">
      <w:pPr>
        <w:spacing w:after="20" w:line="288" w:lineRule="auto"/>
        <w:jc w:val="center"/>
        <w:rPr>
          <w:rFonts w:ascii="Arial" w:hAnsi="Arial" w:cs="Arial"/>
        </w:rPr>
      </w:pPr>
      <w:r w:rsidRPr="000765ED">
        <w:rPr>
          <w:rFonts w:ascii="Arial" w:hAnsi="Arial" w:cs="Arial"/>
        </w:rPr>
        <w:t>(ΑΚΟΛΟΥΘΟΥΝ ΥΠΟΓΡΑΦΕΣ)</w:t>
      </w:r>
    </w:p>
    <w:p w14:paraId="62C1FA5E" w14:textId="77777777" w:rsidR="00D77A74" w:rsidRPr="000765ED" w:rsidRDefault="00D77A74" w:rsidP="00D77A74">
      <w:pPr>
        <w:spacing w:after="20" w:line="288" w:lineRule="auto"/>
        <w:jc w:val="center"/>
        <w:rPr>
          <w:rFonts w:ascii="Arial" w:hAnsi="Arial" w:cs="Arial"/>
        </w:rPr>
      </w:pPr>
    </w:p>
    <w:p w14:paraId="62C1FA5F" w14:textId="77777777" w:rsidR="002B28B6" w:rsidRDefault="002B28B6">
      <w:pPr>
        <w:spacing w:after="20" w:line="288" w:lineRule="auto"/>
        <w:rPr>
          <w:rFonts w:ascii="Arial" w:hAnsi="Arial" w:cs="Arial"/>
          <w:lang w:val="en-US"/>
        </w:rPr>
      </w:pPr>
    </w:p>
    <w:p w14:paraId="0F7E1F23" w14:textId="77777777" w:rsidR="009F1F4C" w:rsidRDefault="009F1F4C">
      <w:pPr>
        <w:spacing w:after="20" w:line="288" w:lineRule="auto"/>
        <w:rPr>
          <w:rFonts w:ascii="Arial" w:hAnsi="Arial" w:cs="Arial"/>
          <w:lang w:val="en-US"/>
        </w:rPr>
      </w:pPr>
    </w:p>
    <w:p w14:paraId="747D417A" w14:textId="77777777" w:rsidR="009F1F4C" w:rsidRPr="000765ED" w:rsidRDefault="009F1F4C">
      <w:pPr>
        <w:spacing w:after="20" w:line="288" w:lineRule="auto"/>
        <w:rPr>
          <w:rFonts w:ascii="Arial" w:hAnsi="Arial" w:cs="Arial"/>
          <w:lang w:val="en-US"/>
        </w:rPr>
      </w:pPr>
    </w:p>
    <w:p w14:paraId="62C1FA60" w14:textId="77777777" w:rsidR="002B28B6" w:rsidRPr="009F1F4C" w:rsidRDefault="00CF442C">
      <w:pPr>
        <w:spacing w:after="20" w:line="288" w:lineRule="auto"/>
        <w:rPr>
          <w:rFonts w:ascii="Arial" w:hAnsi="Arial" w:cs="Arial"/>
        </w:rPr>
      </w:pPr>
      <w:r w:rsidRPr="000765ED">
        <w:rPr>
          <w:rFonts w:ascii="Arial" w:hAnsi="Arial" w:cs="Arial"/>
        </w:rPr>
        <w:t xml:space="preserve"> </w:t>
      </w:r>
      <w:r w:rsidR="00576EAF" w:rsidRPr="000765ED">
        <w:rPr>
          <w:rFonts w:ascii="Arial" w:hAnsi="Arial" w:cs="Arial"/>
        </w:rPr>
        <w:t>Α</w:t>
      </w:r>
      <w:r w:rsidR="002B28B6" w:rsidRPr="000765ED">
        <w:rPr>
          <w:rFonts w:ascii="Arial" w:hAnsi="Arial" w:cs="Arial"/>
        </w:rPr>
        <w:t>κριβές</w:t>
      </w:r>
      <w:r w:rsidR="002B28B6" w:rsidRPr="009F1F4C">
        <w:rPr>
          <w:rFonts w:ascii="Arial" w:hAnsi="Arial" w:cs="Arial"/>
        </w:rPr>
        <w:t xml:space="preserve"> </w:t>
      </w:r>
      <w:r w:rsidR="002B28B6" w:rsidRPr="000765ED">
        <w:rPr>
          <w:rFonts w:ascii="Arial" w:hAnsi="Arial" w:cs="Arial"/>
        </w:rPr>
        <w:t>απόσπασμα</w:t>
      </w:r>
      <w:r w:rsidR="002B28B6" w:rsidRPr="009F1F4C">
        <w:rPr>
          <w:rFonts w:ascii="Arial" w:hAnsi="Arial" w:cs="Arial"/>
        </w:rPr>
        <w:t xml:space="preserve"> </w:t>
      </w:r>
      <w:r w:rsidR="002B28B6" w:rsidRPr="000765ED">
        <w:rPr>
          <w:rFonts w:ascii="Arial" w:hAnsi="Arial" w:cs="Arial"/>
        </w:rPr>
        <w:t>πρακτικών</w:t>
      </w:r>
    </w:p>
    <w:p w14:paraId="62C1FA61" w14:textId="77777777" w:rsidR="002B28B6" w:rsidRPr="009F1F4C" w:rsidRDefault="00E1365E">
      <w:pPr>
        <w:spacing w:after="20" w:line="288" w:lineRule="auto"/>
        <w:rPr>
          <w:rFonts w:ascii="Arial" w:hAnsi="Arial" w:cs="Arial"/>
        </w:rPr>
      </w:pPr>
      <w:r w:rsidRPr="009F1F4C">
        <w:rPr>
          <w:rFonts w:ascii="Arial" w:hAnsi="Arial" w:cs="Arial"/>
        </w:rPr>
        <w:t xml:space="preserve">       </w:t>
      </w:r>
      <w:r w:rsidRPr="000765ED">
        <w:rPr>
          <w:rFonts w:ascii="Arial" w:hAnsi="Arial" w:cs="Arial"/>
        </w:rPr>
        <w:t>Λαμία</w:t>
      </w:r>
      <w:r w:rsidRPr="009F1F4C">
        <w:rPr>
          <w:rFonts w:ascii="Arial" w:hAnsi="Arial" w:cs="Arial"/>
        </w:rPr>
        <w:t xml:space="preserve"> 16 Οκτωβρίου 2019</w:t>
      </w:r>
    </w:p>
    <w:p w14:paraId="62C1FA62" w14:textId="77777777" w:rsidR="002B28B6" w:rsidRPr="009F1F4C" w:rsidRDefault="002B28B6">
      <w:pPr>
        <w:spacing w:after="20" w:line="288" w:lineRule="auto"/>
        <w:rPr>
          <w:rFonts w:ascii="Arial" w:hAnsi="Arial" w:cs="Arial"/>
        </w:rPr>
      </w:pPr>
      <w:r w:rsidRPr="009F1F4C">
        <w:rPr>
          <w:rFonts w:ascii="Arial" w:hAnsi="Arial" w:cs="Arial"/>
        </w:rPr>
        <w:t xml:space="preserve">             </w:t>
      </w:r>
      <w:r w:rsidR="00CF442C" w:rsidRPr="000765ED">
        <w:rPr>
          <w:rFonts w:ascii="Arial" w:hAnsi="Arial" w:cs="Arial"/>
        </w:rPr>
        <w:t xml:space="preserve"> </w:t>
      </w:r>
      <w:r w:rsidRPr="000765ED">
        <w:rPr>
          <w:rFonts w:ascii="Arial" w:hAnsi="Arial" w:cs="Arial"/>
        </w:rPr>
        <w:t>Ο</w:t>
      </w:r>
      <w:r w:rsidRPr="009F1F4C">
        <w:rPr>
          <w:rFonts w:ascii="Arial" w:hAnsi="Arial" w:cs="Arial"/>
        </w:rPr>
        <w:t xml:space="preserve"> </w:t>
      </w:r>
      <w:r w:rsidR="00CF442C" w:rsidRPr="000765ED">
        <w:rPr>
          <w:rFonts w:ascii="Arial" w:hAnsi="Arial" w:cs="Arial"/>
        </w:rPr>
        <w:t>ΠΡΟΕΔΡΟΣ</w:t>
      </w:r>
    </w:p>
    <w:p w14:paraId="62C1FA63" w14:textId="77777777" w:rsidR="002B28B6" w:rsidRPr="009F1F4C" w:rsidRDefault="002B28B6">
      <w:pPr>
        <w:spacing w:after="20" w:line="288" w:lineRule="auto"/>
        <w:rPr>
          <w:rFonts w:ascii="Arial" w:hAnsi="Arial" w:cs="Arial"/>
        </w:rPr>
      </w:pPr>
    </w:p>
    <w:p w14:paraId="62C1FA64" w14:textId="77777777" w:rsidR="002B28B6" w:rsidRPr="009F1F4C" w:rsidRDefault="002B28B6">
      <w:pPr>
        <w:spacing w:after="20" w:line="288" w:lineRule="auto"/>
        <w:rPr>
          <w:rFonts w:ascii="Arial" w:hAnsi="Arial" w:cs="Arial"/>
        </w:rPr>
      </w:pPr>
    </w:p>
    <w:p w14:paraId="62C1FA65" w14:textId="77777777" w:rsidR="002B28B6" w:rsidRPr="009F1F4C" w:rsidRDefault="002B28B6">
      <w:pPr>
        <w:spacing w:after="20" w:line="288" w:lineRule="auto"/>
        <w:rPr>
          <w:rFonts w:ascii="Arial" w:hAnsi="Arial" w:cs="Arial"/>
        </w:rPr>
      </w:pPr>
      <w:r w:rsidRPr="009F1F4C">
        <w:rPr>
          <w:rFonts w:ascii="Arial" w:hAnsi="Arial" w:cs="Arial"/>
        </w:rPr>
        <w:t xml:space="preserve"> </w:t>
      </w:r>
      <w:r w:rsidR="00D77A74" w:rsidRPr="000765ED">
        <w:rPr>
          <w:rFonts w:ascii="Arial" w:hAnsi="Arial" w:cs="Arial"/>
        </w:rPr>
        <w:t xml:space="preserve">     </w:t>
      </w:r>
      <w:r w:rsidR="00544E67" w:rsidRPr="000765ED">
        <w:rPr>
          <w:rFonts w:ascii="Arial" w:hAnsi="Arial" w:cs="Arial"/>
        </w:rPr>
        <w:t>ΕΥΘΥΜΙΟΣ ΚΑΡΑΪΣΚΟΣ</w:t>
      </w:r>
    </w:p>
    <w:p w14:paraId="62C1FA66" w14:textId="77777777" w:rsidR="00857A6A" w:rsidRPr="00857A6A" w:rsidRDefault="00544E67" w:rsidP="00857A6A">
      <w:pPr>
        <w:spacing w:after="20" w:line="288" w:lineRule="auto"/>
        <w:rPr>
          <w:rFonts w:ascii="Arial" w:hAnsi="Arial" w:cs="Arial"/>
        </w:rPr>
      </w:pPr>
      <w:r w:rsidRPr="00857A6A">
        <w:rPr>
          <w:rFonts w:ascii="Arial" w:hAnsi="Arial" w:cs="Arial"/>
        </w:rPr>
        <w:t>ΔΗΜΑΡΧΟΣ ΔΗΜΟΥ ΛΑΜΙΕΩΝ</w:t>
      </w:r>
    </w:p>
    <w:p w14:paraId="62C1FA67" w14:textId="77777777" w:rsidR="00857A6A" w:rsidRPr="009F1F4C" w:rsidRDefault="003B4532">
      <w:pPr>
        <w:spacing w:after="20" w:line="288" w:lineRule="auto"/>
        <w:rPr>
          <w:rFonts w:ascii="Arial" w:hAnsi="Arial" w:cs="Arial"/>
        </w:rPr>
      </w:pPr>
    </w:p>
    <w:sectPr w:rsidR="00857A6A" w:rsidRPr="009F1F4C" w:rsidSect="002E038A">
      <w:headerReference w:type="even" r:id="rId9"/>
      <w:headerReference w:type="default" r:id="rId10"/>
      <w:footerReference w:type="even" r:id="rId11"/>
      <w:footerReference w:type="default" r:id="rId12"/>
      <w:headerReference w:type="first" r:id="rId13"/>
      <w:footerReference w:type="first" r:id="rId14"/>
      <w:pgSz w:w="11906" w:h="16838"/>
      <w:pgMar w:top="1985" w:right="1418"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242B8" w14:textId="77777777" w:rsidR="003B4532" w:rsidRDefault="003B4532" w:rsidP="005717AB">
      <w:r>
        <w:separator/>
      </w:r>
    </w:p>
  </w:endnote>
  <w:endnote w:type="continuationSeparator" w:id="0">
    <w:p w14:paraId="310C3663" w14:textId="77777777" w:rsidR="003B4532" w:rsidRDefault="003B4532" w:rsidP="0057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Book Antiqua">
    <w:panose1 w:val="02040602050305030304"/>
    <w:charset w:val="A1"/>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1FA70" w14:textId="77777777" w:rsidR="000D4B45" w:rsidRDefault="000D4B4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921880"/>
      <w:docPartObj>
        <w:docPartGallery w:val="Page Numbers (Bottom of Page)"/>
        <w:docPartUnique/>
      </w:docPartObj>
    </w:sdtPr>
    <w:sdtEndPr/>
    <w:sdtContent>
      <w:sdt>
        <w:sdtPr>
          <w:id w:val="-1669238322"/>
          <w:docPartObj>
            <w:docPartGallery w:val="Page Numbers (Top of Page)"/>
            <w:docPartUnique/>
          </w:docPartObj>
        </w:sdtPr>
        <w:sdtEndPr/>
        <w:sdtContent>
          <w:p w14:paraId="62C1FA71" w14:textId="77777777" w:rsidR="005717AB" w:rsidRDefault="000D4B45">
            <w:pPr>
              <w:pStyle w:val="a8"/>
              <w:jc w:val="center"/>
            </w:pPr>
            <w:r w:rsidRPr="0041224A">
              <w:rPr>
                <w:rFonts w:ascii="Arial" w:hAnsi="Arial" w:cs="Arial"/>
                <w:sz w:val="22"/>
                <w:szCs w:val="22"/>
              </w:rPr>
              <w:t>Σελίδα</w:t>
            </w:r>
            <w:r w:rsidR="005717AB" w:rsidRPr="0041224A">
              <w:rPr>
                <w:rFonts w:ascii="Arial" w:hAnsi="Arial" w:cs="Arial"/>
                <w:sz w:val="22"/>
                <w:szCs w:val="22"/>
              </w:rPr>
              <w:t xml:space="preserve"> </w:t>
            </w:r>
            <w:r w:rsidR="005717AB" w:rsidRPr="0041224A">
              <w:rPr>
                <w:rFonts w:ascii="Arial" w:hAnsi="Arial" w:cs="Arial"/>
                <w:bCs/>
                <w:sz w:val="22"/>
                <w:szCs w:val="22"/>
              </w:rPr>
              <w:fldChar w:fldCharType="begin"/>
            </w:r>
            <w:r w:rsidR="005717AB" w:rsidRPr="0041224A">
              <w:rPr>
                <w:rFonts w:ascii="Arial" w:hAnsi="Arial" w:cs="Arial"/>
                <w:bCs/>
                <w:sz w:val="22"/>
                <w:szCs w:val="22"/>
              </w:rPr>
              <w:instrText xml:space="preserve"> PAGE </w:instrText>
            </w:r>
            <w:r w:rsidR="005717AB" w:rsidRPr="0041224A">
              <w:rPr>
                <w:rFonts w:ascii="Arial" w:hAnsi="Arial" w:cs="Arial"/>
                <w:bCs/>
                <w:sz w:val="22"/>
                <w:szCs w:val="22"/>
              </w:rPr>
              <w:fldChar w:fldCharType="separate"/>
            </w:r>
            <w:r w:rsidR="005C6970">
              <w:rPr>
                <w:rFonts w:ascii="Arial" w:hAnsi="Arial" w:cs="Arial"/>
                <w:bCs/>
                <w:noProof/>
                <w:sz w:val="22"/>
                <w:szCs w:val="22"/>
              </w:rPr>
              <w:t>1</w:t>
            </w:r>
            <w:r w:rsidR="005717AB" w:rsidRPr="0041224A">
              <w:rPr>
                <w:rFonts w:ascii="Arial" w:hAnsi="Arial" w:cs="Arial"/>
                <w:bCs/>
                <w:sz w:val="22"/>
                <w:szCs w:val="22"/>
              </w:rPr>
              <w:fldChar w:fldCharType="end"/>
            </w:r>
            <w:r w:rsidR="005717AB" w:rsidRPr="0041224A">
              <w:rPr>
                <w:rFonts w:ascii="Arial" w:hAnsi="Arial" w:cs="Arial"/>
                <w:sz w:val="22"/>
                <w:szCs w:val="22"/>
              </w:rPr>
              <w:t xml:space="preserve"> </w:t>
            </w:r>
            <w:r w:rsidRPr="0041224A">
              <w:rPr>
                <w:rFonts w:ascii="Arial" w:hAnsi="Arial" w:cs="Arial"/>
                <w:sz w:val="22"/>
                <w:szCs w:val="22"/>
              </w:rPr>
              <w:t>από</w:t>
            </w:r>
            <w:r w:rsidR="005717AB" w:rsidRPr="0041224A">
              <w:rPr>
                <w:rFonts w:ascii="Arial" w:hAnsi="Arial" w:cs="Arial"/>
                <w:sz w:val="22"/>
                <w:szCs w:val="22"/>
              </w:rPr>
              <w:t xml:space="preserve"> </w:t>
            </w:r>
            <w:r w:rsidR="005717AB" w:rsidRPr="0041224A">
              <w:rPr>
                <w:rFonts w:ascii="Arial" w:hAnsi="Arial" w:cs="Arial"/>
                <w:bCs/>
                <w:sz w:val="22"/>
                <w:szCs w:val="22"/>
              </w:rPr>
              <w:fldChar w:fldCharType="begin"/>
            </w:r>
            <w:r w:rsidR="005717AB" w:rsidRPr="0041224A">
              <w:rPr>
                <w:rFonts w:ascii="Arial" w:hAnsi="Arial" w:cs="Arial"/>
                <w:bCs/>
                <w:sz w:val="22"/>
                <w:szCs w:val="22"/>
              </w:rPr>
              <w:instrText xml:space="preserve"> NUMPAGES  </w:instrText>
            </w:r>
            <w:r w:rsidR="005717AB" w:rsidRPr="0041224A">
              <w:rPr>
                <w:rFonts w:ascii="Arial" w:hAnsi="Arial" w:cs="Arial"/>
                <w:bCs/>
                <w:sz w:val="22"/>
                <w:szCs w:val="22"/>
              </w:rPr>
              <w:fldChar w:fldCharType="separate"/>
            </w:r>
            <w:r w:rsidR="005C6970">
              <w:rPr>
                <w:rFonts w:ascii="Arial" w:hAnsi="Arial" w:cs="Arial"/>
                <w:bCs/>
                <w:noProof/>
                <w:sz w:val="22"/>
                <w:szCs w:val="22"/>
              </w:rPr>
              <w:t>6</w:t>
            </w:r>
            <w:r w:rsidR="005717AB" w:rsidRPr="0041224A">
              <w:rPr>
                <w:rFonts w:ascii="Arial" w:hAnsi="Arial" w:cs="Arial"/>
                <w:bCs/>
                <w:sz w:val="22"/>
                <w:szCs w:val="22"/>
              </w:rPr>
              <w:fldChar w:fldCharType="end"/>
            </w:r>
          </w:p>
        </w:sdtContent>
      </w:sdt>
    </w:sdtContent>
  </w:sdt>
  <w:p w14:paraId="62C1FA72" w14:textId="77777777" w:rsidR="005717AB" w:rsidRDefault="005717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1FA74" w14:textId="77777777" w:rsidR="000D4B45" w:rsidRDefault="000D4B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D3D647" w14:textId="77777777" w:rsidR="003B4532" w:rsidRDefault="003B4532" w:rsidP="005717AB">
      <w:r>
        <w:separator/>
      </w:r>
    </w:p>
  </w:footnote>
  <w:footnote w:type="continuationSeparator" w:id="0">
    <w:p w14:paraId="1A616977" w14:textId="77777777" w:rsidR="003B4532" w:rsidRDefault="003B4532" w:rsidP="00571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1FA6E" w14:textId="77777777" w:rsidR="000D4B45" w:rsidRDefault="000D4B4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1FA6F" w14:textId="77777777" w:rsidR="000D4B45" w:rsidRDefault="000D4B4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1FA73" w14:textId="77777777" w:rsidR="000D4B45" w:rsidRDefault="000D4B4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605"/>
    <w:multiLevelType w:val="hybridMultilevel"/>
    <w:tmpl w:val="1610CD7E"/>
    <w:lvl w:ilvl="0" w:tplc="E7E6E0AE">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9D72E90"/>
    <w:multiLevelType w:val="hybridMultilevel"/>
    <w:tmpl w:val="2DF0BBC0"/>
    <w:lvl w:ilvl="0" w:tplc="EF8A433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3DF786A"/>
    <w:multiLevelType w:val="hybridMultilevel"/>
    <w:tmpl w:val="B532DFD6"/>
    <w:lvl w:ilvl="0" w:tplc="9D6CA1B4">
      <w:start w:val="2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D3709F6"/>
    <w:multiLevelType w:val="hybridMultilevel"/>
    <w:tmpl w:val="A1F24C16"/>
    <w:lvl w:ilvl="0" w:tplc="495EED82">
      <w:start w:val="1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D92331C"/>
    <w:multiLevelType w:val="hybridMultilevel"/>
    <w:tmpl w:val="12EEA55E"/>
    <w:lvl w:ilvl="0" w:tplc="9B9C1D30">
      <w:start w:val="1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E723B0"/>
    <w:multiLevelType w:val="hybridMultilevel"/>
    <w:tmpl w:val="93D4D47E"/>
    <w:lvl w:ilvl="0" w:tplc="D820D140">
      <w:start w:val="1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40620D7"/>
    <w:multiLevelType w:val="hybridMultilevel"/>
    <w:tmpl w:val="75420AB0"/>
    <w:lvl w:ilvl="0" w:tplc="B1AEE31E">
      <w:start w:val="1"/>
      <w:numFmt w:val="decimal"/>
      <w:lvlText w:val="%1)"/>
      <w:lvlJc w:val="left"/>
      <w:pPr>
        <w:ind w:left="567" w:hanging="360"/>
      </w:pPr>
      <w:rPr>
        <w:rFonts w:hint="default"/>
      </w:rPr>
    </w:lvl>
    <w:lvl w:ilvl="1" w:tplc="04080019" w:tentative="1">
      <w:start w:val="1"/>
      <w:numFmt w:val="lowerLetter"/>
      <w:lvlText w:val="%2."/>
      <w:lvlJc w:val="left"/>
      <w:pPr>
        <w:ind w:left="1287" w:hanging="360"/>
      </w:pPr>
    </w:lvl>
    <w:lvl w:ilvl="2" w:tplc="0408001B" w:tentative="1">
      <w:start w:val="1"/>
      <w:numFmt w:val="lowerRoman"/>
      <w:lvlText w:val="%3."/>
      <w:lvlJc w:val="right"/>
      <w:pPr>
        <w:ind w:left="2007" w:hanging="180"/>
      </w:pPr>
    </w:lvl>
    <w:lvl w:ilvl="3" w:tplc="0408000F" w:tentative="1">
      <w:start w:val="1"/>
      <w:numFmt w:val="decimal"/>
      <w:lvlText w:val="%4."/>
      <w:lvlJc w:val="left"/>
      <w:pPr>
        <w:ind w:left="2727" w:hanging="360"/>
      </w:pPr>
    </w:lvl>
    <w:lvl w:ilvl="4" w:tplc="04080019" w:tentative="1">
      <w:start w:val="1"/>
      <w:numFmt w:val="lowerLetter"/>
      <w:lvlText w:val="%5."/>
      <w:lvlJc w:val="left"/>
      <w:pPr>
        <w:ind w:left="3447" w:hanging="360"/>
      </w:pPr>
    </w:lvl>
    <w:lvl w:ilvl="5" w:tplc="0408001B" w:tentative="1">
      <w:start w:val="1"/>
      <w:numFmt w:val="lowerRoman"/>
      <w:lvlText w:val="%6."/>
      <w:lvlJc w:val="right"/>
      <w:pPr>
        <w:ind w:left="4167" w:hanging="180"/>
      </w:pPr>
    </w:lvl>
    <w:lvl w:ilvl="6" w:tplc="0408000F" w:tentative="1">
      <w:start w:val="1"/>
      <w:numFmt w:val="decimal"/>
      <w:lvlText w:val="%7."/>
      <w:lvlJc w:val="left"/>
      <w:pPr>
        <w:ind w:left="4887" w:hanging="360"/>
      </w:pPr>
    </w:lvl>
    <w:lvl w:ilvl="7" w:tplc="04080019" w:tentative="1">
      <w:start w:val="1"/>
      <w:numFmt w:val="lowerLetter"/>
      <w:lvlText w:val="%8."/>
      <w:lvlJc w:val="left"/>
      <w:pPr>
        <w:ind w:left="5607" w:hanging="360"/>
      </w:pPr>
    </w:lvl>
    <w:lvl w:ilvl="8" w:tplc="0408001B" w:tentative="1">
      <w:start w:val="1"/>
      <w:numFmt w:val="lowerRoman"/>
      <w:lvlText w:val="%9."/>
      <w:lvlJc w:val="right"/>
      <w:pPr>
        <w:ind w:left="6327" w:hanging="180"/>
      </w:pPr>
    </w:lvl>
  </w:abstractNum>
  <w:abstractNum w:abstractNumId="7">
    <w:nsid w:val="2BF5020A"/>
    <w:multiLevelType w:val="hybridMultilevel"/>
    <w:tmpl w:val="B4E2F306"/>
    <w:lvl w:ilvl="0" w:tplc="63CE45BA">
      <w:start w:val="1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DDD2679"/>
    <w:multiLevelType w:val="hybridMultilevel"/>
    <w:tmpl w:val="4F7A5320"/>
    <w:lvl w:ilvl="0" w:tplc="AE326364">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DE42ED2"/>
    <w:multiLevelType w:val="hybridMultilevel"/>
    <w:tmpl w:val="D2045EB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46E0D10"/>
    <w:multiLevelType w:val="hybridMultilevel"/>
    <w:tmpl w:val="4D96095E"/>
    <w:lvl w:ilvl="0" w:tplc="04080011">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1">
    <w:nsid w:val="3B6F57BB"/>
    <w:multiLevelType w:val="hybridMultilevel"/>
    <w:tmpl w:val="3676D4AE"/>
    <w:lvl w:ilvl="0" w:tplc="792E4C4A">
      <w:start w:val="1"/>
      <w:numFmt w:val="decimal"/>
      <w:lvlText w:val="%1)"/>
      <w:lvlJc w:val="left"/>
      <w:pPr>
        <w:ind w:left="584" w:hanging="360"/>
      </w:pPr>
      <w:rPr>
        <w:rFonts w:hint="default"/>
      </w:rPr>
    </w:lvl>
    <w:lvl w:ilvl="1" w:tplc="04080019" w:tentative="1">
      <w:start w:val="1"/>
      <w:numFmt w:val="lowerLetter"/>
      <w:lvlText w:val="%2."/>
      <w:lvlJc w:val="left"/>
      <w:pPr>
        <w:ind w:left="1304" w:hanging="360"/>
      </w:pPr>
    </w:lvl>
    <w:lvl w:ilvl="2" w:tplc="0408001B" w:tentative="1">
      <w:start w:val="1"/>
      <w:numFmt w:val="lowerRoman"/>
      <w:lvlText w:val="%3."/>
      <w:lvlJc w:val="right"/>
      <w:pPr>
        <w:ind w:left="2024" w:hanging="180"/>
      </w:pPr>
    </w:lvl>
    <w:lvl w:ilvl="3" w:tplc="0408000F" w:tentative="1">
      <w:start w:val="1"/>
      <w:numFmt w:val="decimal"/>
      <w:lvlText w:val="%4."/>
      <w:lvlJc w:val="left"/>
      <w:pPr>
        <w:ind w:left="2744" w:hanging="360"/>
      </w:pPr>
    </w:lvl>
    <w:lvl w:ilvl="4" w:tplc="04080019" w:tentative="1">
      <w:start w:val="1"/>
      <w:numFmt w:val="lowerLetter"/>
      <w:lvlText w:val="%5."/>
      <w:lvlJc w:val="left"/>
      <w:pPr>
        <w:ind w:left="3464" w:hanging="360"/>
      </w:pPr>
    </w:lvl>
    <w:lvl w:ilvl="5" w:tplc="0408001B" w:tentative="1">
      <w:start w:val="1"/>
      <w:numFmt w:val="lowerRoman"/>
      <w:lvlText w:val="%6."/>
      <w:lvlJc w:val="right"/>
      <w:pPr>
        <w:ind w:left="4184" w:hanging="180"/>
      </w:pPr>
    </w:lvl>
    <w:lvl w:ilvl="6" w:tplc="0408000F" w:tentative="1">
      <w:start w:val="1"/>
      <w:numFmt w:val="decimal"/>
      <w:lvlText w:val="%7."/>
      <w:lvlJc w:val="left"/>
      <w:pPr>
        <w:ind w:left="4904" w:hanging="360"/>
      </w:pPr>
    </w:lvl>
    <w:lvl w:ilvl="7" w:tplc="04080019" w:tentative="1">
      <w:start w:val="1"/>
      <w:numFmt w:val="lowerLetter"/>
      <w:lvlText w:val="%8."/>
      <w:lvlJc w:val="left"/>
      <w:pPr>
        <w:ind w:left="5624" w:hanging="360"/>
      </w:pPr>
    </w:lvl>
    <w:lvl w:ilvl="8" w:tplc="0408001B" w:tentative="1">
      <w:start w:val="1"/>
      <w:numFmt w:val="lowerRoman"/>
      <w:lvlText w:val="%9."/>
      <w:lvlJc w:val="right"/>
      <w:pPr>
        <w:ind w:left="6344" w:hanging="180"/>
      </w:pPr>
    </w:lvl>
  </w:abstractNum>
  <w:abstractNum w:abstractNumId="12">
    <w:nsid w:val="3D477E04"/>
    <w:multiLevelType w:val="hybridMultilevel"/>
    <w:tmpl w:val="BFA23B4E"/>
    <w:lvl w:ilvl="0" w:tplc="CA2E037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3">
    <w:nsid w:val="40FA0138"/>
    <w:multiLevelType w:val="hybridMultilevel"/>
    <w:tmpl w:val="D2DE4A00"/>
    <w:lvl w:ilvl="0" w:tplc="257ED388">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2667553"/>
    <w:multiLevelType w:val="hybridMultilevel"/>
    <w:tmpl w:val="7AF8E83C"/>
    <w:lvl w:ilvl="0" w:tplc="8E7239B0">
      <w:start w:val="2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2BF6E61"/>
    <w:multiLevelType w:val="hybridMultilevel"/>
    <w:tmpl w:val="A99C4BAE"/>
    <w:lvl w:ilvl="0" w:tplc="7D82527A">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635208E"/>
    <w:multiLevelType w:val="hybridMultilevel"/>
    <w:tmpl w:val="2F264F44"/>
    <w:lvl w:ilvl="0" w:tplc="EEC82AE8">
      <w:start w:val="1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8C57E50"/>
    <w:multiLevelType w:val="hybridMultilevel"/>
    <w:tmpl w:val="12EEA55E"/>
    <w:lvl w:ilvl="0" w:tplc="9B9C1D30">
      <w:start w:val="1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5F1E64"/>
    <w:multiLevelType w:val="hybridMultilevel"/>
    <w:tmpl w:val="3B209EEC"/>
    <w:lvl w:ilvl="0" w:tplc="8BC470AA">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FC74CCB"/>
    <w:multiLevelType w:val="hybridMultilevel"/>
    <w:tmpl w:val="A43AC884"/>
    <w:lvl w:ilvl="0" w:tplc="F7D0AE50">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9167725"/>
    <w:multiLevelType w:val="hybridMultilevel"/>
    <w:tmpl w:val="40CA0FC4"/>
    <w:lvl w:ilvl="0" w:tplc="F86ABCD4">
      <w:start w:val="1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94460A4"/>
    <w:multiLevelType w:val="hybridMultilevel"/>
    <w:tmpl w:val="83F83C28"/>
    <w:lvl w:ilvl="0" w:tplc="26249EB2">
      <w:start w:val="1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98C0F8C"/>
    <w:multiLevelType w:val="hybridMultilevel"/>
    <w:tmpl w:val="56C2BC6C"/>
    <w:lvl w:ilvl="0" w:tplc="8F4CBC4E">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9A303F9"/>
    <w:multiLevelType w:val="hybridMultilevel"/>
    <w:tmpl w:val="BCC6B06A"/>
    <w:lvl w:ilvl="0" w:tplc="42AC3AE4">
      <w:start w:val="1"/>
      <w:numFmt w:val="decimal"/>
      <w:lvlText w:val="%1)"/>
      <w:lvlJc w:val="left"/>
      <w:pPr>
        <w:ind w:left="611" w:hanging="360"/>
      </w:pPr>
      <w:rPr>
        <w:rFonts w:hint="default"/>
      </w:rPr>
    </w:lvl>
    <w:lvl w:ilvl="1" w:tplc="04080019" w:tentative="1">
      <w:start w:val="1"/>
      <w:numFmt w:val="lowerLetter"/>
      <w:lvlText w:val="%2."/>
      <w:lvlJc w:val="left"/>
      <w:pPr>
        <w:ind w:left="1331" w:hanging="360"/>
      </w:pPr>
    </w:lvl>
    <w:lvl w:ilvl="2" w:tplc="0408001B" w:tentative="1">
      <w:start w:val="1"/>
      <w:numFmt w:val="lowerRoman"/>
      <w:lvlText w:val="%3."/>
      <w:lvlJc w:val="right"/>
      <w:pPr>
        <w:ind w:left="2051" w:hanging="180"/>
      </w:pPr>
    </w:lvl>
    <w:lvl w:ilvl="3" w:tplc="0408000F" w:tentative="1">
      <w:start w:val="1"/>
      <w:numFmt w:val="decimal"/>
      <w:lvlText w:val="%4."/>
      <w:lvlJc w:val="left"/>
      <w:pPr>
        <w:ind w:left="2771" w:hanging="360"/>
      </w:pPr>
    </w:lvl>
    <w:lvl w:ilvl="4" w:tplc="04080019" w:tentative="1">
      <w:start w:val="1"/>
      <w:numFmt w:val="lowerLetter"/>
      <w:lvlText w:val="%5."/>
      <w:lvlJc w:val="left"/>
      <w:pPr>
        <w:ind w:left="3491" w:hanging="360"/>
      </w:pPr>
    </w:lvl>
    <w:lvl w:ilvl="5" w:tplc="0408001B" w:tentative="1">
      <w:start w:val="1"/>
      <w:numFmt w:val="lowerRoman"/>
      <w:lvlText w:val="%6."/>
      <w:lvlJc w:val="right"/>
      <w:pPr>
        <w:ind w:left="4211" w:hanging="180"/>
      </w:pPr>
    </w:lvl>
    <w:lvl w:ilvl="6" w:tplc="0408000F" w:tentative="1">
      <w:start w:val="1"/>
      <w:numFmt w:val="decimal"/>
      <w:lvlText w:val="%7."/>
      <w:lvlJc w:val="left"/>
      <w:pPr>
        <w:ind w:left="4931" w:hanging="360"/>
      </w:pPr>
    </w:lvl>
    <w:lvl w:ilvl="7" w:tplc="04080019" w:tentative="1">
      <w:start w:val="1"/>
      <w:numFmt w:val="lowerLetter"/>
      <w:lvlText w:val="%8."/>
      <w:lvlJc w:val="left"/>
      <w:pPr>
        <w:ind w:left="5651" w:hanging="360"/>
      </w:pPr>
    </w:lvl>
    <w:lvl w:ilvl="8" w:tplc="0408001B" w:tentative="1">
      <w:start w:val="1"/>
      <w:numFmt w:val="lowerRoman"/>
      <w:lvlText w:val="%9."/>
      <w:lvlJc w:val="right"/>
      <w:pPr>
        <w:ind w:left="6371" w:hanging="180"/>
      </w:pPr>
    </w:lvl>
  </w:abstractNum>
  <w:abstractNum w:abstractNumId="24">
    <w:nsid w:val="5E0F20C3"/>
    <w:multiLevelType w:val="hybridMultilevel"/>
    <w:tmpl w:val="70F4E1F2"/>
    <w:lvl w:ilvl="0" w:tplc="60D65418">
      <w:start w:val="2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0461C31"/>
    <w:multiLevelType w:val="hybridMultilevel"/>
    <w:tmpl w:val="7F86B744"/>
    <w:lvl w:ilvl="0" w:tplc="30B28320">
      <w:start w:val="2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2C4485C"/>
    <w:multiLevelType w:val="hybridMultilevel"/>
    <w:tmpl w:val="60F4C89A"/>
    <w:lvl w:ilvl="0" w:tplc="AE0EE5CE">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DB4287"/>
    <w:multiLevelType w:val="hybridMultilevel"/>
    <w:tmpl w:val="F1447036"/>
    <w:lvl w:ilvl="0" w:tplc="B0E4D116">
      <w:start w:val="2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E40411"/>
    <w:multiLevelType w:val="hybridMultilevel"/>
    <w:tmpl w:val="6F4EA01A"/>
    <w:lvl w:ilvl="0" w:tplc="FF46CDDA">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94E2196"/>
    <w:multiLevelType w:val="hybridMultilevel"/>
    <w:tmpl w:val="5E76640A"/>
    <w:lvl w:ilvl="0" w:tplc="1DBC1C66">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D773E0B"/>
    <w:multiLevelType w:val="hybridMultilevel"/>
    <w:tmpl w:val="D6E241F8"/>
    <w:lvl w:ilvl="0" w:tplc="A69C62C6">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DC44317"/>
    <w:multiLevelType w:val="hybridMultilevel"/>
    <w:tmpl w:val="FF922124"/>
    <w:lvl w:ilvl="0" w:tplc="4D2C1638">
      <w:start w:val="27"/>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2">
    <w:nsid w:val="71534129"/>
    <w:multiLevelType w:val="hybridMultilevel"/>
    <w:tmpl w:val="6088B458"/>
    <w:lvl w:ilvl="0" w:tplc="79505236">
      <w:start w:val="1"/>
      <w:numFmt w:val="decimal"/>
      <w:lvlText w:val="(%1)"/>
      <w:lvlJc w:val="left"/>
      <w:pPr>
        <w:tabs>
          <w:tab w:val="num" w:pos="1140"/>
        </w:tabs>
        <w:ind w:left="1140" w:hanging="78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7E66553A"/>
    <w:multiLevelType w:val="hybridMultilevel"/>
    <w:tmpl w:val="D05851AC"/>
    <w:lvl w:ilvl="0" w:tplc="2346A6BC">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10"/>
  </w:num>
  <w:num w:numId="5">
    <w:abstractNumId w:val="9"/>
  </w:num>
  <w:num w:numId="6">
    <w:abstractNumId w:val="1"/>
  </w:num>
  <w:num w:numId="7">
    <w:abstractNumId w:val="28"/>
  </w:num>
  <w:num w:numId="8">
    <w:abstractNumId w:val="13"/>
  </w:num>
  <w:num w:numId="9">
    <w:abstractNumId w:val="0"/>
  </w:num>
  <w:num w:numId="10">
    <w:abstractNumId w:val="15"/>
  </w:num>
  <w:num w:numId="11">
    <w:abstractNumId w:val="22"/>
  </w:num>
  <w:num w:numId="12">
    <w:abstractNumId w:val="29"/>
  </w:num>
  <w:num w:numId="13">
    <w:abstractNumId w:val="26"/>
  </w:num>
  <w:num w:numId="14">
    <w:abstractNumId w:val="30"/>
  </w:num>
  <w:num w:numId="15">
    <w:abstractNumId w:val="3"/>
  </w:num>
  <w:num w:numId="16">
    <w:abstractNumId w:val="4"/>
  </w:num>
  <w:num w:numId="17">
    <w:abstractNumId w:val="17"/>
  </w:num>
  <w:num w:numId="18">
    <w:abstractNumId w:val="16"/>
  </w:num>
  <w:num w:numId="19">
    <w:abstractNumId w:val="20"/>
  </w:num>
  <w:num w:numId="20">
    <w:abstractNumId w:val="5"/>
  </w:num>
  <w:num w:numId="21">
    <w:abstractNumId w:val="7"/>
  </w:num>
  <w:num w:numId="22">
    <w:abstractNumId w:val="21"/>
  </w:num>
  <w:num w:numId="23">
    <w:abstractNumId w:val="18"/>
  </w:num>
  <w:num w:numId="24">
    <w:abstractNumId w:val="19"/>
  </w:num>
  <w:num w:numId="25">
    <w:abstractNumId w:val="14"/>
  </w:num>
  <w:num w:numId="26">
    <w:abstractNumId w:val="33"/>
  </w:num>
  <w:num w:numId="27">
    <w:abstractNumId w:val="25"/>
  </w:num>
  <w:num w:numId="28">
    <w:abstractNumId w:val="27"/>
  </w:num>
  <w:num w:numId="29">
    <w:abstractNumId w:val="8"/>
  </w:num>
  <w:num w:numId="30">
    <w:abstractNumId w:val="2"/>
  </w:num>
  <w:num w:numId="31">
    <w:abstractNumId w:val="24"/>
  </w:num>
  <w:num w:numId="32">
    <w:abstractNumId w:val="31"/>
  </w:num>
  <w:num w:numId="33">
    <w:abstractNumId w:val="6"/>
  </w:num>
  <w:num w:numId="34">
    <w:abstractNumId w:val="11"/>
  </w:num>
  <w:num w:numId="35">
    <w:abstractNumId w:val="23"/>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582"/>
    <w:rsid w:val="000117CF"/>
    <w:rsid w:val="000170AC"/>
    <w:rsid w:val="000341BE"/>
    <w:rsid w:val="0003561C"/>
    <w:rsid w:val="000364A5"/>
    <w:rsid w:val="00041785"/>
    <w:rsid w:val="00065DBE"/>
    <w:rsid w:val="000C27BB"/>
    <w:rsid w:val="000C4D77"/>
    <w:rsid w:val="000D2046"/>
    <w:rsid w:val="000D4B45"/>
    <w:rsid w:val="000E3C02"/>
    <w:rsid w:val="0018005E"/>
    <w:rsid w:val="001B5BB7"/>
    <w:rsid w:val="001C44A6"/>
    <w:rsid w:val="001F1149"/>
    <w:rsid w:val="0020732C"/>
    <w:rsid w:val="0023426D"/>
    <w:rsid w:val="00235CD8"/>
    <w:rsid w:val="00261FEF"/>
    <w:rsid w:val="0027509B"/>
    <w:rsid w:val="002B28B6"/>
    <w:rsid w:val="002E0907"/>
    <w:rsid w:val="002E6997"/>
    <w:rsid w:val="002F7D2F"/>
    <w:rsid w:val="00347E4B"/>
    <w:rsid w:val="00353EEE"/>
    <w:rsid w:val="00354831"/>
    <w:rsid w:val="00366B37"/>
    <w:rsid w:val="003B4532"/>
    <w:rsid w:val="003C06D3"/>
    <w:rsid w:val="003D5F0C"/>
    <w:rsid w:val="003E3043"/>
    <w:rsid w:val="003F0669"/>
    <w:rsid w:val="00406E13"/>
    <w:rsid w:val="0041224A"/>
    <w:rsid w:val="00420F54"/>
    <w:rsid w:val="00471B6C"/>
    <w:rsid w:val="004E39DF"/>
    <w:rsid w:val="0053484B"/>
    <w:rsid w:val="005407D7"/>
    <w:rsid w:val="00544E67"/>
    <w:rsid w:val="00550677"/>
    <w:rsid w:val="005717AB"/>
    <w:rsid w:val="00576EAF"/>
    <w:rsid w:val="005B1FD5"/>
    <w:rsid w:val="005C6970"/>
    <w:rsid w:val="005E2C1E"/>
    <w:rsid w:val="006145A8"/>
    <w:rsid w:val="00632F6C"/>
    <w:rsid w:val="00670F95"/>
    <w:rsid w:val="006A38BC"/>
    <w:rsid w:val="006A6931"/>
    <w:rsid w:val="006F3582"/>
    <w:rsid w:val="006F50A2"/>
    <w:rsid w:val="007473A7"/>
    <w:rsid w:val="00760B06"/>
    <w:rsid w:val="00781EF4"/>
    <w:rsid w:val="00785141"/>
    <w:rsid w:val="007930F1"/>
    <w:rsid w:val="00807677"/>
    <w:rsid w:val="008437F4"/>
    <w:rsid w:val="00850B11"/>
    <w:rsid w:val="00873837"/>
    <w:rsid w:val="008B7F9E"/>
    <w:rsid w:val="008E5478"/>
    <w:rsid w:val="009355B7"/>
    <w:rsid w:val="00955111"/>
    <w:rsid w:val="00981C87"/>
    <w:rsid w:val="00993183"/>
    <w:rsid w:val="009E0DBB"/>
    <w:rsid w:val="009F1F4C"/>
    <w:rsid w:val="00A04A99"/>
    <w:rsid w:val="00A343A5"/>
    <w:rsid w:val="00A361D8"/>
    <w:rsid w:val="00A56C70"/>
    <w:rsid w:val="00A8775B"/>
    <w:rsid w:val="00AC70E3"/>
    <w:rsid w:val="00AF1C78"/>
    <w:rsid w:val="00B048B7"/>
    <w:rsid w:val="00B25E2B"/>
    <w:rsid w:val="00B30458"/>
    <w:rsid w:val="00B65B8D"/>
    <w:rsid w:val="00B86051"/>
    <w:rsid w:val="00BF2F63"/>
    <w:rsid w:val="00BF78A0"/>
    <w:rsid w:val="00C3435F"/>
    <w:rsid w:val="00C46376"/>
    <w:rsid w:val="00C600DA"/>
    <w:rsid w:val="00C67E13"/>
    <w:rsid w:val="00C71DD5"/>
    <w:rsid w:val="00CA7C86"/>
    <w:rsid w:val="00CE579A"/>
    <w:rsid w:val="00CF442C"/>
    <w:rsid w:val="00D31088"/>
    <w:rsid w:val="00D77A74"/>
    <w:rsid w:val="00DE088D"/>
    <w:rsid w:val="00E06BB2"/>
    <w:rsid w:val="00E11F44"/>
    <w:rsid w:val="00E1365E"/>
    <w:rsid w:val="00E20BEE"/>
    <w:rsid w:val="00E51D02"/>
    <w:rsid w:val="00E55F75"/>
    <w:rsid w:val="00EC0342"/>
    <w:rsid w:val="00F22379"/>
    <w:rsid w:val="00F4793F"/>
    <w:rsid w:val="00F557F4"/>
    <w:rsid w:val="00F76693"/>
    <w:rsid w:val="00F85E42"/>
    <w:rsid w:val="00F85E80"/>
    <w:rsid w:val="00F94574"/>
    <w:rsid w:val="00FB15A6"/>
    <w:rsid w:val="00FB424B"/>
    <w:rsid w:val="00FB6F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C1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8C9"/>
    <w:pPr>
      <w:spacing w:after="200" w:line="276" w:lineRule="auto"/>
    </w:pPr>
    <w:rPr>
      <w:sz w:val="22"/>
      <w:szCs w:val="22"/>
    </w:rPr>
  </w:style>
  <w:style w:type="paragraph" w:styleId="5">
    <w:name w:val="heading 5"/>
    <w:basedOn w:val="a"/>
    <w:next w:val="a"/>
    <w:qFormat/>
    <w:pPr>
      <w:keepNext/>
      <w:ind w:firstLine="720"/>
      <w:jc w:val="center"/>
      <w:outlineLvl w:val="4"/>
    </w:pPr>
    <w:rPr>
      <w:rFonts w:ascii="Book Antiqua" w:eastAsia="Arial Unicode MS" w:hAnsi="Book Antiqua" w:cs="Arial Unicode MS"/>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u w:val="single"/>
    </w:rPr>
  </w:style>
  <w:style w:type="paragraph" w:styleId="a4">
    <w:name w:val="Body Text"/>
    <w:basedOn w:val="a"/>
    <w:pPr>
      <w:jc w:val="both"/>
    </w:pPr>
    <w:rPr>
      <w:rFonts w:ascii="Book Antiqua" w:hAnsi="Book Antiqua"/>
      <w:i/>
      <w:iCs/>
    </w:rPr>
  </w:style>
  <w:style w:type="table" w:styleId="a5">
    <w:name w:val="Table Grid"/>
    <w:basedOn w:val="a1"/>
    <w:uiPriority w:val="59"/>
    <w:rsid w:val="008C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55F75"/>
    <w:pPr>
      <w:ind w:left="720"/>
      <w:contextualSpacing/>
    </w:pPr>
  </w:style>
  <w:style w:type="paragraph" w:styleId="a7">
    <w:name w:val="header"/>
    <w:link w:val="Char1"/>
    <w:uiPriority w:val="99"/>
    <w:unhideWhenUsed/>
    <w:rsid w:val="00280EF7"/>
    <w:pPr>
      <w:tabs>
        <w:tab w:val="center" w:pos="4320"/>
        <w:tab w:val="right" w:pos="8640"/>
      </w:tabs>
    </w:pPr>
  </w:style>
  <w:style w:type="character" w:customStyle="1" w:styleId="Char1">
    <w:name w:val="Κεφαλίδα Char1"/>
    <w:basedOn w:val="a0"/>
    <w:link w:val="a7"/>
    <w:rsid w:val="005717AB"/>
    <w:rPr>
      <w:sz w:val="24"/>
      <w:szCs w:val="24"/>
    </w:rPr>
  </w:style>
  <w:style w:type="paragraph" w:styleId="a8">
    <w:name w:val="footer"/>
    <w:link w:val="Char10"/>
    <w:uiPriority w:val="99"/>
    <w:unhideWhenUsed/>
    <w:rsid w:val="00280EF7"/>
    <w:pPr>
      <w:tabs>
        <w:tab w:val="center" w:pos="4320"/>
        <w:tab w:val="right" w:pos="8640"/>
      </w:tabs>
    </w:pPr>
  </w:style>
  <w:style w:type="character" w:customStyle="1" w:styleId="Char10">
    <w:name w:val="Υποσέλιδο Char1"/>
    <w:basedOn w:val="a0"/>
    <w:link w:val="a8"/>
    <w:uiPriority w:val="99"/>
    <w:rsid w:val="005717AB"/>
    <w:rPr>
      <w:sz w:val="24"/>
      <w:szCs w:val="24"/>
    </w:rPr>
  </w:style>
  <w:style w:type="paragraph" w:styleId="a9">
    <w:name w:val="Balloon Text"/>
    <w:link w:val="Char11"/>
    <w:uiPriority w:val="99"/>
    <w:semiHidden/>
    <w:unhideWhenUsed/>
    <w:rsid w:val="009F000F"/>
    <w:rPr>
      <w:rFonts w:ascii="Tahoma" w:hAnsi="Tahoma" w:cs="Tahoma"/>
      <w:sz w:val="16"/>
      <w:szCs w:val="16"/>
    </w:rPr>
  </w:style>
  <w:style w:type="character" w:customStyle="1" w:styleId="Char11">
    <w:name w:val="Κείμενο πλαισίου Char1"/>
    <w:basedOn w:val="a0"/>
    <w:link w:val="a9"/>
    <w:rsid w:val="00AC70E3"/>
    <w:rPr>
      <w:rFonts w:ascii="Tahoma" w:hAnsi="Tahoma" w:cs="Tahoma"/>
      <w:sz w:val="16"/>
      <w:szCs w:val="16"/>
    </w:rPr>
  </w:style>
  <w:style w:type="character" w:customStyle="1" w:styleId="Char">
    <w:name w:val="Κείμενο πλαισίου Char"/>
    <w:basedOn w:val="a0"/>
    <w:uiPriority w:val="99"/>
    <w:semiHidden/>
    <w:rsid w:val="009F000F"/>
    <w:rPr>
      <w:rFonts w:ascii="Tahoma" w:hAnsi="Tahoma" w:cs="Tahoma"/>
      <w:sz w:val="16"/>
      <w:szCs w:val="16"/>
      <w:lang w:eastAsia="en-US"/>
    </w:rPr>
  </w:style>
  <w:style w:type="paragraph" w:styleId="aa">
    <w:name w:val="footnote text"/>
    <w:uiPriority w:val="99"/>
    <w:semiHidden/>
    <w:unhideWhenUsed/>
    <w:rsid w:val="004D1BEB"/>
  </w:style>
  <w:style w:type="character" w:customStyle="1" w:styleId="Char0">
    <w:name w:val="Κείμενο υποσημείωσης Char"/>
    <w:basedOn w:val="a0"/>
    <w:uiPriority w:val="99"/>
    <w:semiHidden/>
    <w:rsid w:val="004D1BEB"/>
    <w:rPr>
      <w:lang w:eastAsia="en-US"/>
    </w:rPr>
  </w:style>
  <w:style w:type="character" w:styleId="ab">
    <w:name w:val="footnote reference"/>
    <w:basedOn w:val="a0"/>
    <w:uiPriority w:val="99"/>
    <w:semiHidden/>
    <w:unhideWhenUsed/>
    <w:rsid w:val="004D1BEB"/>
    <w:rPr>
      <w:vertAlign w:val="superscript"/>
    </w:rPr>
  </w:style>
  <w:style w:type="character" w:customStyle="1" w:styleId="Char2">
    <w:name w:val="Κεφαλίδα Char"/>
    <w:basedOn w:val="a0"/>
    <w:uiPriority w:val="99"/>
    <w:rsid w:val="00280EF7"/>
    <w:rPr>
      <w:sz w:val="22"/>
      <w:szCs w:val="22"/>
      <w:lang w:val="el-GR"/>
    </w:rPr>
  </w:style>
  <w:style w:type="character" w:customStyle="1" w:styleId="Char3">
    <w:name w:val="Υποσέλιδο Char"/>
    <w:basedOn w:val="a0"/>
    <w:uiPriority w:val="99"/>
    <w:rsid w:val="00280EF7"/>
    <w:rPr>
      <w:sz w:val="22"/>
      <w:szCs w:val="22"/>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8C9"/>
    <w:pPr>
      <w:spacing w:after="200" w:line="276" w:lineRule="auto"/>
    </w:pPr>
    <w:rPr>
      <w:sz w:val="22"/>
      <w:szCs w:val="22"/>
    </w:rPr>
  </w:style>
  <w:style w:type="paragraph" w:styleId="5">
    <w:name w:val="heading 5"/>
    <w:basedOn w:val="a"/>
    <w:next w:val="a"/>
    <w:qFormat/>
    <w:pPr>
      <w:keepNext/>
      <w:ind w:firstLine="720"/>
      <w:jc w:val="center"/>
      <w:outlineLvl w:val="4"/>
    </w:pPr>
    <w:rPr>
      <w:rFonts w:ascii="Book Antiqua" w:eastAsia="Arial Unicode MS" w:hAnsi="Book Antiqua" w:cs="Arial Unicode MS"/>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u w:val="single"/>
    </w:rPr>
  </w:style>
  <w:style w:type="paragraph" w:styleId="a4">
    <w:name w:val="Body Text"/>
    <w:basedOn w:val="a"/>
    <w:pPr>
      <w:jc w:val="both"/>
    </w:pPr>
    <w:rPr>
      <w:rFonts w:ascii="Book Antiqua" w:hAnsi="Book Antiqua"/>
      <w:i/>
      <w:iCs/>
    </w:rPr>
  </w:style>
  <w:style w:type="table" w:styleId="a5">
    <w:name w:val="Table Grid"/>
    <w:basedOn w:val="a1"/>
    <w:uiPriority w:val="59"/>
    <w:rsid w:val="008C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55F75"/>
    <w:pPr>
      <w:ind w:left="720"/>
      <w:contextualSpacing/>
    </w:pPr>
  </w:style>
  <w:style w:type="paragraph" w:styleId="a7">
    <w:name w:val="header"/>
    <w:link w:val="Char1"/>
    <w:uiPriority w:val="99"/>
    <w:unhideWhenUsed/>
    <w:rsid w:val="00280EF7"/>
    <w:pPr>
      <w:tabs>
        <w:tab w:val="center" w:pos="4320"/>
        <w:tab w:val="right" w:pos="8640"/>
      </w:tabs>
    </w:pPr>
  </w:style>
  <w:style w:type="character" w:customStyle="1" w:styleId="Char1">
    <w:name w:val="Κεφαλίδα Char1"/>
    <w:basedOn w:val="a0"/>
    <w:link w:val="a7"/>
    <w:rsid w:val="005717AB"/>
    <w:rPr>
      <w:sz w:val="24"/>
      <w:szCs w:val="24"/>
    </w:rPr>
  </w:style>
  <w:style w:type="paragraph" w:styleId="a8">
    <w:name w:val="footer"/>
    <w:link w:val="Char10"/>
    <w:uiPriority w:val="99"/>
    <w:unhideWhenUsed/>
    <w:rsid w:val="00280EF7"/>
    <w:pPr>
      <w:tabs>
        <w:tab w:val="center" w:pos="4320"/>
        <w:tab w:val="right" w:pos="8640"/>
      </w:tabs>
    </w:pPr>
  </w:style>
  <w:style w:type="character" w:customStyle="1" w:styleId="Char10">
    <w:name w:val="Υποσέλιδο Char1"/>
    <w:basedOn w:val="a0"/>
    <w:link w:val="a8"/>
    <w:uiPriority w:val="99"/>
    <w:rsid w:val="005717AB"/>
    <w:rPr>
      <w:sz w:val="24"/>
      <w:szCs w:val="24"/>
    </w:rPr>
  </w:style>
  <w:style w:type="paragraph" w:styleId="a9">
    <w:name w:val="Balloon Text"/>
    <w:link w:val="Char11"/>
    <w:uiPriority w:val="99"/>
    <w:semiHidden/>
    <w:unhideWhenUsed/>
    <w:rsid w:val="009F000F"/>
    <w:rPr>
      <w:rFonts w:ascii="Tahoma" w:hAnsi="Tahoma" w:cs="Tahoma"/>
      <w:sz w:val="16"/>
      <w:szCs w:val="16"/>
    </w:rPr>
  </w:style>
  <w:style w:type="character" w:customStyle="1" w:styleId="Char11">
    <w:name w:val="Κείμενο πλαισίου Char1"/>
    <w:basedOn w:val="a0"/>
    <w:link w:val="a9"/>
    <w:rsid w:val="00AC70E3"/>
    <w:rPr>
      <w:rFonts w:ascii="Tahoma" w:hAnsi="Tahoma" w:cs="Tahoma"/>
      <w:sz w:val="16"/>
      <w:szCs w:val="16"/>
    </w:rPr>
  </w:style>
  <w:style w:type="character" w:customStyle="1" w:styleId="Char">
    <w:name w:val="Κείμενο πλαισίου Char"/>
    <w:basedOn w:val="a0"/>
    <w:uiPriority w:val="99"/>
    <w:semiHidden/>
    <w:rsid w:val="009F000F"/>
    <w:rPr>
      <w:rFonts w:ascii="Tahoma" w:hAnsi="Tahoma" w:cs="Tahoma"/>
      <w:sz w:val="16"/>
      <w:szCs w:val="16"/>
      <w:lang w:eastAsia="en-US"/>
    </w:rPr>
  </w:style>
  <w:style w:type="paragraph" w:styleId="aa">
    <w:name w:val="footnote text"/>
    <w:uiPriority w:val="99"/>
    <w:semiHidden/>
    <w:unhideWhenUsed/>
    <w:rsid w:val="004D1BEB"/>
  </w:style>
  <w:style w:type="character" w:customStyle="1" w:styleId="Char0">
    <w:name w:val="Κείμενο υποσημείωσης Char"/>
    <w:basedOn w:val="a0"/>
    <w:uiPriority w:val="99"/>
    <w:semiHidden/>
    <w:rsid w:val="004D1BEB"/>
    <w:rPr>
      <w:lang w:eastAsia="en-US"/>
    </w:rPr>
  </w:style>
  <w:style w:type="character" w:styleId="ab">
    <w:name w:val="footnote reference"/>
    <w:basedOn w:val="a0"/>
    <w:uiPriority w:val="99"/>
    <w:semiHidden/>
    <w:unhideWhenUsed/>
    <w:rsid w:val="004D1BEB"/>
    <w:rPr>
      <w:vertAlign w:val="superscript"/>
    </w:rPr>
  </w:style>
  <w:style w:type="character" w:customStyle="1" w:styleId="Char2">
    <w:name w:val="Κεφαλίδα Char"/>
    <w:basedOn w:val="a0"/>
    <w:uiPriority w:val="99"/>
    <w:rsid w:val="00280EF7"/>
    <w:rPr>
      <w:sz w:val="22"/>
      <w:szCs w:val="22"/>
      <w:lang w:val="el-GR"/>
    </w:rPr>
  </w:style>
  <w:style w:type="character" w:customStyle="1" w:styleId="Char3">
    <w:name w:val="Υποσέλιδο Char"/>
    <w:basedOn w:val="a0"/>
    <w:uiPriority w:val="99"/>
    <w:rsid w:val="00280EF7"/>
    <w:rPr>
      <w:sz w:val="22"/>
      <w:szCs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1194</Words>
  <Characters>6451</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Company</Company>
  <LinksUpToDate>false</LinksUpToDate>
  <CharactersWithSpaces>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Afroditi Apostolopoulou</cp:lastModifiedBy>
  <cp:revision>3</cp:revision>
  <cp:lastPrinted>2019-10-21T05:29:00Z</cp:lastPrinted>
  <dcterms:created xsi:type="dcterms:W3CDTF">2019-10-21T05:30:00Z</dcterms:created>
  <dcterms:modified xsi:type="dcterms:W3CDTF">2019-10-21T05:30:00Z</dcterms:modified>
</cp:coreProperties>
</file>