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C9F" w:rsidRPr="00B800B8" w:rsidRDefault="00C73C9F" w:rsidP="002D176C">
      <w:pPr>
        <w:pStyle w:val="a0"/>
        <w:spacing w:before="120" w:after="0"/>
        <w:jc w:val="center"/>
        <w:rPr>
          <w:rFonts w:ascii="Arial" w:hAnsi="Arial" w:cs="Arial"/>
          <w:b/>
          <w:sz w:val="22"/>
          <w:szCs w:val="22"/>
          <w:lang w:val="el-GR"/>
        </w:rPr>
      </w:pPr>
      <w:bookmarkStart w:id="0" w:name="_GoBack"/>
      <w:bookmarkEnd w:id="0"/>
      <w:r w:rsidRPr="00B800B8">
        <w:rPr>
          <w:rFonts w:ascii="Arial" w:hAnsi="Arial" w:cs="Arial"/>
          <w:b/>
          <w:sz w:val="22"/>
          <w:szCs w:val="22"/>
          <w:lang w:val="el-GR"/>
        </w:rPr>
        <w:t>ΚΑΤΑΣΤΑΤΙΚΟ ΣΥΣΤΑΣΗΣ</w:t>
      </w:r>
    </w:p>
    <w:p w:rsidR="00C73C9F" w:rsidRPr="00B800B8" w:rsidRDefault="00C73C9F" w:rsidP="002D176C">
      <w:pPr>
        <w:pStyle w:val="a0"/>
        <w:spacing w:before="120" w:after="0"/>
        <w:jc w:val="center"/>
        <w:rPr>
          <w:rFonts w:ascii="Arial" w:hAnsi="Arial" w:cs="Arial"/>
          <w:b/>
          <w:sz w:val="22"/>
          <w:szCs w:val="22"/>
          <w:lang w:val="el-GR"/>
        </w:rPr>
      </w:pPr>
      <w:r w:rsidRPr="00B800B8">
        <w:rPr>
          <w:rFonts w:ascii="Arial" w:hAnsi="Arial" w:cs="Arial"/>
          <w:b/>
          <w:sz w:val="22"/>
          <w:szCs w:val="22"/>
          <w:lang w:val="el-GR"/>
        </w:rPr>
        <w:t>της ΑΣΤΙΚΗΣ ΜΗ ΚΕΡΔΟΣΚΟΠΙΚΗΣ ΕΤΑΙΡΕΙΑΣ με την επωνυμία</w:t>
      </w:r>
    </w:p>
    <w:p w:rsidR="00C73C9F" w:rsidRPr="00B800B8" w:rsidRDefault="00C73C9F" w:rsidP="00BB6C81">
      <w:pPr>
        <w:pStyle w:val="a0"/>
        <w:spacing w:after="120"/>
        <w:jc w:val="both"/>
        <w:rPr>
          <w:rFonts w:ascii="Arial" w:hAnsi="Arial" w:cs="Arial"/>
          <w:sz w:val="22"/>
          <w:szCs w:val="22"/>
          <w:lang w:val="el-GR"/>
        </w:rPr>
      </w:pPr>
    </w:p>
    <w:p w:rsidR="00C73C9F" w:rsidRPr="00B800B8" w:rsidRDefault="00C73C9F" w:rsidP="00BB6C81">
      <w:pPr>
        <w:pStyle w:val="a0"/>
        <w:spacing w:after="120"/>
        <w:jc w:val="center"/>
        <w:rPr>
          <w:rFonts w:ascii="Arial" w:hAnsi="Arial" w:cs="Arial"/>
          <w:b/>
          <w:sz w:val="22"/>
          <w:szCs w:val="22"/>
          <w:lang w:val="el-GR"/>
        </w:rPr>
      </w:pPr>
      <w:r w:rsidRPr="00B800B8">
        <w:rPr>
          <w:rFonts w:ascii="Arial" w:hAnsi="Arial" w:cs="Arial"/>
          <w:b/>
          <w:sz w:val="22"/>
          <w:szCs w:val="22"/>
          <w:lang w:val="el-GR"/>
        </w:rPr>
        <w:t>«ΔΙΚΤΥΟ ΠΟΛΙΤΙΣΜΟΥ ΓΙΑ ΤΟΝ ΕΟΡΤΑΣΜΟ ΤΩΝ 2.500 ΧΡΟΝΩΝ ΑΠΟ ΤΗΝ ΜΑΧΗ</w:t>
      </w:r>
    </w:p>
    <w:p w:rsidR="00C73C9F" w:rsidRPr="00B800B8" w:rsidRDefault="00C73C9F" w:rsidP="00BB6C81">
      <w:pPr>
        <w:pStyle w:val="a0"/>
        <w:spacing w:after="120"/>
        <w:jc w:val="center"/>
        <w:rPr>
          <w:rFonts w:ascii="Arial" w:hAnsi="Arial" w:cs="Arial"/>
          <w:b/>
          <w:sz w:val="22"/>
          <w:szCs w:val="22"/>
          <w:lang w:val="el-GR"/>
        </w:rPr>
      </w:pPr>
      <w:r w:rsidRPr="00B800B8">
        <w:rPr>
          <w:rFonts w:ascii="Arial" w:hAnsi="Arial" w:cs="Arial"/>
          <w:b/>
          <w:sz w:val="22"/>
          <w:szCs w:val="22"/>
          <w:lang w:val="el-GR"/>
        </w:rPr>
        <w:t>ΤΩΝ ΘΕΡΜΟΠΥΛΩΝ  «ΔΙΚΤΥΟ ΘΕΡΜΟΠΥΛΩΝ»</w:t>
      </w:r>
    </w:p>
    <w:p w:rsidR="00C73C9F" w:rsidRPr="00B800B8" w:rsidRDefault="00C73C9F" w:rsidP="002D176C">
      <w:pPr>
        <w:pStyle w:val="a0"/>
        <w:jc w:val="center"/>
        <w:rPr>
          <w:rFonts w:ascii="Arial" w:hAnsi="Arial" w:cs="Arial"/>
          <w:b/>
          <w:sz w:val="22"/>
          <w:szCs w:val="22"/>
          <w:lang w:val="el-GR"/>
        </w:rPr>
      </w:pPr>
    </w:p>
    <w:p w:rsidR="00C73C9F" w:rsidRPr="00B800B8" w:rsidRDefault="00C73C9F" w:rsidP="00A471CE">
      <w:pPr>
        <w:spacing w:line="360" w:lineRule="auto"/>
        <w:ind w:firstLine="720"/>
        <w:jc w:val="both"/>
        <w:rPr>
          <w:rFonts w:ascii="Arial" w:hAnsi="Arial" w:cs="Arial"/>
          <w:sz w:val="22"/>
          <w:szCs w:val="22"/>
          <w:lang w:val="el-GR"/>
        </w:rPr>
      </w:pPr>
      <w:r w:rsidRPr="00B800B8">
        <w:rPr>
          <w:rFonts w:ascii="Arial" w:hAnsi="Arial" w:cs="Arial"/>
          <w:sz w:val="22"/>
          <w:szCs w:val="22"/>
          <w:lang w:val="el-GR"/>
        </w:rPr>
        <w:t>Στην Λαμία, σήμερα ...........................</w:t>
      </w:r>
      <w:r w:rsidRPr="00B800B8">
        <w:rPr>
          <w:rFonts w:ascii="Arial" w:hAnsi="Arial" w:cs="Arial"/>
          <w:b/>
          <w:sz w:val="22"/>
          <w:szCs w:val="22"/>
          <w:lang w:val="el-GR"/>
        </w:rPr>
        <w:t>2019</w:t>
      </w:r>
      <w:r w:rsidRPr="00B800B8">
        <w:rPr>
          <w:rFonts w:ascii="Arial" w:hAnsi="Arial" w:cs="Arial"/>
          <w:sz w:val="22"/>
          <w:szCs w:val="22"/>
          <w:lang w:val="el-GR"/>
        </w:rPr>
        <w:t>, οι συμβαλλόμενοι Φορείς στον Πίνακα Μελών (με αλφαβητική σειρά), συμφώνησαν, συνομολόγησαν και έκαναν αμοιβαία αποδεκτά τα εξής:</w:t>
      </w:r>
    </w:p>
    <w:p w:rsidR="00C73C9F" w:rsidRPr="00B800B8" w:rsidRDefault="00C73C9F" w:rsidP="00A471CE">
      <w:pPr>
        <w:spacing w:line="360" w:lineRule="auto"/>
        <w:ind w:firstLine="720"/>
        <w:jc w:val="both"/>
        <w:rPr>
          <w:rFonts w:ascii="Arial" w:hAnsi="Arial" w:cs="Arial"/>
          <w:b/>
          <w:sz w:val="22"/>
          <w:szCs w:val="22"/>
          <w:lang w:val="el-GR"/>
        </w:rPr>
      </w:pPr>
    </w:p>
    <w:p w:rsidR="00C73C9F" w:rsidRPr="00B800B8" w:rsidRDefault="00C73C9F" w:rsidP="00A42B22">
      <w:pPr>
        <w:spacing w:line="360" w:lineRule="auto"/>
        <w:jc w:val="center"/>
        <w:rPr>
          <w:rFonts w:ascii="Arial" w:hAnsi="Arial" w:cs="Arial"/>
          <w:b/>
          <w:sz w:val="22"/>
          <w:szCs w:val="22"/>
          <w:lang w:val="el-GR"/>
        </w:rPr>
      </w:pPr>
      <w:proofErr w:type="spellStart"/>
      <w:r w:rsidRPr="00B800B8">
        <w:rPr>
          <w:rFonts w:ascii="Arial" w:hAnsi="Arial" w:cs="Arial"/>
          <w:b/>
          <w:sz w:val="22"/>
          <w:szCs w:val="22"/>
          <w:lang w:val="el-GR"/>
        </w:rPr>
        <w:t>Αρθρο</w:t>
      </w:r>
      <w:proofErr w:type="spellEnd"/>
      <w:r w:rsidRPr="00B800B8">
        <w:rPr>
          <w:rFonts w:ascii="Arial" w:hAnsi="Arial" w:cs="Arial"/>
          <w:b/>
          <w:sz w:val="22"/>
          <w:szCs w:val="22"/>
          <w:lang w:val="el-GR"/>
        </w:rPr>
        <w:t xml:space="preserve"> 1</w:t>
      </w:r>
    </w:p>
    <w:p w:rsidR="00C73C9F" w:rsidRPr="00B800B8" w:rsidRDefault="00C73C9F" w:rsidP="00A42B22">
      <w:pPr>
        <w:spacing w:line="360" w:lineRule="auto"/>
        <w:jc w:val="center"/>
        <w:rPr>
          <w:rFonts w:ascii="Arial" w:hAnsi="Arial" w:cs="Arial"/>
          <w:sz w:val="22"/>
          <w:szCs w:val="22"/>
          <w:lang w:val="el-GR"/>
        </w:rPr>
      </w:pPr>
      <w:r w:rsidRPr="00B800B8">
        <w:rPr>
          <w:rFonts w:ascii="Arial" w:hAnsi="Arial" w:cs="Arial"/>
          <w:b/>
          <w:sz w:val="22"/>
          <w:szCs w:val="22"/>
          <w:lang w:val="el-GR"/>
        </w:rPr>
        <w:t>ΣΥΣΤΑΣΗ – ΕΠΩΝΥΜΙΑ – ΝΟΜΙΚΗ ΜΟΡΦΗ</w:t>
      </w:r>
      <w:r w:rsidRPr="00B800B8">
        <w:rPr>
          <w:rFonts w:ascii="Arial" w:hAnsi="Arial" w:cs="Arial"/>
          <w:sz w:val="22"/>
          <w:szCs w:val="22"/>
          <w:lang w:val="el-GR"/>
        </w:rPr>
        <w:t xml:space="preserve"> </w:t>
      </w:r>
    </w:p>
    <w:p w:rsidR="00C73C9F" w:rsidRPr="00B800B8" w:rsidRDefault="00C73C9F" w:rsidP="00A471CE">
      <w:pPr>
        <w:spacing w:line="360" w:lineRule="auto"/>
        <w:ind w:firstLine="720"/>
        <w:jc w:val="both"/>
        <w:rPr>
          <w:rFonts w:ascii="Arial" w:hAnsi="Arial" w:cs="Arial"/>
          <w:sz w:val="22"/>
          <w:szCs w:val="22"/>
          <w:lang w:val="el-GR"/>
        </w:rPr>
      </w:pPr>
      <w:r w:rsidRPr="00B800B8">
        <w:rPr>
          <w:rFonts w:ascii="Arial" w:hAnsi="Arial" w:cs="Arial"/>
          <w:sz w:val="22"/>
          <w:szCs w:val="22"/>
          <w:lang w:val="el-GR"/>
        </w:rPr>
        <w:t xml:space="preserve">Συνιστάται Αστική Εταιρεία Μη Κερδοσκοπικού χαρακτήρα (εφεξής το </w:t>
      </w:r>
      <w:r w:rsidRPr="00B800B8">
        <w:rPr>
          <w:rFonts w:ascii="Arial" w:hAnsi="Arial" w:cs="Arial"/>
          <w:b/>
          <w:sz w:val="22"/>
          <w:szCs w:val="22"/>
          <w:lang w:val="el-GR"/>
        </w:rPr>
        <w:t>Δίκτυο</w:t>
      </w:r>
      <w:r w:rsidRPr="00B800B8">
        <w:rPr>
          <w:rFonts w:ascii="Arial" w:hAnsi="Arial" w:cs="Arial"/>
          <w:sz w:val="22"/>
          <w:szCs w:val="22"/>
          <w:lang w:val="el-GR"/>
        </w:rPr>
        <w:t>), δι</w:t>
      </w:r>
      <w:r w:rsidRPr="00B800B8">
        <w:rPr>
          <w:rFonts w:ascii="Arial" w:hAnsi="Arial" w:cs="Arial"/>
          <w:sz w:val="22"/>
          <w:szCs w:val="22"/>
          <w:lang w:val="el-GR"/>
        </w:rPr>
        <w:t>ε</w:t>
      </w:r>
      <w:r w:rsidRPr="00B800B8">
        <w:rPr>
          <w:rFonts w:ascii="Arial" w:hAnsi="Arial" w:cs="Arial"/>
          <w:sz w:val="22"/>
          <w:szCs w:val="22"/>
          <w:lang w:val="el-GR"/>
        </w:rPr>
        <w:t xml:space="preserve">πόμενη από τις διατάξεις των  άρθρων 741–784 του Αστικού Κώδικα, του άρθρου 101 του  Ν.3852/2010, των άρθρων 219, 220 και 221 του ΚΔΚ  (Ν.3463/2006), με την επωνυμία </w:t>
      </w:r>
      <w:r w:rsidRPr="00B800B8">
        <w:rPr>
          <w:rFonts w:ascii="Arial" w:hAnsi="Arial" w:cs="Arial"/>
          <w:b/>
          <w:sz w:val="22"/>
          <w:szCs w:val="22"/>
          <w:lang w:val="el-GR"/>
        </w:rPr>
        <w:t>«Δ</w:t>
      </w:r>
      <w:r w:rsidRPr="00B800B8">
        <w:rPr>
          <w:rFonts w:ascii="Arial" w:hAnsi="Arial" w:cs="Arial"/>
          <w:b/>
          <w:sz w:val="22"/>
          <w:szCs w:val="22"/>
          <w:lang w:val="el-GR"/>
        </w:rPr>
        <w:t>Ι</w:t>
      </w:r>
      <w:r w:rsidRPr="00B800B8">
        <w:rPr>
          <w:rFonts w:ascii="Arial" w:hAnsi="Arial" w:cs="Arial"/>
          <w:b/>
          <w:sz w:val="22"/>
          <w:szCs w:val="22"/>
          <w:lang w:val="el-GR"/>
        </w:rPr>
        <w:t xml:space="preserve">ΚΤΥΟ ΠΟΛΙΤΙΣΜΟΥ ΓΙΑ ΤΟΝ ΕΟΡΤΑΣΜΟ ΤΩΝ 2.500 ΧΡΟΝΩΝ ΑΠΟ ΤΗΝ ΜΑΧΗ ΤΩΝ ΘΕΡΜΟΠΥΛΩΝ» </w:t>
      </w:r>
      <w:r w:rsidRPr="00B800B8">
        <w:rPr>
          <w:rFonts w:ascii="Arial" w:hAnsi="Arial" w:cs="Arial"/>
          <w:sz w:val="22"/>
          <w:szCs w:val="22"/>
          <w:lang w:val="el-GR"/>
        </w:rPr>
        <w:t xml:space="preserve">και  διακριτικό τίτλο </w:t>
      </w:r>
      <w:r w:rsidRPr="00B800B8">
        <w:rPr>
          <w:rFonts w:ascii="Arial" w:hAnsi="Arial" w:cs="Arial"/>
          <w:b/>
          <w:sz w:val="22"/>
          <w:szCs w:val="22"/>
          <w:lang w:val="el-GR"/>
        </w:rPr>
        <w:t>«ΔΙΚΤΥΟ ΘΕΡΜΟΠΥΛΩΝ»</w:t>
      </w:r>
      <w:r w:rsidRPr="00B800B8">
        <w:rPr>
          <w:rFonts w:ascii="Arial" w:hAnsi="Arial" w:cs="Arial"/>
          <w:sz w:val="22"/>
          <w:szCs w:val="22"/>
          <w:lang w:val="el-GR"/>
        </w:rPr>
        <w:t>.</w:t>
      </w:r>
    </w:p>
    <w:p w:rsidR="00C73C9F" w:rsidRPr="00EC030E" w:rsidRDefault="00C73C9F" w:rsidP="00A471CE">
      <w:pPr>
        <w:spacing w:line="360" w:lineRule="auto"/>
        <w:ind w:firstLine="720"/>
        <w:jc w:val="both"/>
        <w:rPr>
          <w:rFonts w:ascii="Arial" w:hAnsi="Arial" w:cs="Arial"/>
          <w:sz w:val="22"/>
          <w:szCs w:val="22"/>
          <w:lang w:val="el-GR"/>
        </w:rPr>
      </w:pPr>
      <w:r w:rsidRPr="00B800B8">
        <w:rPr>
          <w:rFonts w:ascii="Arial" w:hAnsi="Arial" w:cs="Arial"/>
          <w:sz w:val="22"/>
          <w:szCs w:val="22"/>
          <w:lang w:val="el-GR"/>
        </w:rPr>
        <w:t xml:space="preserve">Το Δίκτυο απαρτίζουν ο </w:t>
      </w:r>
      <w:r w:rsidRPr="00B800B8">
        <w:rPr>
          <w:rFonts w:ascii="Arial" w:hAnsi="Arial" w:cs="Arial"/>
          <w:b/>
          <w:sz w:val="22"/>
          <w:szCs w:val="22"/>
          <w:lang w:val="el-GR"/>
        </w:rPr>
        <w:t xml:space="preserve">Δήμος </w:t>
      </w:r>
      <w:proofErr w:type="spellStart"/>
      <w:r w:rsidRPr="00B800B8">
        <w:rPr>
          <w:rFonts w:ascii="Arial" w:hAnsi="Arial" w:cs="Arial"/>
          <w:b/>
          <w:sz w:val="22"/>
          <w:szCs w:val="22"/>
          <w:lang w:val="el-GR"/>
        </w:rPr>
        <w:t>Λαμιέων</w:t>
      </w:r>
      <w:proofErr w:type="spellEnd"/>
      <w:r w:rsidR="00C502CD">
        <w:rPr>
          <w:rFonts w:ascii="Arial" w:hAnsi="Arial" w:cs="Arial"/>
          <w:b/>
          <w:sz w:val="22"/>
          <w:szCs w:val="22"/>
          <w:lang w:val="el-GR"/>
        </w:rPr>
        <w:t xml:space="preserve"> </w:t>
      </w:r>
      <w:r w:rsidR="00C502CD" w:rsidRPr="00EF6E8D">
        <w:rPr>
          <w:rFonts w:ascii="Arial" w:hAnsi="Arial" w:cs="Arial"/>
          <w:sz w:val="22"/>
          <w:szCs w:val="22"/>
          <w:lang w:val="el-GR"/>
        </w:rPr>
        <w:t>(Ο.Τ.Α. Α΄ βαθμού)</w:t>
      </w:r>
      <w:r w:rsidRPr="00EF6E8D">
        <w:rPr>
          <w:rFonts w:ascii="Arial" w:hAnsi="Arial" w:cs="Arial"/>
          <w:sz w:val="22"/>
          <w:szCs w:val="22"/>
          <w:lang w:val="el-GR"/>
        </w:rPr>
        <w:t>,</w:t>
      </w:r>
      <w:r w:rsidRPr="00B800B8">
        <w:rPr>
          <w:rFonts w:ascii="Arial" w:hAnsi="Arial" w:cs="Arial"/>
          <w:b/>
          <w:sz w:val="22"/>
          <w:szCs w:val="22"/>
          <w:lang w:val="el-GR"/>
        </w:rPr>
        <w:t xml:space="preserve"> </w:t>
      </w:r>
      <w:r w:rsidR="00C502CD" w:rsidRPr="00B800B8">
        <w:rPr>
          <w:rFonts w:ascii="Arial" w:hAnsi="Arial" w:cs="Arial"/>
          <w:b/>
          <w:sz w:val="22"/>
          <w:szCs w:val="22"/>
          <w:lang w:val="el-GR"/>
        </w:rPr>
        <w:t xml:space="preserve">ο Δήμος Αλιάρτου </w:t>
      </w:r>
      <w:r w:rsidR="00C502CD">
        <w:rPr>
          <w:rFonts w:ascii="Arial" w:hAnsi="Arial" w:cs="Arial"/>
          <w:b/>
          <w:sz w:val="22"/>
          <w:szCs w:val="22"/>
          <w:lang w:val="el-GR"/>
        </w:rPr>
        <w:t>–</w:t>
      </w:r>
      <w:r w:rsidR="00C502CD" w:rsidRPr="00B800B8">
        <w:rPr>
          <w:rFonts w:ascii="Arial" w:hAnsi="Arial" w:cs="Arial"/>
          <w:b/>
          <w:sz w:val="22"/>
          <w:szCs w:val="22"/>
          <w:lang w:val="el-GR"/>
        </w:rPr>
        <w:t xml:space="preserve"> </w:t>
      </w:r>
      <w:proofErr w:type="spellStart"/>
      <w:r w:rsidR="00C502CD" w:rsidRPr="00B800B8">
        <w:rPr>
          <w:rFonts w:ascii="Arial" w:hAnsi="Arial" w:cs="Arial"/>
          <w:b/>
          <w:sz w:val="22"/>
          <w:szCs w:val="22"/>
          <w:lang w:val="el-GR"/>
        </w:rPr>
        <w:t>Θεσπιέων</w:t>
      </w:r>
      <w:proofErr w:type="spellEnd"/>
      <w:r w:rsidR="00C502CD">
        <w:rPr>
          <w:rFonts w:ascii="Arial" w:hAnsi="Arial" w:cs="Arial"/>
          <w:b/>
          <w:sz w:val="22"/>
          <w:szCs w:val="22"/>
          <w:lang w:val="el-GR"/>
        </w:rPr>
        <w:t xml:space="preserve"> </w:t>
      </w:r>
      <w:r w:rsidR="00C502CD" w:rsidRPr="00EF6E8D">
        <w:rPr>
          <w:rFonts w:ascii="Arial" w:hAnsi="Arial" w:cs="Arial"/>
          <w:sz w:val="22"/>
          <w:szCs w:val="22"/>
          <w:lang w:val="el-GR"/>
        </w:rPr>
        <w:t>(Ο.Τ.Α. Α΄ βαθμού),</w:t>
      </w:r>
      <w:r w:rsidR="00C502CD">
        <w:rPr>
          <w:rFonts w:ascii="Arial" w:hAnsi="Arial" w:cs="Arial"/>
          <w:b/>
          <w:sz w:val="22"/>
          <w:szCs w:val="22"/>
          <w:lang w:val="el-GR"/>
        </w:rPr>
        <w:t xml:space="preserve"> </w:t>
      </w:r>
      <w:r w:rsidR="00FA292B" w:rsidRPr="00B800B8">
        <w:rPr>
          <w:rFonts w:ascii="Arial" w:hAnsi="Arial" w:cs="Arial"/>
          <w:b/>
          <w:sz w:val="22"/>
          <w:szCs w:val="22"/>
          <w:lang w:val="el-GR"/>
        </w:rPr>
        <w:t xml:space="preserve">ο Δήμος Ιστιαίας </w:t>
      </w:r>
      <w:r w:rsidR="00C502CD">
        <w:rPr>
          <w:rFonts w:ascii="Arial" w:hAnsi="Arial" w:cs="Arial"/>
          <w:b/>
          <w:sz w:val="22"/>
          <w:szCs w:val="22"/>
          <w:lang w:val="el-GR"/>
        </w:rPr>
        <w:t>–</w:t>
      </w:r>
      <w:r w:rsidR="00FA292B" w:rsidRPr="00B800B8">
        <w:rPr>
          <w:rFonts w:ascii="Arial" w:hAnsi="Arial" w:cs="Arial"/>
          <w:b/>
          <w:sz w:val="22"/>
          <w:szCs w:val="22"/>
          <w:lang w:val="el-GR"/>
        </w:rPr>
        <w:t xml:space="preserve"> Αιδηψού</w:t>
      </w:r>
      <w:r w:rsidR="00C502CD">
        <w:rPr>
          <w:rFonts w:ascii="Arial" w:hAnsi="Arial" w:cs="Arial"/>
          <w:b/>
          <w:sz w:val="22"/>
          <w:szCs w:val="22"/>
          <w:lang w:val="el-GR"/>
        </w:rPr>
        <w:t xml:space="preserve"> </w:t>
      </w:r>
      <w:r w:rsidR="00C502CD" w:rsidRPr="00EF6E8D">
        <w:rPr>
          <w:rFonts w:ascii="Arial" w:hAnsi="Arial" w:cs="Arial"/>
          <w:sz w:val="22"/>
          <w:szCs w:val="22"/>
          <w:lang w:val="el-GR"/>
        </w:rPr>
        <w:t>(Ο.Τ.Α. Α΄ βαθμού)</w:t>
      </w:r>
      <w:r w:rsidR="00FA292B" w:rsidRPr="00EF6E8D">
        <w:rPr>
          <w:rFonts w:ascii="Arial" w:hAnsi="Arial" w:cs="Arial"/>
          <w:sz w:val="22"/>
          <w:szCs w:val="22"/>
          <w:lang w:val="el-GR"/>
        </w:rPr>
        <w:t>,</w:t>
      </w:r>
      <w:r w:rsidRPr="00B800B8">
        <w:rPr>
          <w:rFonts w:ascii="Arial" w:hAnsi="Arial" w:cs="Arial"/>
          <w:b/>
          <w:sz w:val="22"/>
          <w:szCs w:val="22"/>
          <w:lang w:val="el-GR"/>
        </w:rPr>
        <w:t xml:space="preserve"> και η Π</w:t>
      </w:r>
      <w:r w:rsidRPr="00B800B8">
        <w:rPr>
          <w:rFonts w:ascii="Arial" w:hAnsi="Arial" w:cs="Arial"/>
          <w:b/>
          <w:sz w:val="22"/>
          <w:szCs w:val="22"/>
          <w:lang w:val="el-GR"/>
        </w:rPr>
        <w:t>ε</w:t>
      </w:r>
      <w:r w:rsidRPr="00B800B8">
        <w:rPr>
          <w:rFonts w:ascii="Arial" w:hAnsi="Arial" w:cs="Arial"/>
          <w:b/>
          <w:sz w:val="22"/>
          <w:szCs w:val="22"/>
          <w:lang w:val="el-GR"/>
        </w:rPr>
        <w:t xml:space="preserve">ριφέρεια Στερεάς Ελλάδας </w:t>
      </w:r>
      <w:r w:rsidRPr="00EF6E8D">
        <w:rPr>
          <w:rFonts w:ascii="Arial" w:hAnsi="Arial" w:cs="Arial"/>
          <w:sz w:val="22"/>
          <w:szCs w:val="22"/>
          <w:lang w:val="el-GR"/>
        </w:rPr>
        <w:t>(Ο.Τ.Α. Β΄ βαθμού).</w:t>
      </w:r>
      <w:r w:rsidRPr="00B800B8">
        <w:rPr>
          <w:rFonts w:ascii="Arial" w:hAnsi="Arial" w:cs="Arial"/>
          <w:sz w:val="22"/>
          <w:szCs w:val="22"/>
          <w:lang w:val="el-GR"/>
        </w:rPr>
        <w:t xml:space="preserve">  Δύναται να ενταχθούν σε αυτό Οργανισμοί Τοπικής Αυτοδιοίκησης όλων των βαθμίδων, Νομικά πρόσωπα των Ο.Τ.Α., Ενώσεις</w:t>
      </w:r>
      <w:r w:rsidRPr="00EC030E">
        <w:rPr>
          <w:rFonts w:ascii="Arial" w:hAnsi="Arial" w:cs="Arial"/>
          <w:sz w:val="22"/>
          <w:szCs w:val="22"/>
          <w:lang w:val="el-GR"/>
        </w:rPr>
        <w:t xml:space="preserve"> </w:t>
      </w:r>
      <w:proofErr w:type="spellStart"/>
      <w:r w:rsidRPr="00EC030E">
        <w:rPr>
          <w:rFonts w:ascii="Arial" w:hAnsi="Arial" w:cs="Arial"/>
          <w:sz w:val="22"/>
          <w:szCs w:val="22"/>
          <w:lang w:val="el-GR"/>
        </w:rPr>
        <w:t>Αυτοδ</w:t>
      </w:r>
      <w:r w:rsidRPr="00EC030E">
        <w:rPr>
          <w:rFonts w:ascii="Arial" w:hAnsi="Arial" w:cs="Arial"/>
          <w:sz w:val="22"/>
          <w:szCs w:val="22"/>
          <w:lang w:val="el-GR"/>
        </w:rPr>
        <w:t>ι</w:t>
      </w:r>
      <w:r w:rsidRPr="00EC030E">
        <w:rPr>
          <w:rFonts w:ascii="Arial" w:hAnsi="Arial" w:cs="Arial"/>
          <w:sz w:val="22"/>
          <w:szCs w:val="22"/>
          <w:lang w:val="el-GR"/>
        </w:rPr>
        <w:t>οικητικού</w:t>
      </w:r>
      <w:proofErr w:type="spellEnd"/>
      <w:r w:rsidRPr="00EC030E">
        <w:rPr>
          <w:rFonts w:ascii="Arial" w:hAnsi="Arial" w:cs="Arial"/>
          <w:sz w:val="22"/>
          <w:szCs w:val="22"/>
          <w:lang w:val="el-GR"/>
        </w:rPr>
        <w:t xml:space="preserve"> χαρακτήρα, Ιδρύματα δημοσίου συμφέροντος, Ακαδημαϊκοί Φορείς καθώς και όλα τα νομικά πρόσωπα και φορείς από την Ελλάδα αλλά και χώρες της Ευρωπαϊκής Ένωσης, όπως αυτά περιγράφονται στο άρθρο 7 του παρόντος. </w:t>
      </w:r>
    </w:p>
    <w:p w:rsidR="00C73C9F" w:rsidRDefault="00C73C9F" w:rsidP="00A42B22">
      <w:pPr>
        <w:spacing w:line="360" w:lineRule="auto"/>
        <w:jc w:val="center"/>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2</w:t>
      </w:r>
    </w:p>
    <w:p w:rsidR="00C73C9F" w:rsidRPr="00EC030E" w:rsidRDefault="00C73C9F" w:rsidP="00A42B22">
      <w:pPr>
        <w:spacing w:line="360" w:lineRule="auto"/>
        <w:jc w:val="center"/>
        <w:rPr>
          <w:rFonts w:ascii="Arial" w:hAnsi="Arial" w:cs="Arial"/>
          <w:sz w:val="22"/>
          <w:szCs w:val="22"/>
          <w:lang w:val="el-GR"/>
        </w:rPr>
      </w:pPr>
      <w:r w:rsidRPr="00EC030E">
        <w:rPr>
          <w:rFonts w:ascii="Arial" w:hAnsi="Arial" w:cs="Arial"/>
          <w:b/>
          <w:sz w:val="22"/>
          <w:szCs w:val="22"/>
          <w:lang w:val="el-GR"/>
        </w:rPr>
        <w:t>ΕΔΡΑ</w:t>
      </w:r>
      <w:r w:rsidRPr="00EC030E">
        <w:rPr>
          <w:rFonts w:ascii="Arial" w:hAnsi="Arial" w:cs="Arial"/>
          <w:sz w:val="22"/>
          <w:szCs w:val="22"/>
          <w:lang w:val="el-GR"/>
        </w:rPr>
        <w:t xml:space="preserve">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Ως έδρα του Δικτύου ορίζεται τα γραφεία </w:t>
      </w:r>
      <w:r w:rsidRPr="00B800B8">
        <w:rPr>
          <w:rFonts w:ascii="Arial" w:hAnsi="Arial" w:cs="Arial"/>
          <w:sz w:val="22"/>
          <w:szCs w:val="22"/>
          <w:lang w:val="el-GR"/>
        </w:rPr>
        <w:t xml:space="preserve">του Δήμου </w:t>
      </w:r>
      <w:proofErr w:type="spellStart"/>
      <w:r w:rsidRPr="00B800B8">
        <w:rPr>
          <w:rFonts w:ascii="Arial" w:hAnsi="Arial" w:cs="Arial"/>
          <w:sz w:val="22"/>
          <w:szCs w:val="22"/>
          <w:lang w:val="el-GR"/>
        </w:rPr>
        <w:t>Λαμιέων</w:t>
      </w:r>
      <w:proofErr w:type="spellEnd"/>
      <w:r w:rsidRPr="00B800B8">
        <w:rPr>
          <w:rFonts w:ascii="Arial" w:hAnsi="Arial" w:cs="Arial"/>
          <w:sz w:val="22"/>
          <w:szCs w:val="22"/>
          <w:lang w:val="el-GR"/>
        </w:rPr>
        <w:t>, στη Λαμία, η δραστ</w:t>
      </w:r>
      <w:r w:rsidRPr="00B800B8">
        <w:rPr>
          <w:rFonts w:ascii="Arial" w:hAnsi="Arial" w:cs="Arial"/>
          <w:sz w:val="22"/>
          <w:szCs w:val="22"/>
          <w:lang w:val="el-GR"/>
        </w:rPr>
        <w:t>η</w:t>
      </w:r>
      <w:r w:rsidRPr="00B800B8">
        <w:rPr>
          <w:rFonts w:ascii="Arial" w:hAnsi="Arial" w:cs="Arial"/>
          <w:sz w:val="22"/>
          <w:szCs w:val="22"/>
          <w:lang w:val="el-GR"/>
        </w:rPr>
        <w:t>ριότητα</w:t>
      </w:r>
      <w:r w:rsidRPr="00EC030E">
        <w:rPr>
          <w:rFonts w:ascii="Arial" w:hAnsi="Arial" w:cs="Arial"/>
          <w:sz w:val="22"/>
          <w:szCs w:val="22"/>
          <w:lang w:val="el-GR"/>
        </w:rPr>
        <w:t xml:space="preserve"> και το έργο του όμως εκτείνεται σε όλη την ελληνική επικράτεια και το εξωτερικό. </w:t>
      </w:r>
      <w:r w:rsidRPr="00EC030E">
        <w:rPr>
          <w:rFonts w:ascii="Arial" w:hAnsi="Arial" w:cs="Arial"/>
          <w:sz w:val="22"/>
          <w:szCs w:val="22"/>
          <w:lang w:val="el-GR"/>
        </w:rPr>
        <w:br/>
        <w:t>Η ταχυδρομική διεύθυνση του Δικτύου ορίζεται στα όρια της έδρας του με απόφαση του Διο</w:t>
      </w:r>
      <w:r w:rsidRPr="00EC030E">
        <w:rPr>
          <w:rFonts w:ascii="Arial" w:hAnsi="Arial" w:cs="Arial"/>
          <w:sz w:val="22"/>
          <w:szCs w:val="22"/>
          <w:lang w:val="el-GR"/>
        </w:rPr>
        <w:t>ι</w:t>
      </w:r>
      <w:r w:rsidRPr="00EC030E">
        <w:rPr>
          <w:rFonts w:ascii="Arial" w:hAnsi="Arial" w:cs="Arial"/>
          <w:sz w:val="22"/>
          <w:szCs w:val="22"/>
          <w:lang w:val="el-GR"/>
        </w:rPr>
        <w:t>κητικού Συμβουλίου (Δ.Σ.), χωρίς να απαιτείται τροποποίηση καταστατικού.</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lastRenderedPageBreak/>
        <w:t>Το Δίκτυο μπορεί να ιδρύει ή να καταργεί Υποκαταστήματα ή Παραρτήματα σε άλλες πόλεις της Ελλάδας ή του εξωτερικού, με απόφαση του Δ.Σ.</w:t>
      </w:r>
    </w:p>
    <w:p w:rsidR="00C73C9F" w:rsidRPr="00EC030E" w:rsidRDefault="00C73C9F" w:rsidP="00A471C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3</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ΔΙΑΡΚΕΙΑ</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Διάρκεια του Δικτύου ορίζεται το χρονικό διάστημα των </w:t>
      </w:r>
      <w:r w:rsidR="00D52B9A" w:rsidRPr="00D52B9A">
        <w:rPr>
          <w:rFonts w:ascii="Arial" w:hAnsi="Arial" w:cs="Arial"/>
          <w:b/>
          <w:sz w:val="22"/>
          <w:szCs w:val="22"/>
          <w:lang w:val="el-GR"/>
        </w:rPr>
        <w:t>δ</w:t>
      </w:r>
      <w:r w:rsidR="00F711FE">
        <w:rPr>
          <w:rFonts w:ascii="Arial" w:hAnsi="Arial" w:cs="Arial"/>
          <w:b/>
          <w:sz w:val="22"/>
          <w:szCs w:val="22"/>
          <w:lang w:val="el-GR"/>
        </w:rPr>
        <w:t>έκα</w:t>
      </w:r>
      <w:r w:rsidR="00D52B9A" w:rsidRPr="00D52B9A">
        <w:rPr>
          <w:rFonts w:ascii="Arial" w:hAnsi="Arial" w:cs="Arial"/>
          <w:b/>
          <w:sz w:val="22"/>
          <w:szCs w:val="22"/>
          <w:lang w:val="el-GR"/>
        </w:rPr>
        <w:t xml:space="preserve"> </w:t>
      </w:r>
      <w:r w:rsidRPr="00D52B9A">
        <w:rPr>
          <w:rFonts w:ascii="Arial" w:hAnsi="Arial" w:cs="Arial"/>
          <w:b/>
          <w:sz w:val="22"/>
          <w:szCs w:val="22"/>
          <w:lang w:val="el-GR"/>
        </w:rPr>
        <w:t>(</w:t>
      </w:r>
      <w:r w:rsidR="00D52B9A" w:rsidRPr="00D52B9A">
        <w:rPr>
          <w:rFonts w:ascii="Arial" w:hAnsi="Arial" w:cs="Arial"/>
          <w:b/>
          <w:sz w:val="22"/>
          <w:szCs w:val="22"/>
          <w:lang w:val="el-GR"/>
        </w:rPr>
        <w:t>1</w:t>
      </w:r>
      <w:r w:rsidR="00F711FE">
        <w:rPr>
          <w:rFonts w:ascii="Arial" w:hAnsi="Arial" w:cs="Arial"/>
          <w:b/>
          <w:sz w:val="22"/>
          <w:szCs w:val="22"/>
          <w:lang w:val="el-GR"/>
        </w:rPr>
        <w:t>0</w:t>
      </w:r>
      <w:r w:rsidRPr="00D52B9A">
        <w:rPr>
          <w:rFonts w:ascii="Arial" w:hAnsi="Arial" w:cs="Arial"/>
          <w:b/>
          <w:sz w:val="22"/>
          <w:szCs w:val="22"/>
          <w:lang w:val="el-GR"/>
        </w:rPr>
        <w:t xml:space="preserve">) </w:t>
      </w:r>
      <w:r w:rsidR="00D52B9A" w:rsidRPr="00D52B9A">
        <w:rPr>
          <w:rFonts w:ascii="Arial" w:hAnsi="Arial" w:cs="Arial"/>
          <w:b/>
          <w:sz w:val="22"/>
          <w:szCs w:val="22"/>
          <w:lang w:val="el-GR"/>
        </w:rPr>
        <w:t>ε</w:t>
      </w:r>
      <w:r w:rsidRPr="00D52B9A">
        <w:rPr>
          <w:rFonts w:ascii="Arial" w:hAnsi="Arial" w:cs="Arial"/>
          <w:b/>
          <w:sz w:val="22"/>
          <w:szCs w:val="22"/>
          <w:lang w:val="el-GR"/>
        </w:rPr>
        <w:t>τών</w:t>
      </w:r>
      <w:r w:rsidRPr="00EC030E">
        <w:rPr>
          <w:rFonts w:ascii="Arial" w:hAnsi="Arial" w:cs="Arial"/>
          <w:sz w:val="22"/>
          <w:szCs w:val="22"/>
          <w:lang w:val="el-GR"/>
        </w:rPr>
        <w:t xml:space="preserve">. Είναι όμως δυνατή η παράταση του χρόνου διαρκείας του Δικτύου, </w:t>
      </w:r>
      <w:proofErr w:type="spellStart"/>
      <w:r w:rsidRPr="00EC030E">
        <w:rPr>
          <w:rFonts w:ascii="Arial" w:hAnsi="Arial" w:cs="Arial"/>
          <w:sz w:val="22"/>
          <w:szCs w:val="22"/>
          <w:lang w:val="el-GR"/>
        </w:rPr>
        <w:t>πληρουμένων</w:t>
      </w:r>
      <w:proofErr w:type="spellEnd"/>
      <w:r w:rsidRPr="00EC030E">
        <w:rPr>
          <w:rFonts w:ascii="Arial" w:hAnsi="Arial" w:cs="Arial"/>
          <w:sz w:val="22"/>
          <w:szCs w:val="22"/>
          <w:lang w:val="el-GR"/>
        </w:rPr>
        <w:t xml:space="preserve"> των συναφών όρων του παρόντος καταστατικού, με απόφαση της Γενικής Συνέλευσης.</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λύση του Δικτύου, επέρχεται μετά από απόφαση της Γ.Σ., η οποία λαμβάνεται με πλειοψηφία των 2/3 του συνόλου των μελών της, οπότε και συνεδριάζει το Δ.Σ. προκειμένου να διαπιστώσει τούτο και να καθορίσει την περαιτέρω διαδικασία σύμφωνα με τον Νόμο και το Καταστατικό. Σε περίπτωση λύσης του Δικτύου, ακολουθεί εκκαθάριση αυτού, σύμφωνα  με τις διατάξεις του Άρθρου 777 του Α.Κ..</w:t>
      </w:r>
    </w:p>
    <w:p w:rsidR="00C73C9F" w:rsidRPr="00EC030E" w:rsidRDefault="00C73C9F" w:rsidP="00A471CE">
      <w:pPr>
        <w:spacing w:line="360" w:lineRule="auto"/>
        <w:ind w:firstLine="720"/>
        <w:jc w:val="both"/>
        <w:rPr>
          <w:rFonts w:ascii="Arial" w:hAnsi="Arial" w:cs="Arial"/>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4</w:t>
      </w:r>
    </w:p>
    <w:p w:rsidR="00C73C9F" w:rsidRPr="00EC030E" w:rsidRDefault="00C73C9F" w:rsidP="00A42B22">
      <w:pPr>
        <w:spacing w:line="360" w:lineRule="auto"/>
        <w:jc w:val="center"/>
        <w:rPr>
          <w:rFonts w:ascii="Arial" w:hAnsi="Arial" w:cs="Arial"/>
          <w:sz w:val="22"/>
          <w:szCs w:val="22"/>
          <w:lang w:val="el-GR"/>
        </w:rPr>
      </w:pPr>
      <w:r w:rsidRPr="00B800B8">
        <w:rPr>
          <w:rFonts w:ascii="Arial" w:hAnsi="Arial" w:cs="Arial"/>
          <w:b/>
          <w:sz w:val="22"/>
          <w:szCs w:val="22"/>
          <w:lang w:val="el-GR"/>
        </w:rPr>
        <w:t>ΣΚΟΠΟΣ</w:t>
      </w:r>
      <w:r w:rsidRPr="00EC030E">
        <w:rPr>
          <w:rFonts w:ascii="Arial" w:hAnsi="Arial" w:cs="Arial"/>
          <w:sz w:val="22"/>
          <w:szCs w:val="22"/>
          <w:lang w:val="el-GR"/>
        </w:rPr>
        <w:t xml:space="preserve">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Ο σκοπός της αστικής εταιρείας είναι κοινωφελής και σε καμία περίπτωση δεν θεωρε</w:t>
      </w:r>
      <w:r w:rsidRPr="00EC030E">
        <w:rPr>
          <w:rFonts w:ascii="Arial" w:hAnsi="Arial" w:cs="Arial"/>
          <w:sz w:val="22"/>
          <w:szCs w:val="22"/>
          <w:lang w:val="el-GR"/>
        </w:rPr>
        <w:t>ί</w:t>
      </w:r>
      <w:r w:rsidRPr="00EC030E">
        <w:rPr>
          <w:rFonts w:ascii="Arial" w:hAnsi="Arial" w:cs="Arial"/>
          <w:sz w:val="22"/>
          <w:szCs w:val="22"/>
          <w:lang w:val="el-GR"/>
        </w:rPr>
        <w:t>ται κερδοσκοπικός / εμπορικός.</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Αντικείμενο της είναι η πολιτιστική και τουριστική ανάπτυξη των Δήμων </w:t>
      </w:r>
      <w:proofErr w:type="spellStart"/>
      <w:r w:rsidRPr="00EC030E">
        <w:rPr>
          <w:rFonts w:ascii="Arial" w:hAnsi="Arial" w:cs="Arial"/>
          <w:sz w:val="22"/>
          <w:szCs w:val="22"/>
          <w:lang w:val="el-GR"/>
        </w:rPr>
        <w:t>Λαμιέων</w:t>
      </w:r>
      <w:proofErr w:type="spellEnd"/>
      <w:r>
        <w:rPr>
          <w:rFonts w:ascii="Arial" w:hAnsi="Arial" w:cs="Arial"/>
          <w:sz w:val="22"/>
          <w:szCs w:val="22"/>
          <w:lang w:val="el-GR"/>
        </w:rPr>
        <w:t xml:space="preserve">, </w:t>
      </w:r>
      <w:r w:rsidRPr="00EC030E">
        <w:rPr>
          <w:rFonts w:ascii="Arial" w:hAnsi="Arial" w:cs="Arial"/>
          <w:sz w:val="22"/>
          <w:szCs w:val="22"/>
          <w:lang w:val="el-GR"/>
        </w:rPr>
        <w:t>Α</w:t>
      </w:r>
      <w:r w:rsidRPr="00EC030E">
        <w:rPr>
          <w:rFonts w:ascii="Arial" w:hAnsi="Arial" w:cs="Arial"/>
          <w:sz w:val="22"/>
          <w:szCs w:val="22"/>
          <w:lang w:val="el-GR"/>
        </w:rPr>
        <w:t>λιάρτου</w:t>
      </w:r>
      <w:r>
        <w:rPr>
          <w:rFonts w:ascii="Arial" w:hAnsi="Arial" w:cs="Arial"/>
          <w:sz w:val="22"/>
          <w:szCs w:val="22"/>
          <w:lang w:val="el-GR"/>
        </w:rPr>
        <w:t xml:space="preserve"> - </w:t>
      </w:r>
      <w:proofErr w:type="spellStart"/>
      <w:r w:rsidRPr="00EC030E">
        <w:rPr>
          <w:rFonts w:ascii="Arial" w:hAnsi="Arial" w:cs="Arial"/>
          <w:sz w:val="22"/>
          <w:szCs w:val="22"/>
          <w:lang w:val="el-GR"/>
        </w:rPr>
        <w:t>Θεσπιέων</w:t>
      </w:r>
      <w:proofErr w:type="spellEnd"/>
      <w:r>
        <w:rPr>
          <w:rFonts w:ascii="Arial" w:hAnsi="Arial" w:cs="Arial"/>
          <w:sz w:val="22"/>
          <w:szCs w:val="22"/>
          <w:lang w:val="el-GR"/>
        </w:rPr>
        <w:t xml:space="preserve"> και Ιστιαίας - Αιδηψού</w:t>
      </w:r>
      <w:r w:rsidRPr="00EC030E">
        <w:rPr>
          <w:rFonts w:ascii="Arial" w:hAnsi="Arial" w:cs="Arial"/>
          <w:sz w:val="22"/>
          <w:szCs w:val="22"/>
          <w:lang w:val="el-GR"/>
        </w:rPr>
        <w:t xml:space="preserve">, η </w:t>
      </w:r>
      <w:r>
        <w:rPr>
          <w:rFonts w:ascii="Arial" w:hAnsi="Arial" w:cs="Arial"/>
          <w:sz w:val="22"/>
          <w:szCs w:val="22"/>
          <w:lang w:val="el-GR"/>
        </w:rPr>
        <w:t xml:space="preserve">ανάπτυξη της συνεργασίας των τριών Δήμων </w:t>
      </w:r>
      <w:r w:rsidRPr="00EC030E">
        <w:rPr>
          <w:rFonts w:ascii="Arial" w:hAnsi="Arial" w:cs="Arial"/>
          <w:sz w:val="22"/>
          <w:szCs w:val="22"/>
          <w:lang w:val="el-GR"/>
        </w:rPr>
        <w:t xml:space="preserve">στα θέματα αυτά, η συμμετοχή σε θεσμοθετημένα ή μη δίκτυα πόλεων, προγραμμάτων και πρωτοβουλιών σε Ευρωπαϊκό και Διεθνές επίπεδο με την πραγματοποίηση πολιτιστικών και καλλιτεχνικών εκδηλώσεων καθώς και δράσεων τουριστικής ανάπτυξης. Συγκεκριμένα: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διοργάνωση ποιοτικών μουσικών και χορευτικών εκδηλώσεων, θεατρικών παρ</w:t>
      </w:r>
      <w:r w:rsidRPr="00EC030E">
        <w:rPr>
          <w:rFonts w:ascii="Arial" w:hAnsi="Arial" w:cs="Arial"/>
          <w:sz w:val="22"/>
          <w:szCs w:val="22"/>
          <w:lang w:val="el-GR"/>
        </w:rPr>
        <w:t>α</w:t>
      </w:r>
      <w:r w:rsidRPr="00EC030E">
        <w:rPr>
          <w:rFonts w:ascii="Arial" w:hAnsi="Arial" w:cs="Arial"/>
          <w:sz w:val="22"/>
          <w:szCs w:val="22"/>
          <w:lang w:val="el-GR"/>
        </w:rPr>
        <w:t xml:space="preserve">στάσεων, προβολής ταινιών, εικαστικών εκθέσεων και κάθε άλλης μορφής τέχνης.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παραγωγή και προαγωγή πολιτισμού μέσω των δράσεων που αφορούν τους χ</w:t>
      </w:r>
      <w:r w:rsidRPr="00EC030E">
        <w:rPr>
          <w:rFonts w:ascii="Arial" w:hAnsi="Arial" w:cs="Arial"/>
          <w:sz w:val="22"/>
          <w:szCs w:val="22"/>
          <w:lang w:val="el-GR"/>
        </w:rPr>
        <w:t>ώ</w:t>
      </w:r>
      <w:r w:rsidRPr="00EC030E">
        <w:rPr>
          <w:rFonts w:ascii="Arial" w:hAnsi="Arial" w:cs="Arial"/>
          <w:sz w:val="22"/>
          <w:szCs w:val="22"/>
          <w:lang w:val="el-GR"/>
        </w:rPr>
        <w:t xml:space="preserve">ρους πολιτισμού των Δήμων </w:t>
      </w:r>
      <w:proofErr w:type="spellStart"/>
      <w:r w:rsidRPr="00EC030E">
        <w:rPr>
          <w:rFonts w:ascii="Arial" w:hAnsi="Arial" w:cs="Arial"/>
          <w:sz w:val="22"/>
          <w:szCs w:val="22"/>
          <w:lang w:val="el-GR"/>
        </w:rPr>
        <w:t>Λαμιέων</w:t>
      </w:r>
      <w:proofErr w:type="spellEnd"/>
      <w:r>
        <w:rPr>
          <w:rFonts w:ascii="Arial" w:hAnsi="Arial" w:cs="Arial"/>
          <w:sz w:val="22"/>
          <w:szCs w:val="22"/>
          <w:lang w:val="el-GR"/>
        </w:rPr>
        <w:t xml:space="preserve">, </w:t>
      </w:r>
      <w:r w:rsidRPr="00EC030E">
        <w:rPr>
          <w:rFonts w:ascii="Arial" w:hAnsi="Arial" w:cs="Arial"/>
          <w:sz w:val="22"/>
          <w:szCs w:val="22"/>
          <w:lang w:val="el-GR"/>
        </w:rPr>
        <w:t xml:space="preserve">Αλιάρτου </w:t>
      </w:r>
      <w:r>
        <w:rPr>
          <w:rFonts w:ascii="Arial" w:hAnsi="Arial" w:cs="Arial"/>
          <w:sz w:val="22"/>
          <w:szCs w:val="22"/>
          <w:lang w:val="el-GR"/>
        </w:rPr>
        <w:t>–</w:t>
      </w:r>
      <w:r w:rsidRPr="00EC030E">
        <w:rPr>
          <w:rFonts w:ascii="Arial" w:hAnsi="Arial" w:cs="Arial"/>
          <w:sz w:val="22"/>
          <w:szCs w:val="22"/>
          <w:lang w:val="el-GR"/>
        </w:rPr>
        <w:t xml:space="preserve"> </w:t>
      </w:r>
      <w:proofErr w:type="spellStart"/>
      <w:r w:rsidRPr="00EC030E">
        <w:rPr>
          <w:rFonts w:ascii="Arial" w:hAnsi="Arial" w:cs="Arial"/>
          <w:sz w:val="22"/>
          <w:szCs w:val="22"/>
          <w:lang w:val="el-GR"/>
        </w:rPr>
        <w:t>Θεσπιέων</w:t>
      </w:r>
      <w:proofErr w:type="spellEnd"/>
      <w:r>
        <w:rPr>
          <w:rFonts w:ascii="Arial" w:hAnsi="Arial" w:cs="Arial"/>
          <w:sz w:val="22"/>
          <w:szCs w:val="22"/>
          <w:lang w:val="el-GR"/>
        </w:rPr>
        <w:t xml:space="preserve"> και Ιστιαίας - Αιδηψού</w:t>
      </w:r>
      <w:r w:rsidRPr="00EC030E">
        <w:rPr>
          <w:rFonts w:ascii="Arial" w:hAnsi="Arial" w:cs="Arial"/>
          <w:sz w:val="22"/>
          <w:szCs w:val="22"/>
          <w:lang w:val="el-GR"/>
        </w:rPr>
        <w:t xml:space="preserve">.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λειτουργία των Μουσείων και ανάλογων χώρων (εκθέσεων, συλλογών κλπ) των </w:t>
      </w:r>
      <w:r>
        <w:rPr>
          <w:rFonts w:ascii="Arial" w:hAnsi="Arial" w:cs="Arial"/>
          <w:sz w:val="22"/>
          <w:szCs w:val="22"/>
          <w:lang w:val="el-GR"/>
        </w:rPr>
        <w:t>τριών</w:t>
      </w:r>
      <w:r w:rsidRPr="00EC030E">
        <w:rPr>
          <w:rFonts w:ascii="Arial" w:hAnsi="Arial" w:cs="Arial"/>
          <w:sz w:val="22"/>
          <w:szCs w:val="22"/>
          <w:lang w:val="el-GR"/>
        </w:rPr>
        <w:t xml:space="preserve"> Δήμων.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w:t>
      </w:r>
      <w:r w:rsidRPr="00B800B8">
        <w:rPr>
          <w:rFonts w:ascii="Arial" w:hAnsi="Arial" w:cs="Arial"/>
          <w:sz w:val="22"/>
          <w:szCs w:val="22"/>
          <w:lang w:val="el-GR"/>
        </w:rPr>
        <w:t xml:space="preserve"> </w:t>
      </w:r>
      <w:r w:rsidRPr="00EC030E">
        <w:rPr>
          <w:rFonts w:ascii="Arial" w:hAnsi="Arial" w:cs="Arial"/>
          <w:sz w:val="22"/>
          <w:szCs w:val="22"/>
          <w:lang w:val="el-GR"/>
        </w:rPr>
        <w:t xml:space="preserve">Η θεσμοθέτηση θεματικών κύκλων εκδηλώσεων.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αξιοποίηση και αποτελεσματικότερη διαχείριση των πολιτιστικών εγκαταστάσεων </w:t>
      </w:r>
      <w:r w:rsidRPr="00EC030E">
        <w:rPr>
          <w:rFonts w:ascii="Arial" w:hAnsi="Arial" w:cs="Arial"/>
          <w:sz w:val="22"/>
          <w:szCs w:val="22"/>
          <w:lang w:val="el-GR"/>
        </w:rPr>
        <w:lastRenderedPageBreak/>
        <w:t xml:space="preserve">των Δήμων </w:t>
      </w:r>
      <w:proofErr w:type="spellStart"/>
      <w:r w:rsidRPr="00EC030E">
        <w:rPr>
          <w:rFonts w:ascii="Arial" w:hAnsi="Arial" w:cs="Arial"/>
          <w:sz w:val="22"/>
          <w:szCs w:val="22"/>
          <w:lang w:val="el-GR"/>
        </w:rPr>
        <w:t>Λαμιέων</w:t>
      </w:r>
      <w:proofErr w:type="spellEnd"/>
      <w:r>
        <w:rPr>
          <w:rFonts w:ascii="Arial" w:hAnsi="Arial" w:cs="Arial"/>
          <w:sz w:val="22"/>
          <w:szCs w:val="22"/>
          <w:lang w:val="el-GR"/>
        </w:rPr>
        <w:t xml:space="preserve">, </w:t>
      </w:r>
      <w:r w:rsidRPr="00EC030E">
        <w:rPr>
          <w:rFonts w:ascii="Arial" w:hAnsi="Arial" w:cs="Arial"/>
          <w:sz w:val="22"/>
          <w:szCs w:val="22"/>
          <w:lang w:val="el-GR"/>
        </w:rPr>
        <w:t xml:space="preserve">Αλιάρτου </w:t>
      </w:r>
      <w:r>
        <w:rPr>
          <w:rFonts w:ascii="Arial" w:hAnsi="Arial" w:cs="Arial"/>
          <w:sz w:val="22"/>
          <w:szCs w:val="22"/>
          <w:lang w:val="el-GR"/>
        </w:rPr>
        <w:t>–</w:t>
      </w:r>
      <w:r w:rsidRPr="00EC030E">
        <w:rPr>
          <w:rFonts w:ascii="Arial" w:hAnsi="Arial" w:cs="Arial"/>
          <w:sz w:val="22"/>
          <w:szCs w:val="22"/>
          <w:lang w:val="el-GR"/>
        </w:rPr>
        <w:t xml:space="preserve"> </w:t>
      </w:r>
      <w:proofErr w:type="spellStart"/>
      <w:r w:rsidRPr="00EC030E">
        <w:rPr>
          <w:rFonts w:ascii="Arial" w:hAnsi="Arial" w:cs="Arial"/>
          <w:sz w:val="22"/>
          <w:szCs w:val="22"/>
          <w:lang w:val="el-GR"/>
        </w:rPr>
        <w:t>Θεσπιέων</w:t>
      </w:r>
      <w:proofErr w:type="spellEnd"/>
      <w:r>
        <w:rPr>
          <w:rFonts w:ascii="Arial" w:hAnsi="Arial" w:cs="Arial"/>
          <w:sz w:val="22"/>
          <w:szCs w:val="22"/>
          <w:lang w:val="el-GR"/>
        </w:rPr>
        <w:t xml:space="preserve"> και Ιστιαίας - Αιδηψού</w:t>
      </w:r>
      <w:r w:rsidRPr="00EC030E">
        <w:rPr>
          <w:rFonts w:ascii="Arial" w:hAnsi="Arial" w:cs="Arial"/>
          <w:sz w:val="22"/>
          <w:szCs w:val="22"/>
          <w:lang w:val="el-GR"/>
        </w:rPr>
        <w:t xml:space="preserve">.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προώθηση μετακλήσεων Ευρωπαίων και Διεθνών καλλιτεχνών και δημιουργίας </w:t>
      </w:r>
      <w:r w:rsidRPr="00EC030E">
        <w:rPr>
          <w:rFonts w:ascii="Arial" w:hAnsi="Arial" w:cs="Arial"/>
          <w:sz w:val="22"/>
          <w:szCs w:val="22"/>
          <w:lang w:val="el-GR"/>
        </w:rPr>
        <w:t>ί</w:t>
      </w:r>
      <w:r w:rsidRPr="00EC030E">
        <w:rPr>
          <w:rFonts w:ascii="Arial" w:hAnsi="Arial" w:cs="Arial"/>
          <w:sz w:val="22"/>
          <w:szCs w:val="22"/>
          <w:lang w:val="el-GR"/>
        </w:rPr>
        <w:t xml:space="preserve">διων παραγωγών.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διοργάνωση ομιλιών, ημερίδων, συνεδρίων, διαλέξεων με θέματα σχετικά με τις τ</w:t>
      </w:r>
      <w:r w:rsidRPr="00EC030E">
        <w:rPr>
          <w:rFonts w:ascii="Arial" w:hAnsi="Arial" w:cs="Arial"/>
          <w:sz w:val="22"/>
          <w:szCs w:val="22"/>
          <w:lang w:val="el-GR"/>
        </w:rPr>
        <w:t>έ</w:t>
      </w:r>
      <w:r w:rsidRPr="00EC030E">
        <w:rPr>
          <w:rFonts w:ascii="Arial" w:hAnsi="Arial" w:cs="Arial"/>
          <w:sz w:val="22"/>
          <w:szCs w:val="22"/>
          <w:lang w:val="el-GR"/>
        </w:rPr>
        <w:t xml:space="preserve">χνες και τον πολιτισμό.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βελτίωση της ποιότητας και η αύξηση της </w:t>
      </w:r>
      <w:proofErr w:type="spellStart"/>
      <w:r w:rsidRPr="00EC030E">
        <w:rPr>
          <w:rFonts w:ascii="Arial" w:hAnsi="Arial" w:cs="Arial"/>
          <w:sz w:val="22"/>
          <w:szCs w:val="22"/>
          <w:lang w:val="el-GR"/>
        </w:rPr>
        <w:t>αναγνωρισιμότητας</w:t>
      </w:r>
      <w:proofErr w:type="spellEnd"/>
      <w:r w:rsidRPr="00EC030E">
        <w:rPr>
          <w:rFonts w:ascii="Arial" w:hAnsi="Arial" w:cs="Arial"/>
          <w:sz w:val="22"/>
          <w:szCs w:val="22"/>
          <w:lang w:val="el-GR"/>
        </w:rPr>
        <w:t xml:space="preserve"> των θεματικών κ</w:t>
      </w:r>
      <w:r w:rsidRPr="00EC030E">
        <w:rPr>
          <w:rFonts w:ascii="Arial" w:hAnsi="Arial" w:cs="Arial"/>
          <w:sz w:val="22"/>
          <w:szCs w:val="22"/>
          <w:lang w:val="el-GR"/>
        </w:rPr>
        <w:t>ύ</w:t>
      </w:r>
      <w:r w:rsidRPr="00EC030E">
        <w:rPr>
          <w:rFonts w:ascii="Arial" w:hAnsi="Arial" w:cs="Arial"/>
          <w:sz w:val="22"/>
          <w:szCs w:val="22"/>
          <w:lang w:val="el-GR"/>
        </w:rPr>
        <w:t>κλων εκδηλώσεων εντός και εκτός  συνόρων. Η αξιοποίηση των θεματικών κύκλων εκδηλ</w:t>
      </w:r>
      <w:r w:rsidRPr="00EC030E">
        <w:rPr>
          <w:rFonts w:ascii="Arial" w:hAnsi="Arial" w:cs="Arial"/>
          <w:sz w:val="22"/>
          <w:szCs w:val="22"/>
          <w:lang w:val="el-GR"/>
        </w:rPr>
        <w:t>ώ</w:t>
      </w:r>
      <w:r w:rsidRPr="00EC030E">
        <w:rPr>
          <w:rFonts w:ascii="Arial" w:hAnsi="Arial" w:cs="Arial"/>
          <w:sz w:val="22"/>
          <w:szCs w:val="22"/>
          <w:lang w:val="el-GR"/>
        </w:rPr>
        <w:t xml:space="preserve">σεων ως πόλων έλξης τουριστικής ανάπτυξης, ιδίως στα πλαίσια του εναλλακτικού-πολιτιστικού Τουρισμού.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υποβολή προτάσεων και η υλοποίηση προγραμμάτων στον τομέα του πολιτισμού με χρηματοδότηση του Ελληνικού Κράτους ή από ευρωπαϊκούς πόρους ή από δωρεές και χορηγίες και η συμμετοχή της Εταιρείας ως εταίρου σε κοινοπρακτικό σχήμα για την επίτευξη του σκοπού αυτού.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συμμετοχή σε Ευρωπαϊκά και παγκόσμια δίκτυα και σε Οργανισμούς ή φορείς που λειτουργούν στο εσωτερικό της χώρας ή στο εξωτερικό και που ο σκοπός τους έχει σχέση με ζητήματα τέχνης και πολιτισμού.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ανάληψη πρωτοβουλιών για τη σύναψη συνεργασιών με αξιόπιστους φορείς της κοινωνίας των πολιτών (όπως Μη Κυβερνητικούς Οργανισμούς – Μ.Κ.Ο.-, Πανεπιστημιακά και Ερευνητικά Ιδρύματα, φορείς της ιδιωτικής πρωτοβουλίας που δραστηριοποιούνται στους τομείς ενδιαφέροντος της Εταιρείας).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προώθηση του Εθελοντισμού και ευαισθητοποίηση των πολιτών σχετικά με τις δράσεις της Εταιρείας.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υλοποίηση μέρους ή και του συνόλου των προγραμμάτων τουριστική</w:t>
      </w:r>
      <w:r>
        <w:rPr>
          <w:rFonts w:ascii="Arial" w:hAnsi="Arial" w:cs="Arial"/>
          <w:sz w:val="22"/>
          <w:szCs w:val="22"/>
          <w:lang w:val="el-GR"/>
        </w:rPr>
        <w:t xml:space="preserve">ς ανάπτυξης των Δήμων </w:t>
      </w:r>
      <w:proofErr w:type="spellStart"/>
      <w:r>
        <w:rPr>
          <w:rFonts w:ascii="Arial" w:hAnsi="Arial" w:cs="Arial"/>
          <w:sz w:val="22"/>
          <w:szCs w:val="22"/>
          <w:lang w:val="el-GR"/>
        </w:rPr>
        <w:t>Λαμιέων</w:t>
      </w:r>
      <w:proofErr w:type="spellEnd"/>
      <w:r>
        <w:rPr>
          <w:rFonts w:ascii="Arial" w:hAnsi="Arial" w:cs="Arial"/>
          <w:sz w:val="22"/>
          <w:szCs w:val="22"/>
          <w:lang w:val="el-GR"/>
        </w:rPr>
        <w:t xml:space="preserve">, </w:t>
      </w:r>
      <w:r w:rsidRPr="00EC030E">
        <w:rPr>
          <w:rFonts w:ascii="Arial" w:hAnsi="Arial" w:cs="Arial"/>
          <w:sz w:val="22"/>
          <w:szCs w:val="22"/>
          <w:lang w:val="el-GR"/>
        </w:rPr>
        <w:t xml:space="preserve">Αλιάρτου </w:t>
      </w:r>
      <w:r>
        <w:rPr>
          <w:rFonts w:ascii="Arial" w:hAnsi="Arial" w:cs="Arial"/>
          <w:sz w:val="22"/>
          <w:szCs w:val="22"/>
          <w:lang w:val="el-GR"/>
        </w:rPr>
        <w:t>–</w:t>
      </w:r>
      <w:r w:rsidRPr="00EC030E">
        <w:rPr>
          <w:rFonts w:ascii="Arial" w:hAnsi="Arial" w:cs="Arial"/>
          <w:sz w:val="22"/>
          <w:szCs w:val="22"/>
          <w:lang w:val="el-GR"/>
        </w:rPr>
        <w:t xml:space="preserve"> </w:t>
      </w:r>
      <w:proofErr w:type="spellStart"/>
      <w:r w:rsidRPr="00EC030E">
        <w:rPr>
          <w:rFonts w:ascii="Arial" w:hAnsi="Arial" w:cs="Arial"/>
          <w:sz w:val="22"/>
          <w:szCs w:val="22"/>
          <w:lang w:val="el-GR"/>
        </w:rPr>
        <w:t>Θεσπιέων</w:t>
      </w:r>
      <w:proofErr w:type="spellEnd"/>
      <w:r>
        <w:rPr>
          <w:rFonts w:ascii="Arial" w:hAnsi="Arial" w:cs="Arial"/>
          <w:sz w:val="22"/>
          <w:szCs w:val="22"/>
          <w:lang w:val="el-GR"/>
        </w:rPr>
        <w:t xml:space="preserve"> και Ιστιαίας - Αιδηψού</w:t>
      </w:r>
      <w:r w:rsidRPr="00EC030E">
        <w:rPr>
          <w:rFonts w:ascii="Arial" w:hAnsi="Arial" w:cs="Arial"/>
          <w:sz w:val="22"/>
          <w:szCs w:val="22"/>
          <w:lang w:val="el-GR"/>
        </w:rPr>
        <w:t xml:space="preserve">.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εκπόνηση και υλοποίηση δράσεων και πρωτοβουλιών για την τουριστική προβολή της περιοχής.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υποστήριξη της «δημιουργικής βιομηχανίας». </w:t>
      </w:r>
    </w:p>
    <w:p w:rsidR="00C73C9F" w:rsidRPr="00EC030E" w:rsidRDefault="00C73C9F" w:rsidP="00A471C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5</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ΜΕΣΑ ΕΠΙΔΙΩΞΗΣ ΤΟΥ ΣΚΟΠΟΥ</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Το Δίκτυο επιδιώκει την πραγματοποίηση των σκοπών του, όπως αυτοί περιγράφ</w:t>
      </w:r>
      <w:r w:rsidRPr="00EC030E">
        <w:rPr>
          <w:rFonts w:ascii="Arial" w:hAnsi="Arial" w:cs="Arial"/>
          <w:sz w:val="22"/>
          <w:szCs w:val="22"/>
          <w:lang w:val="el-GR"/>
        </w:rPr>
        <w:t>ο</w:t>
      </w:r>
      <w:r w:rsidRPr="00EC030E">
        <w:rPr>
          <w:rFonts w:ascii="Arial" w:hAnsi="Arial" w:cs="Arial"/>
          <w:sz w:val="22"/>
          <w:szCs w:val="22"/>
          <w:lang w:val="el-GR"/>
        </w:rPr>
        <w:lastRenderedPageBreak/>
        <w:t>νται στο προηγούμενο άρθρο με κάθε νόμιμο μέσο και στα πλαίσια της κείμενης σχετικής ν</w:t>
      </w:r>
      <w:r w:rsidRPr="00EC030E">
        <w:rPr>
          <w:rFonts w:ascii="Arial" w:hAnsi="Arial" w:cs="Arial"/>
          <w:sz w:val="22"/>
          <w:szCs w:val="22"/>
          <w:lang w:val="el-GR"/>
        </w:rPr>
        <w:t>ο</w:t>
      </w:r>
      <w:r w:rsidRPr="00EC030E">
        <w:rPr>
          <w:rFonts w:ascii="Arial" w:hAnsi="Arial" w:cs="Arial"/>
          <w:sz w:val="22"/>
          <w:szCs w:val="22"/>
          <w:lang w:val="el-GR"/>
        </w:rPr>
        <w:t xml:space="preserve">μοθεσίας. Ειδικότερα για την πραγματοποίηση των σκοπών του </w:t>
      </w:r>
      <w:r w:rsidRPr="00EC030E">
        <w:rPr>
          <w:rFonts w:ascii="Arial" w:hAnsi="Arial" w:cs="Arial"/>
          <w:b/>
          <w:sz w:val="22"/>
          <w:szCs w:val="22"/>
          <w:lang w:val="el-GR"/>
        </w:rPr>
        <w:t>το Δίκτυο</w:t>
      </w:r>
      <w:r w:rsidRPr="00EC030E">
        <w:rPr>
          <w:rFonts w:ascii="Arial" w:hAnsi="Arial" w:cs="Arial"/>
          <w:sz w:val="22"/>
          <w:szCs w:val="22"/>
          <w:lang w:val="el-GR"/>
        </w:rPr>
        <w:t xml:space="preserve"> </w:t>
      </w:r>
      <w:r w:rsidRPr="00EC030E">
        <w:rPr>
          <w:rFonts w:ascii="Arial" w:hAnsi="Arial" w:cs="Arial"/>
          <w:b/>
          <w:sz w:val="22"/>
          <w:szCs w:val="22"/>
          <w:lang w:val="el-GR"/>
        </w:rPr>
        <w:t>δύναται, μη π</w:t>
      </w:r>
      <w:r w:rsidRPr="00EC030E">
        <w:rPr>
          <w:rFonts w:ascii="Arial" w:hAnsi="Arial" w:cs="Arial"/>
          <w:b/>
          <w:sz w:val="22"/>
          <w:szCs w:val="22"/>
          <w:lang w:val="el-GR"/>
        </w:rPr>
        <w:t>ε</w:t>
      </w:r>
      <w:r w:rsidRPr="00EC030E">
        <w:rPr>
          <w:rFonts w:ascii="Arial" w:hAnsi="Arial" w:cs="Arial"/>
          <w:b/>
          <w:sz w:val="22"/>
          <w:szCs w:val="22"/>
          <w:lang w:val="el-GR"/>
        </w:rPr>
        <w:t>ριοριστικά</w:t>
      </w:r>
      <w:r>
        <w:rPr>
          <w:rFonts w:ascii="Arial" w:hAnsi="Arial" w:cs="Arial"/>
          <w:b/>
          <w:sz w:val="22"/>
          <w:szCs w:val="22"/>
          <w:lang w:val="el-GR"/>
        </w:rPr>
        <w:t>,</w:t>
      </w:r>
      <w:r w:rsidRPr="00EC030E">
        <w:rPr>
          <w:rFonts w:ascii="Arial" w:hAnsi="Arial" w:cs="Arial"/>
          <w:b/>
          <w:sz w:val="22"/>
          <w:szCs w:val="22"/>
          <w:lang w:val="el-GR"/>
        </w:rPr>
        <w:t xml:space="preserve"> να</w:t>
      </w:r>
      <w:r w:rsidRPr="00EC030E">
        <w:rPr>
          <w:rFonts w:ascii="Arial" w:hAnsi="Arial" w:cs="Arial"/>
          <w:sz w:val="22"/>
          <w:szCs w:val="22"/>
          <w:lang w:val="el-GR"/>
        </w:rPr>
        <w:t xml:space="preserve">: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-Παρέχει επιστημονική και ερευνητική υποστήριξη στις δραστηριότητες των Μελών.</w:t>
      </w:r>
      <w:r w:rsidRPr="00EC030E">
        <w:rPr>
          <w:rFonts w:ascii="Arial" w:hAnsi="Arial" w:cs="Arial"/>
          <w:sz w:val="22"/>
          <w:szCs w:val="22"/>
          <w:lang w:val="el-GR"/>
        </w:rPr>
        <w:br/>
        <w:t>Δημιουργεί την κατάλληλη υλικοτεχνική υποδομή με ικανή στελέχωση στην έδρα του αλλά και σε όλη την χώρα για την κάλυψη των αναγκών του.</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-Αναπτύσσει τη μεθοδολογία για την κατασκευή σχεδίων δράσης για την Ανάπτυξη των Μελών του και να τα υποβοηθά στην εκτέλεση των αντίστοιχων δράσεων.</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-Συνεργάζεται με Δήμους, Ενώσεις Δήμων κι άλλους φορείς της Τ.Α. ή άλλους κοιν</w:t>
      </w:r>
      <w:r w:rsidRPr="00EC030E">
        <w:rPr>
          <w:rFonts w:ascii="Arial" w:hAnsi="Arial" w:cs="Arial"/>
          <w:sz w:val="22"/>
          <w:szCs w:val="22"/>
          <w:lang w:val="el-GR"/>
        </w:rPr>
        <w:t>ω</w:t>
      </w:r>
      <w:r w:rsidRPr="00EC030E">
        <w:rPr>
          <w:rFonts w:ascii="Arial" w:hAnsi="Arial" w:cs="Arial"/>
          <w:sz w:val="22"/>
          <w:szCs w:val="22"/>
          <w:lang w:val="el-GR"/>
        </w:rPr>
        <w:t xml:space="preserve">νικούς φορείς για την ανάπτυξη δράσεων που εντάσσονται σε αναπτυξιακά προγράμματα.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-Συνεργάζεται με επιστημονικούς φορείς, ερευνητικά κέντρα, Δίκτυα Πόλεων της χ</w:t>
      </w:r>
      <w:r w:rsidRPr="00EC030E">
        <w:rPr>
          <w:rFonts w:ascii="Arial" w:hAnsi="Arial" w:cs="Arial"/>
          <w:sz w:val="22"/>
          <w:szCs w:val="22"/>
          <w:lang w:val="el-GR"/>
        </w:rPr>
        <w:t>ώ</w:t>
      </w:r>
      <w:r w:rsidRPr="00EC030E">
        <w:rPr>
          <w:rFonts w:ascii="Arial" w:hAnsi="Arial" w:cs="Arial"/>
          <w:sz w:val="22"/>
          <w:szCs w:val="22"/>
          <w:lang w:val="el-GR"/>
        </w:rPr>
        <w:t xml:space="preserve">ρας και του εξωτερικού, καθώς και ιδιωτικές ή δημόσιες επιχειρήσεις, κρατικές αρχές, την Ε.Ε. και άλλους διεθνείς οργανισμούς και φορείς.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-Διοργανώνει και εφαρμόζει προγράμματα επιμόρφωσης και κατάρτισης πολιτών και φορέων σε θέματα σχετικού επιστημονικού αντικειμένου με τους σκοπούς της.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-Διεξάγει έρευνες ή μελέτες που ενδιαφέρουν ή ανατίθενται από Οργανισμούς Τοπικής Αυτοδιοίκησης ή από κρατικούς, κοινωνικούς, επιστημονικούς ή άλλους δημόσιους και ιδιωτ</w:t>
      </w:r>
      <w:r w:rsidRPr="00EC030E">
        <w:rPr>
          <w:rFonts w:ascii="Arial" w:hAnsi="Arial" w:cs="Arial"/>
          <w:sz w:val="22"/>
          <w:szCs w:val="22"/>
          <w:lang w:val="el-GR"/>
        </w:rPr>
        <w:t>ι</w:t>
      </w:r>
      <w:r w:rsidRPr="00EC030E">
        <w:rPr>
          <w:rFonts w:ascii="Arial" w:hAnsi="Arial" w:cs="Arial"/>
          <w:sz w:val="22"/>
          <w:szCs w:val="22"/>
          <w:lang w:val="el-GR"/>
        </w:rPr>
        <w:t xml:space="preserve">κούς φορείς σε εθνικό ή διεθνές επίπεδο.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-Προβαίνει στη συλλογή, επεξεργασία, ανταλλαγή &amp; διάδοση πληροφοριών με όλα τα δυνατά μέσα συμπεριλαμβάνοντας τράπεζες πληροφοριών, δίκτυα καταγραφής δεδομένων κ.α.</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-Τηρεί στατιστικά στοιχεία για το επίπεδο κατάστασης των Μελών του στους άξονες παρέμβασης του Δικτύου καθώς και για τα αίτια τους.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sz w:val="22"/>
          <w:szCs w:val="22"/>
          <w:lang w:val="el-GR"/>
        </w:rPr>
        <w:t>-Προβαίνει σε κάθε άλλη ενέργεια χρήσιμη για την επίτευξη των σκοπών του.</w:t>
      </w:r>
    </w:p>
    <w:p w:rsidR="00C73C9F" w:rsidRPr="00EC030E" w:rsidRDefault="00C73C9F" w:rsidP="00A471CE">
      <w:pPr>
        <w:spacing w:line="360" w:lineRule="auto"/>
        <w:ind w:firstLine="720"/>
        <w:jc w:val="both"/>
        <w:rPr>
          <w:rFonts w:ascii="Arial" w:hAnsi="Arial" w:cs="Arial"/>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6</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ΔΙΚΑΙΩΜΑΤΑ ΚΑΙ ΥΠΟΧΡΕΩΣΕΙΣ ΤΩΝ ΜΕΛΩΝ</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6.1 </w:t>
      </w:r>
      <w:r w:rsidRPr="00EC030E">
        <w:rPr>
          <w:rFonts w:ascii="Arial" w:hAnsi="Arial" w:cs="Arial"/>
          <w:sz w:val="22"/>
          <w:szCs w:val="22"/>
          <w:lang w:val="el-GR"/>
        </w:rPr>
        <w:t>Τα συμβαλλόμενα μέρη (μέλη) συμφωνούν στην μεταξύ τους συνεργασία για την επιδίωξη των στόχων του Δικτύου και θα δραστηριοποιηθούν, προβαίνοντας σε κάθε ενέ</w:t>
      </w:r>
      <w:r w:rsidRPr="00EC030E">
        <w:rPr>
          <w:rFonts w:ascii="Arial" w:hAnsi="Arial" w:cs="Arial"/>
          <w:sz w:val="22"/>
          <w:szCs w:val="22"/>
          <w:lang w:val="el-GR"/>
        </w:rPr>
        <w:t>ρ</w:t>
      </w:r>
      <w:r w:rsidRPr="00EC030E">
        <w:rPr>
          <w:rFonts w:ascii="Arial" w:hAnsi="Arial" w:cs="Arial"/>
          <w:sz w:val="22"/>
          <w:szCs w:val="22"/>
          <w:lang w:val="el-GR"/>
        </w:rPr>
        <w:t>γεια που συμβάλλει στην επίτευξη των στόχων αυτών.</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6.2 </w:t>
      </w:r>
      <w:r w:rsidRPr="00EC030E">
        <w:rPr>
          <w:rFonts w:ascii="Arial" w:hAnsi="Arial" w:cs="Arial"/>
          <w:sz w:val="22"/>
          <w:szCs w:val="22"/>
          <w:lang w:val="el-GR"/>
        </w:rPr>
        <w:t>Η συμμετοχή των Μελών στο Δίκτυο δεν περιορίζει την αυτονομία τους και την δ</w:t>
      </w:r>
      <w:r w:rsidRPr="00EC030E">
        <w:rPr>
          <w:rFonts w:ascii="Arial" w:hAnsi="Arial" w:cs="Arial"/>
          <w:sz w:val="22"/>
          <w:szCs w:val="22"/>
          <w:lang w:val="el-GR"/>
        </w:rPr>
        <w:t>υ</w:t>
      </w:r>
      <w:r w:rsidRPr="00EC030E">
        <w:rPr>
          <w:rFonts w:ascii="Arial" w:hAnsi="Arial" w:cs="Arial"/>
          <w:sz w:val="22"/>
          <w:szCs w:val="22"/>
          <w:lang w:val="el-GR"/>
        </w:rPr>
        <w:lastRenderedPageBreak/>
        <w:t>νατότητα να αναπτύσσουν παράλληλα άλλες δραστηριότητες, είτε μόνοι τους είτε με άλλα Μέλη. Επίσης υπάρχει ανεξαρτησία των Μελών αναφορικά με την επιλογή των προγραμμ</w:t>
      </w:r>
      <w:r w:rsidRPr="00EC030E">
        <w:rPr>
          <w:rFonts w:ascii="Arial" w:hAnsi="Arial" w:cs="Arial"/>
          <w:sz w:val="22"/>
          <w:szCs w:val="22"/>
          <w:lang w:val="el-GR"/>
        </w:rPr>
        <w:t>ά</w:t>
      </w:r>
      <w:r w:rsidRPr="00EC030E">
        <w:rPr>
          <w:rFonts w:ascii="Arial" w:hAnsi="Arial" w:cs="Arial"/>
          <w:sz w:val="22"/>
          <w:szCs w:val="22"/>
          <w:lang w:val="el-GR"/>
        </w:rPr>
        <w:t xml:space="preserve">των που θα υλοποιούν σε συνεργασία με το Δίκτυο.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6.3</w:t>
      </w:r>
      <w:r w:rsidRPr="00EC030E">
        <w:rPr>
          <w:rFonts w:ascii="Arial" w:hAnsi="Arial" w:cs="Arial"/>
          <w:sz w:val="22"/>
          <w:szCs w:val="22"/>
          <w:lang w:val="el-GR"/>
        </w:rPr>
        <w:t xml:space="preserve"> Οι αποζημιώσεις συμμετοχής των εκπροσώπων των Μελών στις συνεδριάσεις των οργάνων δεν επιβαρύνει το Δίκτυο. Κάθε Μέλος αναλαμβάνει τα έξοδα ταξιδιού, διαμ</w:t>
      </w:r>
      <w:r w:rsidRPr="00EC030E">
        <w:rPr>
          <w:rFonts w:ascii="Arial" w:hAnsi="Arial" w:cs="Arial"/>
          <w:sz w:val="22"/>
          <w:szCs w:val="22"/>
          <w:lang w:val="el-GR"/>
        </w:rPr>
        <w:t>ο</w:t>
      </w:r>
      <w:r w:rsidRPr="00EC030E">
        <w:rPr>
          <w:rFonts w:ascii="Arial" w:hAnsi="Arial" w:cs="Arial"/>
          <w:sz w:val="22"/>
          <w:szCs w:val="22"/>
          <w:lang w:val="el-GR"/>
        </w:rPr>
        <w:t xml:space="preserve">νής και διατροφής για τους εκπροσώπους του.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6.4 </w:t>
      </w:r>
      <w:r w:rsidRPr="00EC030E">
        <w:rPr>
          <w:rFonts w:ascii="Arial" w:hAnsi="Arial" w:cs="Arial"/>
          <w:sz w:val="22"/>
          <w:szCs w:val="22"/>
          <w:lang w:val="el-GR"/>
        </w:rPr>
        <w:t>Σε περίπτωση που από την εκτέλεση δραστηριοτήτων του Δικτύου προκύψουν χρηματικά οφέλη, συμφωνείται ότι αυτά δεν θα διανέμονται στα μέλη, αλλά θα χρησιμοποιο</w:t>
      </w:r>
      <w:r w:rsidRPr="00EC030E">
        <w:rPr>
          <w:rFonts w:ascii="Arial" w:hAnsi="Arial" w:cs="Arial"/>
          <w:sz w:val="22"/>
          <w:szCs w:val="22"/>
          <w:lang w:val="el-GR"/>
        </w:rPr>
        <w:t>ύ</w:t>
      </w:r>
      <w:r w:rsidRPr="00EC030E">
        <w:rPr>
          <w:rFonts w:ascii="Arial" w:hAnsi="Arial" w:cs="Arial"/>
          <w:sz w:val="22"/>
          <w:szCs w:val="22"/>
          <w:lang w:val="el-GR"/>
        </w:rPr>
        <w:t xml:space="preserve">νται για τους σκοπούς αυτής. </w:t>
      </w:r>
    </w:p>
    <w:p w:rsidR="00C73C9F" w:rsidRPr="00EC030E" w:rsidRDefault="00C73C9F" w:rsidP="00A471C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7</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ΜΕΛΗ</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7.1.</w:t>
      </w:r>
      <w:r w:rsidRPr="00EC030E">
        <w:rPr>
          <w:rFonts w:ascii="Arial" w:hAnsi="Arial" w:cs="Arial"/>
          <w:sz w:val="22"/>
          <w:szCs w:val="22"/>
          <w:lang w:val="el-GR"/>
        </w:rPr>
        <w:t xml:space="preserve"> Την ιδιότητα του </w:t>
      </w:r>
      <w:r w:rsidRPr="00EC030E">
        <w:rPr>
          <w:rFonts w:ascii="Arial" w:hAnsi="Arial" w:cs="Arial"/>
          <w:b/>
          <w:sz w:val="22"/>
          <w:szCs w:val="22"/>
          <w:lang w:val="el-GR"/>
        </w:rPr>
        <w:t>Τακτικού Μέλους</w:t>
      </w:r>
      <w:r w:rsidRPr="00EC030E">
        <w:rPr>
          <w:rFonts w:ascii="Arial" w:hAnsi="Arial" w:cs="Arial"/>
          <w:sz w:val="22"/>
          <w:szCs w:val="22"/>
          <w:lang w:val="el-GR"/>
        </w:rPr>
        <w:t xml:space="preserve"> του Δικτύου μπορούν να αποκτήσουν οι Δ</w:t>
      </w:r>
      <w:r w:rsidRPr="00EC030E">
        <w:rPr>
          <w:rFonts w:ascii="Arial" w:hAnsi="Arial" w:cs="Arial"/>
          <w:sz w:val="22"/>
          <w:szCs w:val="22"/>
          <w:lang w:val="el-GR"/>
        </w:rPr>
        <w:t>ή</w:t>
      </w:r>
      <w:r w:rsidRPr="00EC030E">
        <w:rPr>
          <w:rFonts w:ascii="Arial" w:hAnsi="Arial" w:cs="Arial"/>
          <w:sz w:val="22"/>
          <w:szCs w:val="22"/>
          <w:lang w:val="el-GR"/>
        </w:rPr>
        <w:t>μοι, οι Περιφέρειες, οι Σύνδεσμοι Δήμων, οι Περιφερειακές Ενώσεις Δήμων, η Κεντρική Έν</w:t>
      </w:r>
      <w:r w:rsidRPr="00EC030E">
        <w:rPr>
          <w:rFonts w:ascii="Arial" w:hAnsi="Arial" w:cs="Arial"/>
          <w:sz w:val="22"/>
          <w:szCs w:val="22"/>
          <w:lang w:val="el-GR"/>
        </w:rPr>
        <w:t>ω</w:t>
      </w:r>
      <w:r w:rsidRPr="00EC030E">
        <w:rPr>
          <w:rFonts w:ascii="Arial" w:hAnsi="Arial" w:cs="Arial"/>
          <w:sz w:val="22"/>
          <w:szCs w:val="22"/>
          <w:lang w:val="el-GR"/>
        </w:rPr>
        <w:t xml:space="preserve">ση Δήμων Ελλάδας και η Ένωση Περιφερειών, τα Νομικά Πρόσωπα Δημοσίου Δικαίου, οι Επιχειρήσεις Δήμων ή Περιφερειών, οι Δημοτικές Επιχειρήσεις Ύδρευσης και Αποχέτευσης, τα Δημοτικά και Περιφερειακά Ιδρύματα, Κοινωφελή Ιδρύματα και Κληροδοτήματα και τα </w:t>
      </w:r>
      <w:r w:rsidRPr="00EC030E">
        <w:rPr>
          <w:rFonts w:ascii="Arial" w:hAnsi="Arial" w:cs="Arial"/>
          <w:sz w:val="22"/>
          <w:szCs w:val="22"/>
          <w:lang w:val="el-GR"/>
        </w:rPr>
        <w:br/>
        <w:t>Ιδρύματα Τριτοβάθμιας Εκπαίδευσης, στα οποία περιλαμβάνονται και τα Τεχνολογικά Εκπα</w:t>
      </w:r>
      <w:r w:rsidRPr="00EC030E">
        <w:rPr>
          <w:rFonts w:ascii="Arial" w:hAnsi="Arial" w:cs="Arial"/>
          <w:sz w:val="22"/>
          <w:szCs w:val="22"/>
          <w:lang w:val="el-GR"/>
        </w:rPr>
        <w:t>ι</w:t>
      </w:r>
      <w:r w:rsidRPr="00EC030E">
        <w:rPr>
          <w:rFonts w:ascii="Arial" w:hAnsi="Arial" w:cs="Arial"/>
          <w:sz w:val="22"/>
          <w:szCs w:val="22"/>
          <w:lang w:val="el-GR"/>
        </w:rPr>
        <w:t xml:space="preserve">δευτικά Ιδρύματα.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7.2.</w:t>
      </w:r>
      <w:r w:rsidRPr="00EC030E">
        <w:rPr>
          <w:rFonts w:ascii="Arial" w:hAnsi="Arial" w:cs="Arial"/>
          <w:sz w:val="22"/>
          <w:szCs w:val="22"/>
          <w:lang w:val="el-GR"/>
        </w:rPr>
        <w:t xml:space="preserve"> Την ιδιότητα του αντεπιστέλλοντος ή </w:t>
      </w:r>
      <w:r w:rsidRPr="00EC030E">
        <w:rPr>
          <w:rFonts w:ascii="Arial" w:hAnsi="Arial" w:cs="Arial"/>
          <w:b/>
          <w:sz w:val="22"/>
          <w:szCs w:val="22"/>
          <w:lang w:val="el-GR"/>
        </w:rPr>
        <w:t>Αρωγού Μέλους</w:t>
      </w:r>
      <w:r w:rsidRPr="00EC030E">
        <w:rPr>
          <w:rFonts w:ascii="Arial" w:hAnsi="Arial" w:cs="Arial"/>
          <w:sz w:val="22"/>
          <w:szCs w:val="22"/>
          <w:lang w:val="el-GR"/>
        </w:rPr>
        <w:t xml:space="preserve"> μπορούν να αποκτήσουν μετά από απόφαση του Δ.Σ. κατά την παράγραφο 3 και επόμενα του παρόντος άρθρου. </w:t>
      </w:r>
    </w:p>
    <w:p w:rsidR="00C73C9F" w:rsidRPr="00EC030E" w:rsidRDefault="00C73C9F" w:rsidP="00A471CE">
      <w:pPr>
        <w:spacing w:line="360" w:lineRule="auto"/>
        <w:ind w:firstLine="720"/>
        <w:jc w:val="both"/>
        <w:rPr>
          <w:rFonts w:ascii="Arial" w:hAnsi="Arial" w:cs="Arial"/>
          <w:sz w:val="22"/>
          <w:szCs w:val="22"/>
          <w:lang w:val="el-GR"/>
        </w:rPr>
      </w:pPr>
      <w:proofErr w:type="spellStart"/>
      <w:proofErr w:type="gramStart"/>
      <w:r w:rsidRPr="00EC030E">
        <w:rPr>
          <w:rFonts w:ascii="Arial" w:hAnsi="Arial" w:cs="Arial"/>
          <w:b/>
          <w:sz w:val="22"/>
          <w:szCs w:val="22"/>
        </w:rPr>
        <w:t>i</w:t>
      </w:r>
      <w:proofErr w:type="spellEnd"/>
      <w:proofErr w:type="gramEnd"/>
      <w:r w:rsidRPr="00EC030E">
        <w:rPr>
          <w:rFonts w:ascii="Arial" w:hAnsi="Arial" w:cs="Arial"/>
          <w:sz w:val="22"/>
          <w:szCs w:val="22"/>
          <w:lang w:val="el-GR"/>
        </w:rPr>
        <w:t>. όλοι οι Φορείς που περιγράφονται στο άρθρο 7.1 οι οποίοι δεν επιθυμούν την ιδι</w:t>
      </w:r>
      <w:r w:rsidRPr="00EC030E">
        <w:rPr>
          <w:rFonts w:ascii="Arial" w:hAnsi="Arial" w:cs="Arial"/>
          <w:sz w:val="22"/>
          <w:szCs w:val="22"/>
          <w:lang w:val="el-GR"/>
        </w:rPr>
        <w:t>ό</w:t>
      </w:r>
      <w:r w:rsidRPr="00EC030E">
        <w:rPr>
          <w:rFonts w:ascii="Arial" w:hAnsi="Arial" w:cs="Arial"/>
          <w:sz w:val="22"/>
          <w:szCs w:val="22"/>
          <w:lang w:val="el-GR"/>
        </w:rPr>
        <w:t xml:space="preserve">τητα του τακτικού μέλους,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rPr>
        <w:t>ii</w:t>
      </w:r>
      <w:r w:rsidRPr="00EC030E">
        <w:rPr>
          <w:rFonts w:ascii="Arial" w:hAnsi="Arial" w:cs="Arial"/>
          <w:sz w:val="22"/>
          <w:szCs w:val="22"/>
          <w:lang w:val="el-GR"/>
        </w:rPr>
        <w:t xml:space="preserve">. </w:t>
      </w:r>
      <w:proofErr w:type="gramStart"/>
      <w:r w:rsidRPr="00EC030E">
        <w:rPr>
          <w:rFonts w:ascii="Arial" w:hAnsi="Arial" w:cs="Arial"/>
          <w:sz w:val="22"/>
          <w:szCs w:val="22"/>
          <w:lang w:val="el-GR"/>
        </w:rPr>
        <w:t>οι</w:t>
      </w:r>
      <w:proofErr w:type="gramEnd"/>
      <w:r w:rsidRPr="00EC030E">
        <w:rPr>
          <w:rFonts w:ascii="Arial" w:hAnsi="Arial" w:cs="Arial"/>
          <w:sz w:val="22"/>
          <w:szCs w:val="22"/>
          <w:lang w:val="el-GR"/>
        </w:rPr>
        <w:t xml:space="preserve"> Δήμοι, Περιφέρειες, Σύνδεσμοι Δήμων, Περιφερειακές Ενώσεις Δήμων, Κεντρικές Ενώσεις Δήμων και Περιφερειών, Νομικά Πρόσωπα και Ιδρύματα Δημοσίου Συμφέροντος, Κοινωφελή Ιδρύματα και Κληροδοτήματα, Ιδρύματα Τριτοβάθμιας Εκπαίδευσης στα οποία περιλαμβάνονται και τα Τεχνολογικά Εκπαιδευτικά Ιδρύματα που ανήκουν στην Ευρωπαϊκή Ένωση (Ε.Ε) ή/και τρίτων χωρών εφόσον συμφωνούν με το παρόν Καταστατικό,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rPr>
        <w:t>iii</w:t>
      </w:r>
      <w:r w:rsidRPr="00EC030E">
        <w:rPr>
          <w:rFonts w:ascii="Arial" w:hAnsi="Arial" w:cs="Arial"/>
          <w:sz w:val="22"/>
          <w:szCs w:val="22"/>
          <w:lang w:val="el-GR"/>
        </w:rPr>
        <w:t xml:space="preserve">. Νομικά Πρόσωπα από την Ελλάδα ή το εξωτερικό που έχουν παρεμφερή με στο Δίκτυο ενδιαφέροντα και σκοπούς και που συμβάλλουν με τη δραστηριότητά τους στην προώθηση των σκοπών και των στόχων του Δικτύου.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lastRenderedPageBreak/>
        <w:t>7.3.</w:t>
      </w:r>
      <w:r w:rsidRPr="00EC030E">
        <w:rPr>
          <w:rFonts w:ascii="Arial" w:hAnsi="Arial" w:cs="Arial"/>
          <w:sz w:val="22"/>
          <w:szCs w:val="22"/>
          <w:lang w:val="el-GR"/>
        </w:rPr>
        <w:t xml:space="preserve"> Η είσοδος νέων Μελών στο Δίκτυο συντελείται με απόφαση του Διοικητικού Συ</w:t>
      </w:r>
      <w:r w:rsidRPr="00EC030E">
        <w:rPr>
          <w:rFonts w:ascii="Arial" w:hAnsi="Arial" w:cs="Arial"/>
          <w:sz w:val="22"/>
          <w:szCs w:val="22"/>
          <w:lang w:val="el-GR"/>
        </w:rPr>
        <w:t>μ</w:t>
      </w:r>
      <w:r w:rsidRPr="00EC030E">
        <w:rPr>
          <w:rFonts w:ascii="Arial" w:hAnsi="Arial" w:cs="Arial"/>
          <w:sz w:val="22"/>
          <w:szCs w:val="22"/>
          <w:lang w:val="el-GR"/>
        </w:rPr>
        <w:t xml:space="preserve">βουλίου, που λαμβάνεται με πλειοψηφία τουλάχιστον 4/5, μετά από αίτηση του επιθυμούντος Μέλους, που επικυρώνεται από την επόμενη Γενική Συνέλευση. Μέχρι την επικύρωση αυτή, η απόφαση του Διοικητικού Συμβουλίου είναι εν ισχύ και παράγει νόμιμα αποτελέσματα ως προς την ιδιότητα του Μέλους του Δικτύου.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7.4.</w:t>
      </w:r>
      <w:r w:rsidRPr="00EC030E">
        <w:rPr>
          <w:rFonts w:ascii="Arial" w:hAnsi="Arial" w:cs="Arial"/>
          <w:sz w:val="22"/>
          <w:szCs w:val="22"/>
          <w:lang w:val="el-GR"/>
        </w:rPr>
        <w:t xml:space="preserve"> Κάθε ένας από τους παραπάνω που επιθυμεί να γίνει μέλος του Δικτύου πρέπει να υποβάλει σχετική για το σκοπό αυτό αίτηση στο Διοικητικό Συμβούλιο του Δικτύου, η </w:t>
      </w:r>
      <w:r w:rsidRPr="00EC030E">
        <w:rPr>
          <w:rFonts w:ascii="Arial" w:hAnsi="Arial" w:cs="Arial"/>
          <w:sz w:val="22"/>
          <w:szCs w:val="22"/>
          <w:lang w:val="el-GR"/>
        </w:rPr>
        <w:t>ο</w:t>
      </w:r>
      <w:r w:rsidRPr="00EC030E">
        <w:rPr>
          <w:rFonts w:ascii="Arial" w:hAnsi="Arial" w:cs="Arial"/>
          <w:sz w:val="22"/>
          <w:szCs w:val="22"/>
          <w:lang w:val="el-GR"/>
        </w:rPr>
        <w:t>ποία να συνοδεύεται από σχετική απόφαση του Αρμόδιου Οργάνου, στην οποία θα συμπερ</w:t>
      </w:r>
      <w:r w:rsidRPr="00EC030E">
        <w:rPr>
          <w:rFonts w:ascii="Arial" w:hAnsi="Arial" w:cs="Arial"/>
          <w:sz w:val="22"/>
          <w:szCs w:val="22"/>
          <w:lang w:val="el-GR"/>
        </w:rPr>
        <w:t>ι</w:t>
      </w:r>
      <w:r w:rsidRPr="00EC030E">
        <w:rPr>
          <w:rFonts w:ascii="Arial" w:hAnsi="Arial" w:cs="Arial"/>
          <w:sz w:val="22"/>
          <w:szCs w:val="22"/>
          <w:lang w:val="el-GR"/>
        </w:rPr>
        <w:t>λαμβάνονται και τα ελάχιστα κριτήρια αποδοχής που θέτει αν</w:t>
      </w:r>
      <w:r>
        <w:rPr>
          <w:rFonts w:ascii="Arial" w:hAnsi="Arial" w:cs="Arial"/>
          <w:sz w:val="22"/>
          <w:szCs w:val="22"/>
          <w:lang w:val="el-GR"/>
        </w:rPr>
        <w:t xml:space="preserve">ά τετραετία το </w:t>
      </w:r>
      <w:r w:rsidRPr="00EC030E">
        <w:rPr>
          <w:rFonts w:ascii="Arial" w:hAnsi="Arial" w:cs="Arial"/>
          <w:sz w:val="22"/>
          <w:szCs w:val="22"/>
          <w:lang w:val="el-GR"/>
        </w:rPr>
        <w:t xml:space="preserve">Δίκτυο.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7.5.</w:t>
      </w:r>
      <w:r w:rsidRPr="00EC030E">
        <w:rPr>
          <w:rFonts w:ascii="Arial" w:hAnsi="Arial" w:cs="Arial"/>
          <w:sz w:val="22"/>
          <w:szCs w:val="22"/>
          <w:lang w:val="el-GR"/>
        </w:rPr>
        <w:t xml:space="preserve"> Η απόφαση του </w:t>
      </w:r>
      <w:r w:rsidRPr="00EC030E">
        <w:rPr>
          <w:rFonts w:ascii="Arial" w:hAnsi="Arial" w:cs="Arial"/>
          <w:b/>
          <w:sz w:val="22"/>
          <w:szCs w:val="22"/>
          <w:lang w:val="el-GR"/>
        </w:rPr>
        <w:t>Αρμόδιου Οργάνου</w:t>
      </w:r>
      <w:r w:rsidRPr="00EC030E">
        <w:rPr>
          <w:rFonts w:ascii="Arial" w:hAnsi="Arial" w:cs="Arial"/>
          <w:sz w:val="22"/>
          <w:szCs w:val="22"/>
          <w:lang w:val="el-GR"/>
        </w:rPr>
        <w:t xml:space="preserve"> πρέπει να αναφέρει ότι το υποψήφιο Μέλος συμφωνεί με το παρόν Καταστατικό και αποδέχεται να καταβάλει την ετήσια εισφορά του κ</w:t>
      </w:r>
      <w:r w:rsidRPr="00EC030E">
        <w:rPr>
          <w:rFonts w:ascii="Arial" w:hAnsi="Arial" w:cs="Arial"/>
          <w:sz w:val="22"/>
          <w:szCs w:val="22"/>
          <w:lang w:val="el-GR"/>
        </w:rPr>
        <w:t>ά</w:t>
      </w:r>
      <w:r w:rsidRPr="00EC030E">
        <w:rPr>
          <w:rFonts w:ascii="Arial" w:hAnsi="Arial" w:cs="Arial"/>
          <w:sz w:val="22"/>
          <w:szCs w:val="22"/>
          <w:lang w:val="el-GR"/>
        </w:rPr>
        <w:t xml:space="preserve">θε χρόνο, όπως αυτή ισχύει σύμφωνα με τις διατάξεις του παρόντος, ορίζει δε υποχρεωτικά για την εκπροσώπησή του στο Δίκτυο τον </w:t>
      </w:r>
      <w:r w:rsidRPr="00EC030E">
        <w:rPr>
          <w:rFonts w:ascii="Arial" w:hAnsi="Arial" w:cs="Arial"/>
          <w:b/>
          <w:sz w:val="22"/>
          <w:szCs w:val="22"/>
          <w:lang w:val="el-GR"/>
        </w:rPr>
        <w:t>Νόμιμο Εκπρόσωπο</w:t>
      </w:r>
      <w:r w:rsidRPr="00EC030E">
        <w:rPr>
          <w:rFonts w:ascii="Arial" w:hAnsi="Arial" w:cs="Arial"/>
          <w:sz w:val="22"/>
          <w:szCs w:val="22"/>
          <w:lang w:val="el-GR"/>
        </w:rPr>
        <w:t xml:space="preserve"> του.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7.6.</w:t>
      </w:r>
      <w:r w:rsidRPr="00EC030E">
        <w:rPr>
          <w:rFonts w:ascii="Arial" w:hAnsi="Arial" w:cs="Arial"/>
          <w:sz w:val="22"/>
          <w:szCs w:val="22"/>
          <w:lang w:val="el-GR"/>
        </w:rPr>
        <w:t xml:space="preserve"> Ο Νόμιμος Εκπρόσωπος μπορεί να ορίζει με απόφαση του, τον </w:t>
      </w:r>
      <w:r w:rsidRPr="00EC030E">
        <w:rPr>
          <w:rFonts w:ascii="Arial" w:hAnsi="Arial" w:cs="Arial"/>
          <w:b/>
          <w:sz w:val="22"/>
          <w:szCs w:val="22"/>
          <w:lang w:val="el-GR"/>
        </w:rPr>
        <w:t>Αναπληρωτή</w:t>
      </w:r>
      <w:r w:rsidRPr="00EC030E">
        <w:rPr>
          <w:rFonts w:ascii="Arial" w:hAnsi="Arial" w:cs="Arial"/>
          <w:sz w:val="22"/>
          <w:szCs w:val="22"/>
          <w:lang w:val="el-GR"/>
        </w:rPr>
        <w:t xml:space="preserve"> του. Ως Αναπληρωτής του Νόμιμου Εκπροσώπου επιλέγεται ένα από τα μέλη του Αρμόδιου Οργάνου διοίκησης του υποψήφιου μέλους. Το Μέλος δεσμεύεται να συμμετέχει διά του ε</w:t>
      </w:r>
      <w:r w:rsidRPr="00EC030E">
        <w:rPr>
          <w:rFonts w:ascii="Arial" w:hAnsi="Arial" w:cs="Arial"/>
          <w:sz w:val="22"/>
          <w:szCs w:val="22"/>
          <w:lang w:val="el-GR"/>
        </w:rPr>
        <w:t>κ</w:t>
      </w:r>
      <w:r w:rsidRPr="00EC030E">
        <w:rPr>
          <w:rFonts w:ascii="Arial" w:hAnsi="Arial" w:cs="Arial"/>
          <w:sz w:val="22"/>
          <w:szCs w:val="22"/>
          <w:lang w:val="el-GR"/>
        </w:rPr>
        <w:t xml:space="preserve">προσώπου του (Νόμιμος Εκπρόσωπος ή Αναπληρωτής αυτού) στις Γενικές Συνελεύσεις και τις Συναντήσεις εργασίας. Ο Νόμιμος Εκπρόσωπος ορίζει με απόφασή του και το </w:t>
      </w:r>
      <w:r w:rsidRPr="00EC030E">
        <w:rPr>
          <w:rFonts w:ascii="Arial" w:hAnsi="Arial" w:cs="Arial"/>
          <w:b/>
          <w:sz w:val="22"/>
          <w:szCs w:val="22"/>
          <w:lang w:val="el-GR"/>
        </w:rPr>
        <w:t>Υπηρεσ</w:t>
      </w:r>
      <w:r w:rsidRPr="00EC030E">
        <w:rPr>
          <w:rFonts w:ascii="Arial" w:hAnsi="Arial" w:cs="Arial"/>
          <w:b/>
          <w:sz w:val="22"/>
          <w:szCs w:val="22"/>
          <w:lang w:val="el-GR"/>
        </w:rPr>
        <w:t>ι</w:t>
      </w:r>
      <w:r w:rsidRPr="00EC030E">
        <w:rPr>
          <w:rFonts w:ascii="Arial" w:hAnsi="Arial" w:cs="Arial"/>
          <w:b/>
          <w:sz w:val="22"/>
          <w:szCs w:val="22"/>
          <w:lang w:val="el-GR"/>
        </w:rPr>
        <w:t>ακό Στέλεχος</w:t>
      </w:r>
      <w:r w:rsidRPr="00EC030E">
        <w:rPr>
          <w:rFonts w:ascii="Arial" w:hAnsi="Arial" w:cs="Arial"/>
          <w:sz w:val="22"/>
          <w:szCs w:val="22"/>
          <w:lang w:val="el-GR"/>
        </w:rPr>
        <w:t xml:space="preserve"> που ορίζει υπεύθυνο για τον συντονισμό των εργασιών με το Δίκτυο. </w:t>
      </w:r>
    </w:p>
    <w:p w:rsidR="00C73C9F" w:rsidRPr="00EC030E" w:rsidRDefault="00C73C9F" w:rsidP="00A471C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7.7.</w:t>
      </w:r>
      <w:r w:rsidRPr="00EC030E">
        <w:rPr>
          <w:rFonts w:ascii="Arial" w:hAnsi="Arial" w:cs="Arial"/>
          <w:sz w:val="22"/>
          <w:szCs w:val="22"/>
          <w:lang w:val="el-GR"/>
        </w:rPr>
        <w:t xml:space="preserve"> Κάθε Τακτικό Μέλος υποχρεούται να καταβάλει Ετήσια Εισφορά για τη συμμετοχή του στο Δίκτυο σύμφωνα με τα ισχύοντα κατωτέρω για τις εισφορές των Μελών. Οι εισφορές αυτές μπορούν να αναπροσαρμόζονται με απόφαση του Διοικητικού Συμβουλίου του Δικτ</w:t>
      </w:r>
      <w:r w:rsidRPr="00EC030E">
        <w:rPr>
          <w:rFonts w:ascii="Arial" w:hAnsi="Arial" w:cs="Arial"/>
          <w:sz w:val="22"/>
          <w:szCs w:val="22"/>
          <w:lang w:val="el-GR"/>
        </w:rPr>
        <w:t>ύ</w:t>
      </w:r>
      <w:r w:rsidRPr="00EC030E">
        <w:rPr>
          <w:rFonts w:ascii="Arial" w:hAnsi="Arial" w:cs="Arial"/>
          <w:sz w:val="22"/>
          <w:szCs w:val="22"/>
          <w:lang w:val="el-GR"/>
        </w:rPr>
        <w:t xml:space="preserve">ου.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7.8.</w:t>
      </w:r>
      <w:r w:rsidRPr="00EC030E">
        <w:rPr>
          <w:rFonts w:ascii="Arial" w:hAnsi="Arial" w:cs="Arial"/>
          <w:sz w:val="22"/>
          <w:szCs w:val="22"/>
          <w:lang w:val="el-GR"/>
        </w:rPr>
        <w:t xml:space="preserve"> Η ετήσια εισφορά του Μέλους καταβάλλεται στη διάρκεια του έτους κατά το οποίο οφείλεται. Εφόσον καταβάλλεται αργότερα, λογίζεται ως η ετήσια εισφορά του έτους που </w:t>
      </w:r>
      <w:r w:rsidRPr="00EC030E">
        <w:rPr>
          <w:rFonts w:ascii="Arial" w:hAnsi="Arial" w:cs="Arial"/>
          <w:sz w:val="22"/>
          <w:szCs w:val="22"/>
          <w:lang w:val="el-GR"/>
        </w:rPr>
        <w:t>α</w:t>
      </w:r>
      <w:r w:rsidRPr="00EC030E">
        <w:rPr>
          <w:rFonts w:ascii="Arial" w:hAnsi="Arial" w:cs="Arial"/>
          <w:sz w:val="22"/>
          <w:szCs w:val="22"/>
          <w:lang w:val="el-GR"/>
        </w:rPr>
        <w:t>κολουθεί την τελευταία καταβολή Ετήσιας Εισφοράς που έγινε από το Μέλος.</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7.9</w:t>
      </w:r>
      <w:r w:rsidRPr="00EC030E">
        <w:rPr>
          <w:rFonts w:ascii="Arial" w:hAnsi="Arial" w:cs="Arial"/>
          <w:sz w:val="22"/>
          <w:szCs w:val="22"/>
          <w:lang w:val="el-GR"/>
        </w:rPr>
        <w:t xml:space="preserve">. Τακτικό Μέλος που δεν έχει καταβάλει τις δύο τελευταίες Ετήσιες Εισφορές του, μεταπίπτει στην κατηγορία των Αρωγών Μελών σύμφωνα με την ανωτέρω και μετά από </w:t>
      </w:r>
      <w:r w:rsidRPr="00EC030E">
        <w:rPr>
          <w:rFonts w:ascii="Arial" w:hAnsi="Arial" w:cs="Arial"/>
          <w:sz w:val="22"/>
          <w:szCs w:val="22"/>
          <w:lang w:val="el-GR"/>
        </w:rPr>
        <w:t>α</w:t>
      </w:r>
      <w:r w:rsidRPr="00EC030E">
        <w:rPr>
          <w:rFonts w:ascii="Arial" w:hAnsi="Arial" w:cs="Arial"/>
          <w:sz w:val="22"/>
          <w:szCs w:val="22"/>
          <w:lang w:val="el-GR"/>
        </w:rPr>
        <w:t xml:space="preserve">πόφαση του Διοικητικού Συμβουλίου.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7.10.</w:t>
      </w:r>
      <w:r w:rsidRPr="00EC030E">
        <w:rPr>
          <w:rFonts w:ascii="Arial" w:hAnsi="Arial" w:cs="Arial"/>
          <w:sz w:val="22"/>
          <w:szCs w:val="22"/>
          <w:lang w:val="el-GR"/>
        </w:rPr>
        <w:t xml:space="preserve"> Κανένα Μέλος δεν δικαιούται να ενεργεί για δικό του λογαριασμό ή για την εξ</w:t>
      </w:r>
      <w:r w:rsidRPr="00EC030E">
        <w:rPr>
          <w:rFonts w:ascii="Arial" w:hAnsi="Arial" w:cs="Arial"/>
          <w:sz w:val="22"/>
          <w:szCs w:val="22"/>
          <w:lang w:val="el-GR"/>
        </w:rPr>
        <w:t>υ</w:t>
      </w:r>
      <w:r w:rsidRPr="00EC030E">
        <w:rPr>
          <w:rFonts w:ascii="Arial" w:hAnsi="Arial" w:cs="Arial"/>
          <w:sz w:val="22"/>
          <w:szCs w:val="22"/>
          <w:lang w:val="el-GR"/>
        </w:rPr>
        <w:t xml:space="preserve">πηρέτηση συμφερόντων τρίτων οποιαδήποτε πράξη, που να είναι αντίθετη με τους σκοπούς </w:t>
      </w:r>
      <w:r w:rsidRPr="00EC030E">
        <w:rPr>
          <w:rFonts w:ascii="Arial" w:hAnsi="Arial" w:cs="Arial"/>
          <w:sz w:val="22"/>
          <w:szCs w:val="22"/>
          <w:lang w:val="el-GR"/>
        </w:rPr>
        <w:lastRenderedPageBreak/>
        <w:t xml:space="preserve">του Δικτύου.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7.11.</w:t>
      </w:r>
      <w:r w:rsidRPr="00EC030E">
        <w:rPr>
          <w:rFonts w:ascii="Arial" w:hAnsi="Arial" w:cs="Arial"/>
          <w:sz w:val="22"/>
          <w:szCs w:val="22"/>
          <w:lang w:val="el-GR"/>
        </w:rPr>
        <w:t xml:space="preserve"> Όλα τα Μέλη υποχρεώνονται να συμμορφώνονται με τις διατάξεις του παρόντος Καταστατικού καθώς επίσης και με τις αποφάσεις της Γενικής Συνέλευσης των Μελών, του Διοικητικού Συμβουλίου και της Διεύθυνσης του Δικτύου στο μέτρο που δεν παραβιάζονται οι καταστατικοί σκοποί και τα προβλεπόμενα από την κείμενη νομοθεσία. Οποιαδήποτε ενέ</w:t>
      </w:r>
      <w:r w:rsidRPr="00EC030E">
        <w:rPr>
          <w:rFonts w:ascii="Arial" w:hAnsi="Arial" w:cs="Arial"/>
          <w:sz w:val="22"/>
          <w:szCs w:val="22"/>
          <w:lang w:val="el-GR"/>
        </w:rPr>
        <w:t>ρ</w:t>
      </w:r>
      <w:r w:rsidRPr="00EC030E">
        <w:rPr>
          <w:rFonts w:ascii="Arial" w:hAnsi="Arial" w:cs="Arial"/>
          <w:sz w:val="22"/>
          <w:szCs w:val="22"/>
          <w:lang w:val="el-GR"/>
        </w:rPr>
        <w:t xml:space="preserve">γειά τους (των Μελών), αντίθετη με τα παραπάνω θα σημαίνει υπαναχώρηση αυτών </w:t>
      </w:r>
      <w:r w:rsidRPr="00EC030E">
        <w:rPr>
          <w:rFonts w:ascii="Arial" w:hAnsi="Arial" w:cs="Arial"/>
          <w:sz w:val="22"/>
          <w:szCs w:val="22"/>
          <w:lang w:val="el-GR"/>
        </w:rPr>
        <w:br/>
        <w:t xml:space="preserve">από το Δίκτυο και θα στοιχειοθετεί λόγο αποβολής τους από αυτό. </w:t>
      </w:r>
    </w:p>
    <w:p w:rsidR="00C73C9F" w:rsidRDefault="00C73C9F" w:rsidP="00A42B22">
      <w:pPr>
        <w:spacing w:line="360" w:lineRule="auto"/>
        <w:jc w:val="both"/>
        <w:rPr>
          <w:rFonts w:ascii="Arial" w:hAnsi="Arial" w:cs="Arial"/>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8</w:t>
      </w:r>
    </w:p>
    <w:p w:rsidR="00C73C9F" w:rsidRPr="00EC030E" w:rsidRDefault="00C73C9F" w:rsidP="00A42B22">
      <w:pPr>
        <w:spacing w:line="360" w:lineRule="auto"/>
        <w:jc w:val="center"/>
        <w:rPr>
          <w:rFonts w:ascii="Arial" w:hAnsi="Arial" w:cs="Arial"/>
          <w:b/>
          <w:sz w:val="22"/>
          <w:szCs w:val="22"/>
          <w:lang w:val="el-GR"/>
        </w:rPr>
      </w:pPr>
      <w:r w:rsidRPr="00B53730">
        <w:rPr>
          <w:rFonts w:ascii="Arial" w:hAnsi="Arial" w:cs="Arial"/>
          <w:b/>
          <w:sz w:val="22"/>
          <w:szCs w:val="22"/>
          <w:lang w:val="el-GR"/>
        </w:rPr>
        <w:t>ΕΤΗΣΙΕΣ ΣΥΝΔΡΟΜΕΣ - ΕΙΣΦΟΡΕΣ</w:t>
      </w:r>
    </w:p>
    <w:p w:rsidR="00C73C9F" w:rsidRPr="008B057F" w:rsidRDefault="00C73C9F" w:rsidP="0051322F">
      <w:pPr>
        <w:spacing w:line="360" w:lineRule="auto"/>
        <w:ind w:firstLine="720"/>
        <w:jc w:val="both"/>
        <w:rPr>
          <w:rFonts w:ascii="Arial" w:hAnsi="Arial" w:cs="Arial"/>
          <w:sz w:val="22"/>
          <w:szCs w:val="22"/>
          <w:lang w:val="el-GR"/>
        </w:rPr>
      </w:pPr>
      <w:r w:rsidRPr="008B057F">
        <w:rPr>
          <w:rFonts w:ascii="Arial" w:hAnsi="Arial" w:cs="Arial"/>
          <w:b/>
          <w:sz w:val="22"/>
          <w:szCs w:val="22"/>
          <w:lang w:val="el-GR"/>
        </w:rPr>
        <w:t>8.1.</w:t>
      </w:r>
      <w:r w:rsidRPr="008B057F">
        <w:rPr>
          <w:rFonts w:ascii="Arial" w:hAnsi="Arial" w:cs="Arial"/>
          <w:sz w:val="22"/>
          <w:szCs w:val="22"/>
          <w:lang w:val="el-GR"/>
        </w:rPr>
        <w:t>Για τα Τακτικά Μέλη που εμπίπτουν στην κατηγορία του Δήμου, καθορίζεται ετ</w:t>
      </w:r>
      <w:r w:rsidRPr="008B057F">
        <w:rPr>
          <w:rFonts w:ascii="Arial" w:hAnsi="Arial" w:cs="Arial"/>
          <w:sz w:val="22"/>
          <w:szCs w:val="22"/>
          <w:lang w:val="el-GR"/>
        </w:rPr>
        <w:t>ή</w:t>
      </w:r>
      <w:r w:rsidRPr="008B057F">
        <w:rPr>
          <w:rFonts w:ascii="Arial" w:hAnsi="Arial" w:cs="Arial"/>
          <w:sz w:val="22"/>
          <w:szCs w:val="22"/>
          <w:lang w:val="el-GR"/>
        </w:rPr>
        <w:t xml:space="preserve">σια τακτική συνδρομή- εισφορά με βάση τον πληθυσμό του κάθε Δήμου, όπως έχει προκύψει από την τελευταία δημοσιοποιημένη απογραφή της ΕΣΥΕ, ως εξής: </w:t>
      </w:r>
    </w:p>
    <w:p w:rsidR="00C73C9F" w:rsidRPr="008B057F" w:rsidRDefault="00C73C9F" w:rsidP="0051322F">
      <w:pPr>
        <w:spacing w:line="360" w:lineRule="auto"/>
        <w:ind w:firstLine="720"/>
        <w:jc w:val="both"/>
        <w:rPr>
          <w:rFonts w:ascii="Arial" w:hAnsi="Arial" w:cs="Arial"/>
          <w:sz w:val="22"/>
          <w:szCs w:val="22"/>
          <w:lang w:val="el-GR"/>
        </w:rPr>
      </w:pPr>
      <w:r w:rsidRPr="008B057F">
        <w:rPr>
          <w:rFonts w:ascii="Arial" w:hAnsi="Arial" w:cs="Arial"/>
          <w:sz w:val="22"/>
          <w:szCs w:val="22"/>
          <w:lang w:val="el-GR"/>
        </w:rPr>
        <w:t xml:space="preserve">-Για Δήμους με πληθυσμό </w:t>
      </w:r>
      <w:r w:rsidRPr="008B057F">
        <w:rPr>
          <w:rFonts w:ascii="Arial" w:hAnsi="Arial" w:cs="Arial"/>
          <w:b/>
          <w:sz w:val="22"/>
          <w:szCs w:val="22"/>
          <w:lang w:val="el-GR"/>
        </w:rPr>
        <w:t>έως 10.000</w:t>
      </w:r>
      <w:r w:rsidRPr="008B057F">
        <w:rPr>
          <w:rFonts w:ascii="Arial" w:hAnsi="Arial" w:cs="Arial"/>
          <w:sz w:val="22"/>
          <w:szCs w:val="22"/>
          <w:lang w:val="el-GR"/>
        </w:rPr>
        <w:t xml:space="preserve"> κατοίκους το ποσόν των </w:t>
      </w:r>
      <w:r>
        <w:rPr>
          <w:rFonts w:ascii="Arial" w:hAnsi="Arial" w:cs="Arial"/>
          <w:b/>
          <w:sz w:val="22"/>
          <w:szCs w:val="22"/>
          <w:lang w:val="el-GR"/>
        </w:rPr>
        <w:t>πέντε</w:t>
      </w:r>
      <w:r w:rsidRPr="008B057F">
        <w:rPr>
          <w:rFonts w:ascii="Arial" w:hAnsi="Arial" w:cs="Arial"/>
          <w:b/>
          <w:sz w:val="22"/>
          <w:szCs w:val="22"/>
          <w:lang w:val="el-GR"/>
        </w:rPr>
        <w:t xml:space="preserve"> χιλιάδων </w:t>
      </w:r>
      <w:r>
        <w:rPr>
          <w:rFonts w:ascii="Arial" w:hAnsi="Arial" w:cs="Arial"/>
          <w:b/>
          <w:sz w:val="22"/>
          <w:szCs w:val="22"/>
          <w:lang w:val="el-GR"/>
        </w:rPr>
        <w:t>(5</w:t>
      </w:r>
      <w:r w:rsidRPr="008B057F">
        <w:rPr>
          <w:rFonts w:ascii="Arial" w:hAnsi="Arial" w:cs="Arial"/>
          <w:b/>
          <w:sz w:val="22"/>
          <w:szCs w:val="22"/>
          <w:lang w:val="el-GR"/>
        </w:rPr>
        <w:t>.000,00) Ευρώ</w:t>
      </w:r>
      <w:r w:rsidRPr="008B057F">
        <w:rPr>
          <w:rFonts w:ascii="Arial" w:hAnsi="Arial" w:cs="Arial"/>
          <w:sz w:val="22"/>
          <w:szCs w:val="22"/>
          <w:lang w:val="el-GR"/>
        </w:rPr>
        <w:t xml:space="preserve"> ετησίως.</w:t>
      </w:r>
    </w:p>
    <w:p w:rsidR="00C73C9F" w:rsidRPr="008B057F" w:rsidRDefault="00C73C9F" w:rsidP="0051322F">
      <w:pPr>
        <w:spacing w:line="360" w:lineRule="auto"/>
        <w:ind w:firstLine="720"/>
        <w:jc w:val="both"/>
        <w:rPr>
          <w:rFonts w:ascii="Arial" w:hAnsi="Arial" w:cs="Arial"/>
          <w:sz w:val="22"/>
          <w:szCs w:val="22"/>
          <w:lang w:val="el-GR"/>
        </w:rPr>
      </w:pPr>
      <w:r w:rsidRPr="008B057F">
        <w:rPr>
          <w:rFonts w:ascii="Arial" w:hAnsi="Arial" w:cs="Arial"/>
          <w:sz w:val="22"/>
          <w:szCs w:val="22"/>
          <w:lang w:val="el-GR"/>
        </w:rPr>
        <w:t xml:space="preserve">-Για πληθυσμό </w:t>
      </w:r>
      <w:r w:rsidRPr="008B057F">
        <w:rPr>
          <w:rFonts w:ascii="Arial" w:hAnsi="Arial" w:cs="Arial"/>
          <w:b/>
          <w:sz w:val="22"/>
          <w:szCs w:val="22"/>
          <w:lang w:val="el-GR"/>
        </w:rPr>
        <w:t>άνω των 10.000</w:t>
      </w:r>
      <w:r w:rsidRPr="008B057F">
        <w:rPr>
          <w:rFonts w:ascii="Arial" w:hAnsi="Arial" w:cs="Arial"/>
          <w:sz w:val="22"/>
          <w:szCs w:val="22"/>
          <w:lang w:val="el-GR"/>
        </w:rPr>
        <w:t xml:space="preserve"> κατοίκων</w:t>
      </w:r>
      <w:r>
        <w:rPr>
          <w:rFonts w:ascii="Arial" w:hAnsi="Arial" w:cs="Arial"/>
          <w:sz w:val="22"/>
          <w:szCs w:val="22"/>
          <w:lang w:val="el-GR"/>
        </w:rPr>
        <w:t xml:space="preserve"> </w:t>
      </w:r>
      <w:r w:rsidRPr="008B057F">
        <w:rPr>
          <w:rFonts w:ascii="Arial" w:hAnsi="Arial" w:cs="Arial"/>
          <w:sz w:val="22"/>
          <w:szCs w:val="22"/>
          <w:lang w:val="el-GR"/>
        </w:rPr>
        <w:t xml:space="preserve">το ανωτέρω ποσό προσαυξημένο κατά </w:t>
      </w:r>
      <w:r w:rsidRPr="00D93FA3">
        <w:rPr>
          <w:rFonts w:ascii="Arial" w:hAnsi="Arial" w:cs="Arial"/>
          <w:b/>
          <w:sz w:val="22"/>
          <w:szCs w:val="22"/>
          <w:lang w:val="el-GR"/>
        </w:rPr>
        <w:t>πεντακόσια (500,00) Ευρώ</w:t>
      </w:r>
      <w:r>
        <w:rPr>
          <w:rFonts w:ascii="Arial" w:hAnsi="Arial" w:cs="Arial"/>
          <w:sz w:val="22"/>
          <w:szCs w:val="22"/>
          <w:lang w:val="el-GR"/>
        </w:rPr>
        <w:t xml:space="preserve"> ετησίως για κάθε επιπλέον 1</w:t>
      </w:r>
      <w:r w:rsidRPr="008B057F">
        <w:rPr>
          <w:rFonts w:ascii="Arial" w:hAnsi="Arial" w:cs="Arial"/>
          <w:sz w:val="22"/>
          <w:szCs w:val="22"/>
          <w:lang w:val="el-GR"/>
        </w:rPr>
        <w:t xml:space="preserve">.000 κατοίκους. </w:t>
      </w:r>
      <w:r>
        <w:rPr>
          <w:rFonts w:ascii="Arial" w:hAnsi="Arial" w:cs="Arial"/>
          <w:sz w:val="22"/>
          <w:szCs w:val="22"/>
          <w:lang w:val="el-GR"/>
        </w:rPr>
        <w:t>Υπόλοιπα μικρότ</w:t>
      </w:r>
      <w:r>
        <w:rPr>
          <w:rFonts w:ascii="Arial" w:hAnsi="Arial" w:cs="Arial"/>
          <w:sz w:val="22"/>
          <w:szCs w:val="22"/>
          <w:lang w:val="el-GR"/>
        </w:rPr>
        <w:t>ε</w:t>
      </w:r>
      <w:r>
        <w:rPr>
          <w:rFonts w:ascii="Arial" w:hAnsi="Arial" w:cs="Arial"/>
          <w:sz w:val="22"/>
          <w:szCs w:val="22"/>
          <w:lang w:val="el-GR"/>
        </w:rPr>
        <w:t>ρα των χιλίων κατοίκων λαμβάνονται ως χίλιοι κάτοικοι.</w:t>
      </w:r>
    </w:p>
    <w:p w:rsidR="00C73C9F" w:rsidRPr="008B057F" w:rsidRDefault="00C73C9F" w:rsidP="0051322F">
      <w:pPr>
        <w:spacing w:line="360" w:lineRule="auto"/>
        <w:ind w:firstLine="720"/>
        <w:jc w:val="both"/>
        <w:rPr>
          <w:rFonts w:ascii="Arial" w:hAnsi="Arial" w:cs="Arial"/>
          <w:sz w:val="22"/>
          <w:szCs w:val="22"/>
          <w:lang w:val="el-GR"/>
        </w:rPr>
      </w:pPr>
      <w:r w:rsidRPr="008B057F">
        <w:rPr>
          <w:rFonts w:ascii="Arial" w:hAnsi="Arial" w:cs="Arial"/>
          <w:b/>
          <w:sz w:val="22"/>
          <w:szCs w:val="22"/>
          <w:lang w:val="el-GR"/>
        </w:rPr>
        <w:t>8.2.</w:t>
      </w:r>
      <w:r w:rsidRPr="008B057F">
        <w:rPr>
          <w:rFonts w:ascii="Arial" w:hAnsi="Arial" w:cs="Arial"/>
          <w:sz w:val="22"/>
          <w:szCs w:val="22"/>
          <w:lang w:val="el-GR"/>
        </w:rPr>
        <w:t xml:space="preserve"> Για τα Τακτικά Μέλη που εμπίπτουν στις κατηγορίες, Περιφέρειες, Σύνδεσμοι Δ</w:t>
      </w:r>
      <w:r w:rsidRPr="008B057F">
        <w:rPr>
          <w:rFonts w:ascii="Arial" w:hAnsi="Arial" w:cs="Arial"/>
          <w:sz w:val="22"/>
          <w:szCs w:val="22"/>
          <w:lang w:val="el-GR"/>
        </w:rPr>
        <w:t>ή</w:t>
      </w:r>
      <w:r w:rsidRPr="008B057F">
        <w:rPr>
          <w:rFonts w:ascii="Arial" w:hAnsi="Arial" w:cs="Arial"/>
          <w:sz w:val="22"/>
          <w:szCs w:val="22"/>
          <w:lang w:val="el-GR"/>
        </w:rPr>
        <w:t>μων, Περιφερειακές Ενώσεις Δήμων, η Κεντρική Ένωση Δήμων Ελλάδας και η Ένωση Περ</w:t>
      </w:r>
      <w:r w:rsidRPr="008B057F">
        <w:rPr>
          <w:rFonts w:ascii="Arial" w:hAnsi="Arial" w:cs="Arial"/>
          <w:sz w:val="22"/>
          <w:szCs w:val="22"/>
          <w:lang w:val="el-GR"/>
        </w:rPr>
        <w:t>ι</w:t>
      </w:r>
      <w:r w:rsidRPr="008B057F">
        <w:rPr>
          <w:rFonts w:ascii="Arial" w:hAnsi="Arial" w:cs="Arial"/>
          <w:sz w:val="22"/>
          <w:szCs w:val="22"/>
          <w:lang w:val="el-GR"/>
        </w:rPr>
        <w:t xml:space="preserve">φερειών, το πόσο της Ετήσιας Συνδρομής ορίζεται σε </w:t>
      </w:r>
      <w:r>
        <w:rPr>
          <w:rFonts w:ascii="Arial" w:hAnsi="Arial" w:cs="Arial"/>
          <w:b/>
          <w:sz w:val="22"/>
          <w:szCs w:val="22"/>
          <w:lang w:val="el-GR"/>
        </w:rPr>
        <w:t>είκοσι</w:t>
      </w:r>
      <w:r w:rsidRPr="008B057F">
        <w:rPr>
          <w:rFonts w:ascii="Arial" w:hAnsi="Arial" w:cs="Arial"/>
          <w:b/>
          <w:sz w:val="22"/>
          <w:szCs w:val="22"/>
          <w:lang w:val="el-GR"/>
        </w:rPr>
        <w:t xml:space="preserve"> χιλιάδες</w:t>
      </w:r>
      <w:r>
        <w:rPr>
          <w:rFonts w:ascii="Arial" w:hAnsi="Arial" w:cs="Arial"/>
          <w:b/>
          <w:sz w:val="22"/>
          <w:szCs w:val="22"/>
          <w:lang w:val="el-GR"/>
        </w:rPr>
        <w:t xml:space="preserve"> (2</w:t>
      </w:r>
      <w:r w:rsidRPr="008B057F">
        <w:rPr>
          <w:rFonts w:ascii="Arial" w:hAnsi="Arial" w:cs="Arial"/>
          <w:b/>
          <w:sz w:val="22"/>
          <w:szCs w:val="22"/>
          <w:lang w:val="el-GR"/>
        </w:rPr>
        <w:t>0.000,00) Ευρώ</w:t>
      </w:r>
      <w:r w:rsidRPr="008B057F">
        <w:rPr>
          <w:rFonts w:ascii="Arial" w:hAnsi="Arial" w:cs="Arial"/>
          <w:sz w:val="22"/>
          <w:szCs w:val="22"/>
          <w:lang w:val="el-GR"/>
        </w:rPr>
        <w:t xml:space="preserve"> </w:t>
      </w:r>
      <w:r w:rsidRPr="008B057F">
        <w:rPr>
          <w:rFonts w:ascii="Arial" w:hAnsi="Arial" w:cs="Arial"/>
          <w:sz w:val="22"/>
          <w:szCs w:val="22"/>
          <w:lang w:val="el-GR"/>
        </w:rPr>
        <w:t>ε</w:t>
      </w:r>
      <w:r w:rsidRPr="008B057F">
        <w:rPr>
          <w:rFonts w:ascii="Arial" w:hAnsi="Arial" w:cs="Arial"/>
          <w:sz w:val="22"/>
          <w:szCs w:val="22"/>
          <w:lang w:val="el-GR"/>
        </w:rPr>
        <w:t xml:space="preserve">τησίως. </w:t>
      </w:r>
    </w:p>
    <w:p w:rsidR="00C73C9F" w:rsidRPr="008B057F" w:rsidRDefault="00C73C9F" w:rsidP="0051322F">
      <w:pPr>
        <w:spacing w:line="360" w:lineRule="auto"/>
        <w:ind w:firstLine="720"/>
        <w:jc w:val="both"/>
        <w:rPr>
          <w:rFonts w:ascii="Arial" w:hAnsi="Arial" w:cs="Arial"/>
          <w:sz w:val="22"/>
          <w:szCs w:val="22"/>
          <w:lang w:val="el-GR"/>
        </w:rPr>
      </w:pPr>
      <w:r w:rsidRPr="008B057F">
        <w:rPr>
          <w:rFonts w:ascii="Arial" w:hAnsi="Arial" w:cs="Arial"/>
          <w:b/>
          <w:sz w:val="22"/>
          <w:szCs w:val="22"/>
          <w:lang w:val="el-GR"/>
        </w:rPr>
        <w:t>8.3.</w:t>
      </w:r>
      <w:r w:rsidRPr="008B057F">
        <w:rPr>
          <w:rFonts w:ascii="Arial" w:hAnsi="Arial" w:cs="Arial"/>
          <w:sz w:val="22"/>
          <w:szCs w:val="22"/>
          <w:lang w:val="el-GR"/>
        </w:rPr>
        <w:t xml:space="preserve"> Για τα Τακτικά Μέλη που εμπίπτουν στις κατηγορίες, Νομικά Πρόσωπα, Κοιν</w:t>
      </w:r>
      <w:r w:rsidRPr="008B057F">
        <w:rPr>
          <w:rFonts w:ascii="Arial" w:hAnsi="Arial" w:cs="Arial"/>
          <w:sz w:val="22"/>
          <w:szCs w:val="22"/>
          <w:lang w:val="el-GR"/>
        </w:rPr>
        <w:t>ω</w:t>
      </w:r>
      <w:r w:rsidRPr="008B057F">
        <w:rPr>
          <w:rFonts w:ascii="Arial" w:hAnsi="Arial" w:cs="Arial"/>
          <w:sz w:val="22"/>
          <w:szCs w:val="22"/>
          <w:lang w:val="el-GR"/>
        </w:rPr>
        <w:t xml:space="preserve">φελείς Επιχειρήσεις και Επιχειρήσεις των Δήμων, Δημοτικές Επιχειρήσεις Ύδρευσης και </w:t>
      </w:r>
      <w:r w:rsidRPr="008B057F">
        <w:rPr>
          <w:rFonts w:ascii="Arial" w:hAnsi="Arial" w:cs="Arial"/>
          <w:sz w:val="22"/>
          <w:szCs w:val="22"/>
          <w:lang w:val="el-GR"/>
        </w:rPr>
        <w:t>Α</w:t>
      </w:r>
      <w:r w:rsidRPr="008B057F">
        <w:rPr>
          <w:rFonts w:ascii="Arial" w:hAnsi="Arial" w:cs="Arial"/>
          <w:sz w:val="22"/>
          <w:szCs w:val="22"/>
          <w:lang w:val="el-GR"/>
        </w:rPr>
        <w:t>ποχέτευσης, Δημοτικά και Περιφερειακά Ιδρύματα καθώς και Νομικά Πρόσωπα και Επιχειρ</w:t>
      </w:r>
      <w:r w:rsidRPr="008B057F">
        <w:rPr>
          <w:rFonts w:ascii="Arial" w:hAnsi="Arial" w:cs="Arial"/>
          <w:sz w:val="22"/>
          <w:szCs w:val="22"/>
          <w:lang w:val="el-GR"/>
        </w:rPr>
        <w:t>ή</w:t>
      </w:r>
      <w:r w:rsidRPr="008B057F">
        <w:rPr>
          <w:rFonts w:ascii="Arial" w:hAnsi="Arial" w:cs="Arial"/>
          <w:sz w:val="22"/>
          <w:szCs w:val="22"/>
          <w:lang w:val="el-GR"/>
        </w:rPr>
        <w:t xml:space="preserve">σεις των Περιφερειών, το ποσό της Ετήσιας Συνδρομής ορίζεται στις </w:t>
      </w:r>
      <w:r>
        <w:rPr>
          <w:rFonts w:ascii="Arial" w:hAnsi="Arial" w:cs="Arial"/>
          <w:b/>
          <w:sz w:val="22"/>
          <w:szCs w:val="22"/>
          <w:lang w:val="el-GR"/>
        </w:rPr>
        <w:t>πέντε χιλιάδες (5</w:t>
      </w:r>
      <w:r w:rsidRPr="008B057F">
        <w:rPr>
          <w:rFonts w:ascii="Arial" w:hAnsi="Arial" w:cs="Arial"/>
          <w:b/>
          <w:sz w:val="22"/>
          <w:szCs w:val="22"/>
          <w:lang w:val="el-GR"/>
        </w:rPr>
        <w:t>.000,00) Ευρώ</w:t>
      </w:r>
      <w:r w:rsidRPr="008B057F">
        <w:rPr>
          <w:rFonts w:ascii="Arial" w:hAnsi="Arial" w:cs="Arial"/>
          <w:sz w:val="22"/>
          <w:szCs w:val="22"/>
          <w:lang w:val="el-GR"/>
        </w:rPr>
        <w:t xml:space="preserve"> ετησίως. </w:t>
      </w:r>
      <w:r w:rsidRPr="008B057F">
        <w:rPr>
          <w:rFonts w:ascii="Arial" w:hAnsi="Arial" w:cs="Arial"/>
          <w:b/>
          <w:sz w:val="22"/>
          <w:szCs w:val="22"/>
          <w:lang w:val="el-GR"/>
        </w:rPr>
        <w:t>Απαραίτητη προϋπόθεση</w:t>
      </w:r>
      <w:r w:rsidRPr="008B057F">
        <w:rPr>
          <w:rFonts w:ascii="Arial" w:hAnsi="Arial" w:cs="Arial"/>
          <w:sz w:val="22"/>
          <w:szCs w:val="22"/>
          <w:lang w:val="el-GR"/>
        </w:rPr>
        <w:t xml:space="preserve"> για την ένταξη ενός από τους παρ</w:t>
      </w:r>
      <w:r w:rsidRPr="008B057F">
        <w:rPr>
          <w:rFonts w:ascii="Arial" w:hAnsi="Arial" w:cs="Arial"/>
          <w:sz w:val="22"/>
          <w:szCs w:val="22"/>
          <w:lang w:val="el-GR"/>
        </w:rPr>
        <w:t>α</w:t>
      </w:r>
      <w:r w:rsidRPr="008B057F">
        <w:rPr>
          <w:rFonts w:ascii="Arial" w:hAnsi="Arial" w:cs="Arial"/>
          <w:sz w:val="22"/>
          <w:szCs w:val="22"/>
          <w:lang w:val="el-GR"/>
        </w:rPr>
        <w:t xml:space="preserve">πάνω φορείς στο Δίκτυο είναι η συμμετοχή στο Δίκτυο του αντίστοιχου Δήμου ή Περιφέρειας ως Τακτικού Μέλους. </w:t>
      </w:r>
    </w:p>
    <w:p w:rsidR="00C73C9F" w:rsidRPr="008B057F" w:rsidRDefault="00C73C9F" w:rsidP="0051322F">
      <w:pPr>
        <w:spacing w:line="360" w:lineRule="auto"/>
        <w:ind w:firstLine="720"/>
        <w:jc w:val="both"/>
        <w:rPr>
          <w:rFonts w:ascii="Arial" w:hAnsi="Arial" w:cs="Arial"/>
          <w:sz w:val="22"/>
          <w:szCs w:val="22"/>
          <w:lang w:val="el-GR"/>
        </w:rPr>
      </w:pPr>
      <w:r w:rsidRPr="008B057F">
        <w:rPr>
          <w:rFonts w:ascii="Arial" w:hAnsi="Arial" w:cs="Arial"/>
          <w:b/>
          <w:sz w:val="22"/>
          <w:szCs w:val="22"/>
          <w:lang w:val="el-GR"/>
        </w:rPr>
        <w:t xml:space="preserve">8.4. </w:t>
      </w:r>
      <w:r w:rsidRPr="008B057F">
        <w:rPr>
          <w:rFonts w:ascii="Arial" w:hAnsi="Arial" w:cs="Arial"/>
          <w:sz w:val="22"/>
          <w:szCs w:val="22"/>
          <w:lang w:val="el-GR"/>
        </w:rPr>
        <w:t>Για τα Τακτικά Μέλη που εμπίπτουν στις κατηγορίες, Νομικά Πρόσωπα Δημοσ</w:t>
      </w:r>
      <w:r w:rsidRPr="008B057F">
        <w:rPr>
          <w:rFonts w:ascii="Arial" w:hAnsi="Arial" w:cs="Arial"/>
          <w:sz w:val="22"/>
          <w:szCs w:val="22"/>
          <w:lang w:val="el-GR"/>
        </w:rPr>
        <w:t>ί</w:t>
      </w:r>
      <w:r w:rsidRPr="008B057F">
        <w:rPr>
          <w:rFonts w:ascii="Arial" w:hAnsi="Arial" w:cs="Arial"/>
          <w:sz w:val="22"/>
          <w:szCs w:val="22"/>
          <w:lang w:val="el-GR"/>
        </w:rPr>
        <w:t xml:space="preserve">ου, Κοινωφελή Ιδρύματα και Κληροδοτήματα, Ιδρύματα Τριτοβάθμιας Εκπαίδευσης στα </w:t>
      </w:r>
      <w:r w:rsidRPr="008B057F">
        <w:rPr>
          <w:rFonts w:ascii="Arial" w:hAnsi="Arial" w:cs="Arial"/>
          <w:sz w:val="22"/>
          <w:szCs w:val="22"/>
          <w:lang w:val="el-GR"/>
        </w:rPr>
        <w:t>ο</w:t>
      </w:r>
      <w:r w:rsidRPr="008B057F">
        <w:rPr>
          <w:rFonts w:ascii="Arial" w:hAnsi="Arial" w:cs="Arial"/>
          <w:sz w:val="22"/>
          <w:szCs w:val="22"/>
          <w:lang w:val="el-GR"/>
        </w:rPr>
        <w:lastRenderedPageBreak/>
        <w:t>ποία περιλαμβάνονται και τα Τεχνολογικά Εκπαιδευτικά Ιδρύματα, το πόσο της Ετήσιας Συ</w:t>
      </w:r>
      <w:r w:rsidRPr="008B057F">
        <w:rPr>
          <w:rFonts w:ascii="Arial" w:hAnsi="Arial" w:cs="Arial"/>
          <w:sz w:val="22"/>
          <w:szCs w:val="22"/>
          <w:lang w:val="el-GR"/>
        </w:rPr>
        <w:t>ν</w:t>
      </w:r>
      <w:r w:rsidRPr="008B057F">
        <w:rPr>
          <w:rFonts w:ascii="Arial" w:hAnsi="Arial" w:cs="Arial"/>
          <w:sz w:val="22"/>
          <w:szCs w:val="22"/>
          <w:lang w:val="el-GR"/>
        </w:rPr>
        <w:t xml:space="preserve">δρομής ορίζεται στις </w:t>
      </w:r>
      <w:r w:rsidRPr="008B057F">
        <w:rPr>
          <w:rFonts w:ascii="Arial" w:hAnsi="Arial" w:cs="Arial"/>
          <w:b/>
          <w:sz w:val="22"/>
          <w:szCs w:val="22"/>
          <w:lang w:val="el-GR"/>
        </w:rPr>
        <w:t>δέκα χιλιάδες (10.000,00) Ευρώ</w:t>
      </w:r>
      <w:r w:rsidRPr="008B057F">
        <w:rPr>
          <w:rFonts w:ascii="Arial" w:hAnsi="Arial" w:cs="Arial"/>
          <w:sz w:val="22"/>
          <w:szCs w:val="22"/>
          <w:lang w:val="el-GR"/>
        </w:rPr>
        <w:t xml:space="preserve"> ετησίως.</w:t>
      </w:r>
    </w:p>
    <w:p w:rsidR="00C73C9F" w:rsidRPr="008B057F" w:rsidRDefault="00C73C9F" w:rsidP="0051322F">
      <w:pPr>
        <w:spacing w:line="360" w:lineRule="auto"/>
        <w:ind w:firstLine="720"/>
        <w:jc w:val="both"/>
        <w:rPr>
          <w:rFonts w:ascii="Arial" w:hAnsi="Arial" w:cs="Arial"/>
          <w:sz w:val="22"/>
          <w:szCs w:val="22"/>
          <w:lang w:val="el-GR"/>
        </w:rPr>
      </w:pPr>
      <w:r w:rsidRPr="008B057F">
        <w:rPr>
          <w:rFonts w:ascii="Arial" w:hAnsi="Arial" w:cs="Arial"/>
          <w:b/>
          <w:sz w:val="22"/>
          <w:szCs w:val="22"/>
          <w:lang w:val="el-GR"/>
        </w:rPr>
        <w:t>8.5.</w:t>
      </w:r>
      <w:r w:rsidRPr="008B057F">
        <w:rPr>
          <w:rFonts w:ascii="Arial" w:hAnsi="Arial" w:cs="Arial"/>
          <w:sz w:val="22"/>
          <w:szCs w:val="22"/>
          <w:lang w:val="el-GR"/>
        </w:rPr>
        <w:t xml:space="preserve"> Κατά τη σύγκληση της Ετήσιας Γενικής Συνέλευσης θεωρούνται ως Ταμειακά </w:t>
      </w:r>
      <w:r w:rsidRPr="008B057F">
        <w:rPr>
          <w:rFonts w:ascii="Arial" w:hAnsi="Arial" w:cs="Arial"/>
          <w:sz w:val="22"/>
          <w:szCs w:val="22"/>
          <w:lang w:val="el-GR"/>
        </w:rPr>
        <w:t>Ε</w:t>
      </w:r>
      <w:r w:rsidRPr="008B057F">
        <w:rPr>
          <w:rFonts w:ascii="Arial" w:hAnsi="Arial" w:cs="Arial"/>
          <w:sz w:val="22"/>
          <w:szCs w:val="22"/>
          <w:lang w:val="el-GR"/>
        </w:rPr>
        <w:t xml:space="preserve">ντάξει τα Τακτικά Μέλη που έχουν καταβάλει τη συνδρομή του προηγούμενου της Γ.Σ. έτους, αποκτώντας έτσι δικαίωμα ψήφου καθώς και το δικαίωμα του εκλέγειν και εκλέγεσθαι. </w:t>
      </w:r>
    </w:p>
    <w:p w:rsidR="00C73C9F" w:rsidRPr="008B057F" w:rsidRDefault="00C73C9F" w:rsidP="0051322F">
      <w:pPr>
        <w:spacing w:line="360" w:lineRule="auto"/>
        <w:ind w:firstLine="720"/>
        <w:jc w:val="both"/>
        <w:rPr>
          <w:rFonts w:ascii="Arial" w:hAnsi="Arial" w:cs="Arial"/>
          <w:sz w:val="22"/>
          <w:szCs w:val="22"/>
          <w:lang w:val="el-GR"/>
        </w:rPr>
      </w:pPr>
      <w:r w:rsidRPr="008B057F">
        <w:rPr>
          <w:rFonts w:ascii="Arial" w:hAnsi="Arial" w:cs="Arial"/>
          <w:b/>
          <w:sz w:val="22"/>
          <w:szCs w:val="22"/>
          <w:lang w:val="el-GR"/>
        </w:rPr>
        <w:t>8.6.</w:t>
      </w:r>
      <w:r w:rsidRPr="008B057F">
        <w:rPr>
          <w:rFonts w:ascii="Arial" w:hAnsi="Arial" w:cs="Arial"/>
          <w:sz w:val="22"/>
          <w:szCs w:val="22"/>
          <w:lang w:val="el-GR"/>
        </w:rPr>
        <w:t xml:space="preserve"> Πέραν της τακτικής- ετήσιας εισφοράς, τα τακτικά μέλη καταβάλλουν και ειδικές εισφορές, ανάλογες με τις ειδικότερες ανάγκες τους, τις οποίες αναλαμβάνει να εκπληρώσει το Δίκτυο. Τέτοιες είναι, ενδεικτικά, η κάλυψη θέσεων εργασίας ή οι συμβάσεις έργου για μουσειακούς χώρους, η οργάνωση και η εκτέλεση πολιτιστικών δράσεων που αφορούν </w:t>
      </w:r>
      <w:r w:rsidRPr="008B057F">
        <w:rPr>
          <w:rFonts w:ascii="Arial" w:hAnsi="Arial" w:cs="Arial"/>
          <w:sz w:val="22"/>
          <w:szCs w:val="22"/>
          <w:lang w:val="el-GR"/>
        </w:rPr>
        <w:br/>
        <w:t>αποκλειστικά ή κυρίως ένα συμβεβλημένο μέλος, η λειτουργία δομών εκπαίδευσης όπως ε</w:t>
      </w:r>
      <w:r w:rsidRPr="008B057F">
        <w:rPr>
          <w:rFonts w:ascii="Arial" w:hAnsi="Arial" w:cs="Arial"/>
          <w:sz w:val="22"/>
          <w:szCs w:val="22"/>
          <w:lang w:val="el-GR"/>
        </w:rPr>
        <w:t>ι</w:t>
      </w:r>
      <w:r w:rsidRPr="008B057F">
        <w:rPr>
          <w:rFonts w:ascii="Arial" w:hAnsi="Arial" w:cs="Arial"/>
          <w:sz w:val="22"/>
          <w:szCs w:val="22"/>
          <w:lang w:val="el-GR"/>
        </w:rPr>
        <w:t>καστικά εργαστήρια στην επικράτεια ενός μέλους κλπ.. Οι συγκεκριμένες ανάγκες γνωστ</w:t>
      </w:r>
      <w:r w:rsidRPr="008B057F">
        <w:rPr>
          <w:rFonts w:ascii="Arial" w:hAnsi="Arial" w:cs="Arial"/>
          <w:sz w:val="22"/>
          <w:szCs w:val="22"/>
          <w:lang w:val="el-GR"/>
        </w:rPr>
        <w:t>ο</w:t>
      </w:r>
      <w:r w:rsidRPr="008B057F">
        <w:rPr>
          <w:rFonts w:ascii="Arial" w:hAnsi="Arial" w:cs="Arial"/>
          <w:sz w:val="22"/>
          <w:szCs w:val="22"/>
          <w:lang w:val="el-GR"/>
        </w:rPr>
        <w:t xml:space="preserve">ποιούνται από τα τακτικά μέλη στο Δ.Σ. του Δικτύου πριν τη σύνταξη του προϋπολογισμού και εγγράφονται στους προϋπολογισμούς τόσο του Δικτύου όσο και του Τακτικού </w:t>
      </w:r>
      <w:r w:rsidRPr="008B057F">
        <w:rPr>
          <w:rFonts w:ascii="Arial" w:hAnsi="Arial" w:cs="Arial"/>
          <w:sz w:val="22"/>
          <w:szCs w:val="22"/>
          <w:lang w:val="el-GR"/>
        </w:rPr>
        <w:br/>
        <w:t>Μέλους.</w:t>
      </w:r>
    </w:p>
    <w:p w:rsidR="00C73C9F" w:rsidRPr="00EC030E" w:rsidRDefault="00C73C9F" w:rsidP="0051322F">
      <w:pPr>
        <w:spacing w:line="360" w:lineRule="auto"/>
        <w:ind w:firstLine="720"/>
        <w:jc w:val="both"/>
        <w:rPr>
          <w:rFonts w:ascii="Arial" w:hAnsi="Arial" w:cs="Arial"/>
          <w:i/>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9</w:t>
      </w:r>
    </w:p>
    <w:p w:rsidR="00C73C9F" w:rsidRPr="00EC030E" w:rsidRDefault="00C73C9F" w:rsidP="00A42B22">
      <w:pPr>
        <w:spacing w:line="360" w:lineRule="auto"/>
        <w:jc w:val="center"/>
        <w:rPr>
          <w:rFonts w:ascii="Arial" w:hAnsi="Arial" w:cs="Arial"/>
          <w:sz w:val="22"/>
          <w:szCs w:val="22"/>
          <w:lang w:val="el-GR"/>
        </w:rPr>
      </w:pPr>
      <w:r w:rsidRPr="00EC030E">
        <w:rPr>
          <w:rFonts w:ascii="Arial" w:hAnsi="Arial" w:cs="Arial"/>
          <w:b/>
          <w:sz w:val="22"/>
          <w:szCs w:val="22"/>
          <w:lang w:val="el-GR"/>
        </w:rPr>
        <w:t>ΟΡΓΑΝΩΤΙΚΗ ΔΟΜΗ</w:t>
      </w:r>
      <w:r w:rsidRPr="00EC030E">
        <w:rPr>
          <w:rFonts w:ascii="Arial" w:hAnsi="Arial" w:cs="Arial"/>
          <w:sz w:val="22"/>
          <w:szCs w:val="22"/>
          <w:lang w:val="el-GR"/>
        </w:rPr>
        <w:t xml:space="preserve">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Τα όργανα διοίκησης του Δικτύου είναι τα εξής: </w:t>
      </w:r>
    </w:p>
    <w:p w:rsidR="00C73C9F" w:rsidRPr="00EC030E" w:rsidRDefault="00C73C9F" w:rsidP="0051322F">
      <w:pPr>
        <w:spacing w:line="360" w:lineRule="auto"/>
        <w:ind w:firstLine="720"/>
        <w:jc w:val="both"/>
        <w:rPr>
          <w:rFonts w:ascii="Arial" w:hAnsi="Arial" w:cs="Arial"/>
          <w:b/>
          <w:sz w:val="22"/>
          <w:szCs w:val="22"/>
          <w:lang w:val="el-GR"/>
        </w:rPr>
      </w:pPr>
      <w:r w:rsidRPr="00EC030E">
        <w:rPr>
          <w:rFonts w:ascii="Arial" w:hAnsi="Arial" w:cs="Arial"/>
          <w:b/>
          <w:sz w:val="22"/>
          <w:szCs w:val="22"/>
          <w:lang w:val="el-GR"/>
        </w:rPr>
        <w:t xml:space="preserve">1.- </w:t>
      </w:r>
      <w:r>
        <w:rPr>
          <w:rFonts w:ascii="Arial" w:hAnsi="Arial" w:cs="Arial"/>
          <w:b/>
          <w:sz w:val="22"/>
          <w:szCs w:val="22"/>
          <w:lang w:val="el-GR"/>
        </w:rPr>
        <w:t xml:space="preserve"> </w:t>
      </w:r>
      <w:r w:rsidRPr="00EC030E">
        <w:rPr>
          <w:rFonts w:ascii="Arial" w:hAnsi="Arial" w:cs="Arial"/>
          <w:b/>
          <w:sz w:val="22"/>
          <w:szCs w:val="22"/>
          <w:lang w:val="el-GR"/>
        </w:rPr>
        <w:t>Η Γενική Συνέλευση (Γ.Σ.)</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  Το Διοικητικό Συμβούλιο (Δ.Σ.)</w:t>
      </w:r>
      <w:r w:rsidRPr="00EC030E">
        <w:rPr>
          <w:rFonts w:ascii="Arial" w:hAnsi="Arial" w:cs="Arial"/>
          <w:sz w:val="22"/>
          <w:szCs w:val="22"/>
          <w:lang w:val="el-GR"/>
        </w:rPr>
        <w:t xml:space="preserve">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3.-  Πρόεδρος του Δ.Σ.</w:t>
      </w:r>
      <w:r w:rsidRPr="00EC030E">
        <w:rPr>
          <w:rFonts w:ascii="Arial" w:hAnsi="Arial" w:cs="Arial"/>
          <w:sz w:val="22"/>
          <w:szCs w:val="22"/>
          <w:lang w:val="el-GR"/>
        </w:rPr>
        <w:t xml:space="preserve"> </w:t>
      </w:r>
    </w:p>
    <w:p w:rsidR="00C73C9F" w:rsidRPr="00EC030E" w:rsidRDefault="00C73C9F" w:rsidP="0051322F">
      <w:pPr>
        <w:spacing w:line="360" w:lineRule="auto"/>
        <w:ind w:firstLine="720"/>
        <w:jc w:val="both"/>
        <w:rPr>
          <w:rFonts w:ascii="Arial" w:hAnsi="Arial" w:cs="Arial"/>
          <w:b/>
          <w:sz w:val="22"/>
          <w:szCs w:val="22"/>
          <w:lang w:val="el-GR"/>
        </w:rPr>
      </w:pPr>
      <w:r w:rsidRPr="00EC030E">
        <w:rPr>
          <w:rFonts w:ascii="Arial" w:hAnsi="Arial" w:cs="Arial"/>
          <w:b/>
          <w:sz w:val="22"/>
          <w:szCs w:val="22"/>
          <w:lang w:val="el-GR"/>
        </w:rPr>
        <w:t>4.-  Ελεγκτική Επιτροπή</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5.-  Ο Διευθυντής</w:t>
      </w:r>
      <w:r w:rsidRPr="00EC030E">
        <w:rPr>
          <w:rFonts w:ascii="Arial" w:hAnsi="Arial" w:cs="Arial"/>
          <w:sz w:val="22"/>
          <w:szCs w:val="22"/>
          <w:lang w:val="el-GR"/>
        </w:rPr>
        <w:t xml:space="preserve">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Με σκοπό την υποστήριξη των προγραμμάτων και δράσεων του Δικτύου, οργανών</w:t>
      </w:r>
      <w:r w:rsidRPr="00EC030E">
        <w:rPr>
          <w:rFonts w:ascii="Arial" w:hAnsi="Arial" w:cs="Arial"/>
          <w:sz w:val="22"/>
          <w:szCs w:val="22"/>
          <w:lang w:val="el-GR"/>
        </w:rPr>
        <w:t>ο</w:t>
      </w:r>
      <w:r w:rsidRPr="00EC030E">
        <w:rPr>
          <w:rFonts w:ascii="Arial" w:hAnsi="Arial" w:cs="Arial"/>
          <w:sz w:val="22"/>
          <w:szCs w:val="22"/>
          <w:lang w:val="el-GR"/>
        </w:rPr>
        <w:t>νται και στελεχώνονται κατάλληλα τα κεντρικά γραφεία του Δικτύου και διατίθεται σ’ αυτά προσωπικό και πόροι.</w:t>
      </w:r>
    </w:p>
    <w:p w:rsidR="00C73C9F" w:rsidRDefault="00C73C9F" w:rsidP="00A42B22">
      <w:pPr>
        <w:spacing w:line="360" w:lineRule="auto"/>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10</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ΓΕΝΙΚΗ ΣΥΝΕΛΕΥΣΗ</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10.1</w:t>
      </w:r>
      <w:r w:rsidRPr="00EC030E">
        <w:rPr>
          <w:rFonts w:ascii="Arial" w:hAnsi="Arial" w:cs="Arial"/>
          <w:sz w:val="22"/>
          <w:szCs w:val="22"/>
          <w:lang w:val="el-GR"/>
        </w:rPr>
        <w:t>. Κάθε συμβαλλόμενο Τακτικό Μέλος συμμετέχει στη Γενική Συνέλευση (Γ.Σ.)</w:t>
      </w:r>
      <w:r w:rsidRPr="0001105D">
        <w:rPr>
          <w:rFonts w:ascii="Arial" w:hAnsi="Arial" w:cs="Arial"/>
          <w:sz w:val="22"/>
          <w:szCs w:val="22"/>
          <w:lang w:val="el-GR"/>
        </w:rPr>
        <w:t xml:space="preserve"> </w:t>
      </w:r>
      <w:r w:rsidRPr="00B53730">
        <w:rPr>
          <w:rFonts w:ascii="Arial" w:hAnsi="Arial" w:cs="Arial"/>
          <w:sz w:val="22"/>
          <w:szCs w:val="22"/>
          <w:lang w:val="el-GR"/>
        </w:rPr>
        <w:t xml:space="preserve">με </w:t>
      </w:r>
      <w:r w:rsidRPr="00B53730">
        <w:rPr>
          <w:rFonts w:ascii="Arial" w:hAnsi="Arial" w:cs="Arial"/>
          <w:sz w:val="22"/>
          <w:szCs w:val="22"/>
          <w:lang w:val="el-GR"/>
        </w:rPr>
        <w:lastRenderedPageBreak/>
        <w:t>αριθμό ψήφων που αναλογεί στο ύψος της ετήσιας συνδρομής του</w:t>
      </w:r>
      <w:r w:rsidRPr="00EC030E">
        <w:rPr>
          <w:rFonts w:ascii="Arial" w:hAnsi="Arial" w:cs="Arial"/>
          <w:sz w:val="22"/>
          <w:szCs w:val="22"/>
          <w:lang w:val="el-GR"/>
        </w:rPr>
        <w:t>. Κάθε Μέλος συμμετέχει στις Γενικές συνελεύσεις με τον Νόμιμο Εκπρόσωπό του ή τον Αναπληρωτή που έχει ορίσει με απόφασή του</w:t>
      </w:r>
      <w:r>
        <w:rPr>
          <w:rFonts w:ascii="Arial" w:hAnsi="Arial" w:cs="Arial"/>
          <w:sz w:val="22"/>
          <w:szCs w:val="22"/>
          <w:lang w:val="el-GR"/>
        </w:rPr>
        <w:t>,</w:t>
      </w:r>
      <w:r w:rsidRPr="00EC030E">
        <w:rPr>
          <w:rFonts w:ascii="Arial" w:hAnsi="Arial" w:cs="Arial"/>
          <w:sz w:val="22"/>
          <w:szCs w:val="22"/>
          <w:lang w:val="el-GR"/>
        </w:rPr>
        <w:t xml:space="preserve"> όπως ορίζεται στο άρθρο 7.6 Το δικαίωμα εκλέγειν και εκλέγεσθαι ασκείται, είτε από τον Νόμιμο Εκπρόσωπο είτε από τον Αναπληρωτή, κατ’ επιλογή του Μέλους.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10.2.</w:t>
      </w:r>
      <w:r w:rsidRPr="00EC030E">
        <w:rPr>
          <w:rFonts w:ascii="Arial" w:hAnsi="Arial" w:cs="Arial"/>
          <w:sz w:val="22"/>
          <w:szCs w:val="22"/>
          <w:lang w:val="el-GR"/>
        </w:rPr>
        <w:t xml:space="preserve"> Το σύνολο των εξουσιοδοτημένων με ψήφο εκπροσώπων των Μελών αποτελεί τη Γενική Συνέλευση του Δικτύου, η οποία συνέρχεται τακτικά μια φορά το χ</w:t>
      </w:r>
      <w:r>
        <w:rPr>
          <w:rFonts w:ascii="Arial" w:hAnsi="Arial" w:cs="Arial"/>
          <w:sz w:val="22"/>
          <w:szCs w:val="22"/>
          <w:lang w:val="el-GR"/>
        </w:rPr>
        <w:t xml:space="preserve">ρόνο και έκτακτα όταν το ζητούν </w:t>
      </w:r>
      <w:r w:rsidRPr="00B53730">
        <w:rPr>
          <w:rFonts w:ascii="Arial" w:hAnsi="Arial" w:cs="Arial"/>
          <w:sz w:val="22"/>
          <w:szCs w:val="22"/>
          <w:lang w:val="el-GR"/>
        </w:rPr>
        <w:t>μέλη που κατέχουν συνολικά το 1/3 των ψήφων</w:t>
      </w:r>
      <w:r w:rsidRPr="00EC030E">
        <w:rPr>
          <w:rFonts w:ascii="Arial" w:hAnsi="Arial" w:cs="Arial"/>
          <w:sz w:val="22"/>
          <w:szCs w:val="22"/>
          <w:lang w:val="el-GR"/>
        </w:rPr>
        <w:t xml:space="preserve">, με σχετική επιστολή προς το Δ.Σ., το οποίο είναι υποχρεωμένο να την δεχτεί και να την υλοποιήσει άμεσα. Το Διοικητικό Συμβούλιο του Δικτύου μπορεί επίσης να εισηγηθεί την έκτακτη σύγκλιση της Γ.Σ..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10.3.</w:t>
      </w:r>
      <w:r w:rsidRPr="00EC030E">
        <w:rPr>
          <w:rFonts w:ascii="Arial" w:hAnsi="Arial" w:cs="Arial"/>
          <w:sz w:val="22"/>
          <w:szCs w:val="22"/>
          <w:lang w:val="el-GR"/>
        </w:rPr>
        <w:t xml:space="preserve"> Θεωρείται ότι υπάρχει απαρτία όταν είναι παρόντα </w:t>
      </w:r>
      <w:r>
        <w:rPr>
          <w:rFonts w:ascii="Arial" w:hAnsi="Arial" w:cs="Arial"/>
          <w:sz w:val="22"/>
          <w:szCs w:val="22"/>
          <w:lang w:val="el-GR"/>
        </w:rPr>
        <w:t xml:space="preserve">Μέλη </w:t>
      </w:r>
      <w:r w:rsidRPr="00B53730">
        <w:rPr>
          <w:rFonts w:ascii="Arial" w:hAnsi="Arial" w:cs="Arial"/>
          <w:sz w:val="22"/>
          <w:szCs w:val="22"/>
          <w:lang w:val="el-GR"/>
        </w:rPr>
        <w:t>που κατέχουν τουλάχ</w:t>
      </w:r>
      <w:r w:rsidRPr="00B53730">
        <w:rPr>
          <w:rFonts w:ascii="Arial" w:hAnsi="Arial" w:cs="Arial"/>
          <w:sz w:val="22"/>
          <w:szCs w:val="22"/>
          <w:lang w:val="el-GR"/>
        </w:rPr>
        <w:t>ι</w:t>
      </w:r>
      <w:r w:rsidRPr="00B53730">
        <w:rPr>
          <w:rFonts w:ascii="Arial" w:hAnsi="Arial" w:cs="Arial"/>
          <w:sz w:val="22"/>
          <w:szCs w:val="22"/>
          <w:lang w:val="el-GR"/>
        </w:rPr>
        <w:t>στον το 1/3 των ψήφων και που είναι ταμειακώς τακτοποιημένα.</w:t>
      </w:r>
      <w:r w:rsidRPr="00EC030E">
        <w:rPr>
          <w:rFonts w:ascii="Arial" w:hAnsi="Arial" w:cs="Arial"/>
          <w:sz w:val="22"/>
          <w:szCs w:val="22"/>
          <w:lang w:val="el-GR"/>
        </w:rPr>
        <w:t xml:space="preserve"> Σε περίπτωση που δεν </w:t>
      </w:r>
      <w:r w:rsidRPr="00EC030E">
        <w:rPr>
          <w:rFonts w:ascii="Arial" w:hAnsi="Arial" w:cs="Arial"/>
          <w:sz w:val="22"/>
          <w:szCs w:val="22"/>
          <w:lang w:val="el-GR"/>
        </w:rPr>
        <w:t>υ</w:t>
      </w:r>
      <w:r w:rsidRPr="00EC030E">
        <w:rPr>
          <w:rFonts w:ascii="Arial" w:hAnsi="Arial" w:cs="Arial"/>
          <w:sz w:val="22"/>
          <w:szCs w:val="22"/>
          <w:lang w:val="el-GR"/>
        </w:rPr>
        <w:t xml:space="preserve">πάρξει απαρτία κατά την πρώτη ημερομηνία, η Γενική Συνέλευση συγκαλείται εκ νέου την </w:t>
      </w:r>
      <w:r w:rsidRPr="00EC030E">
        <w:rPr>
          <w:rFonts w:ascii="Arial" w:hAnsi="Arial" w:cs="Arial"/>
          <w:sz w:val="22"/>
          <w:szCs w:val="22"/>
          <w:lang w:val="el-GR"/>
        </w:rPr>
        <w:t>ε</w:t>
      </w:r>
      <w:r w:rsidRPr="00EC030E">
        <w:rPr>
          <w:rFonts w:ascii="Arial" w:hAnsi="Arial" w:cs="Arial"/>
          <w:sz w:val="22"/>
          <w:szCs w:val="22"/>
          <w:lang w:val="el-GR"/>
        </w:rPr>
        <w:t>πόμενη ημέρα, την ίδια ώρα και στο ίδιο μέρος</w:t>
      </w:r>
      <w:r>
        <w:rPr>
          <w:rFonts w:ascii="Arial" w:hAnsi="Arial" w:cs="Arial"/>
          <w:sz w:val="22"/>
          <w:szCs w:val="22"/>
          <w:lang w:val="el-GR"/>
        </w:rPr>
        <w:t>,</w:t>
      </w:r>
      <w:r w:rsidRPr="00EC030E">
        <w:rPr>
          <w:rFonts w:ascii="Arial" w:hAnsi="Arial" w:cs="Arial"/>
          <w:sz w:val="22"/>
          <w:szCs w:val="22"/>
          <w:lang w:val="el-GR"/>
        </w:rPr>
        <w:t xml:space="preserve"> χωρίς πρόσκληση των μελών και ευρίσκεται σε απαρτία με όσα Μέλη είναι παρόντ</w:t>
      </w:r>
      <w:r>
        <w:rPr>
          <w:rFonts w:ascii="Arial" w:hAnsi="Arial" w:cs="Arial"/>
          <w:sz w:val="22"/>
          <w:szCs w:val="22"/>
          <w:lang w:val="el-GR"/>
        </w:rPr>
        <w:t>α</w:t>
      </w:r>
      <w:r w:rsidRPr="00EC030E">
        <w:rPr>
          <w:rFonts w:ascii="Arial" w:hAnsi="Arial" w:cs="Arial"/>
          <w:sz w:val="22"/>
          <w:szCs w:val="22"/>
          <w:lang w:val="el-GR"/>
        </w:rPr>
        <w:t xml:space="preserve">. </w:t>
      </w:r>
    </w:p>
    <w:p w:rsidR="00C73C9F"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10.4.</w:t>
      </w:r>
      <w:r w:rsidRPr="00EC030E">
        <w:rPr>
          <w:rFonts w:ascii="Arial" w:hAnsi="Arial" w:cs="Arial"/>
          <w:sz w:val="22"/>
          <w:szCs w:val="22"/>
          <w:lang w:val="el-GR"/>
        </w:rPr>
        <w:t xml:space="preserve"> Ο χρόνος και ο χώρος της Γ.Σ. αποφασίζεται από το Δ.Σ. και κοινοποιείται στα Μέλη τουλάχιστον 30 ημέρες πριν από την διεξαγωγή της. Προς τούτο στέλνεται, επί αποδε</w:t>
      </w:r>
      <w:r w:rsidRPr="00EC030E">
        <w:rPr>
          <w:rFonts w:ascii="Arial" w:hAnsi="Arial" w:cs="Arial"/>
          <w:sz w:val="22"/>
          <w:szCs w:val="22"/>
          <w:lang w:val="el-GR"/>
        </w:rPr>
        <w:t>ί</w:t>
      </w:r>
      <w:r w:rsidRPr="00EC030E">
        <w:rPr>
          <w:rFonts w:ascii="Arial" w:hAnsi="Arial" w:cs="Arial"/>
          <w:sz w:val="22"/>
          <w:szCs w:val="22"/>
          <w:lang w:val="el-GR"/>
        </w:rPr>
        <w:t xml:space="preserve">ξει, σχετική πρόσκληση από το Δ.Σ. στην οποία αναγράφεται η ημερομηνία, η ώρα και ο </w:t>
      </w:r>
      <w:r w:rsidRPr="00EC030E">
        <w:rPr>
          <w:rFonts w:ascii="Arial" w:hAnsi="Arial" w:cs="Arial"/>
          <w:sz w:val="22"/>
          <w:szCs w:val="22"/>
          <w:lang w:val="el-GR"/>
        </w:rPr>
        <w:t>α</w:t>
      </w:r>
      <w:r w:rsidRPr="00EC030E">
        <w:rPr>
          <w:rFonts w:ascii="Arial" w:hAnsi="Arial" w:cs="Arial"/>
          <w:sz w:val="22"/>
          <w:szCs w:val="22"/>
          <w:lang w:val="el-GR"/>
        </w:rPr>
        <w:t xml:space="preserve">κριβής τόπος της Γ.Σ. καθώς και η θεματολογία της ημερήσιας διάταξης. Οι αποφάσεις της Γενικής Συνέλευσης λαμβάνονται κατ’ απόλυτη πλειοψηφία </w:t>
      </w:r>
      <w:r w:rsidRPr="00B53730">
        <w:rPr>
          <w:rFonts w:ascii="Arial" w:hAnsi="Arial" w:cs="Arial"/>
          <w:sz w:val="22"/>
          <w:szCs w:val="22"/>
          <w:lang w:val="el-GR"/>
        </w:rPr>
        <w:t>των ψήφων</w:t>
      </w:r>
      <w:r>
        <w:rPr>
          <w:rFonts w:ascii="Arial" w:hAnsi="Arial" w:cs="Arial"/>
          <w:sz w:val="22"/>
          <w:szCs w:val="22"/>
          <w:lang w:val="el-GR"/>
        </w:rPr>
        <w:t xml:space="preserve"> των </w:t>
      </w:r>
      <w:r w:rsidRPr="00EC030E">
        <w:rPr>
          <w:rFonts w:ascii="Arial" w:hAnsi="Arial" w:cs="Arial"/>
          <w:sz w:val="22"/>
          <w:szCs w:val="22"/>
          <w:lang w:val="el-GR"/>
        </w:rPr>
        <w:t>παρόντων μ</w:t>
      </w:r>
      <w:r w:rsidRPr="00EC030E">
        <w:rPr>
          <w:rFonts w:ascii="Arial" w:hAnsi="Arial" w:cs="Arial"/>
          <w:sz w:val="22"/>
          <w:szCs w:val="22"/>
          <w:lang w:val="el-GR"/>
        </w:rPr>
        <w:t>ε</w:t>
      </w:r>
      <w:r w:rsidRPr="00EC030E">
        <w:rPr>
          <w:rFonts w:ascii="Arial" w:hAnsi="Arial" w:cs="Arial"/>
          <w:sz w:val="22"/>
          <w:szCs w:val="22"/>
          <w:lang w:val="el-GR"/>
        </w:rPr>
        <w:t xml:space="preserve">λών, εκτός των περιπτώσεων που ορίζεται διαφορετικά από το παρόν Καταστατικό.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10.5.</w:t>
      </w:r>
      <w:r w:rsidRPr="00EC030E">
        <w:rPr>
          <w:rFonts w:ascii="Arial" w:hAnsi="Arial" w:cs="Arial"/>
          <w:sz w:val="22"/>
          <w:szCs w:val="22"/>
          <w:lang w:val="el-GR"/>
        </w:rPr>
        <w:t xml:space="preserve"> Η Γ.Σ. είναι υπεύθυνη για την εκπλήρωση των στόχων του Δικτύου και έχει τα εξής καθήκοντα:</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-Εποπτεύει και ελέγχει συνολικά το Δίκτυο για την εκπλήρωση των σκοπών του.</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-Εγκρίνει το Πρόγραμμα Δράσης και προτείνει ενδεχόμενες νέες προσεγγίσεις σε θ</w:t>
      </w:r>
      <w:r w:rsidRPr="00EC030E">
        <w:rPr>
          <w:rFonts w:ascii="Arial" w:hAnsi="Arial" w:cs="Arial"/>
          <w:sz w:val="22"/>
          <w:szCs w:val="22"/>
          <w:lang w:val="el-GR"/>
        </w:rPr>
        <w:t>έ</w:t>
      </w:r>
      <w:r w:rsidRPr="00EC030E">
        <w:rPr>
          <w:rFonts w:ascii="Arial" w:hAnsi="Arial" w:cs="Arial"/>
          <w:sz w:val="22"/>
          <w:szCs w:val="22"/>
          <w:lang w:val="el-GR"/>
        </w:rPr>
        <w:t>ματα Τοπικής Αυτοδιοίκησης.</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-Εγκρίνει τον Προϋπολογισμό του επόμενου έτους.</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-Αποφασίζει για τυχόν τροποποιήσεις ή συμπληρώσεις του Καταστατικού.</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-Αποφασίζει για την λύση του Δικτύου με ομόφωνη απόφαση των εγγεγραμμένων και ταμειακά τακτοποιημένων μελών.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-Αποφασίζει κριτήρια εισδοχής στο Δίκτυο και εγκρίνει την εγγραφή νέων μελών μετά από πρόταση του Διοικητικού Συμβουλίου.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lastRenderedPageBreak/>
        <w:t xml:space="preserve">-Αποφασίζει για την διαγραφή Μελών ή για την υπαγωγή τους στη κατηγορία των </w:t>
      </w:r>
      <w:r w:rsidRPr="00EC030E">
        <w:rPr>
          <w:rFonts w:ascii="Arial" w:hAnsi="Arial" w:cs="Arial"/>
          <w:sz w:val="22"/>
          <w:szCs w:val="22"/>
          <w:lang w:val="el-GR"/>
        </w:rPr>
        <w:t>α</w:t>
      </w:r>
      <w:r w:rsidRPr="00EC030E">
        <w:rPr>
          <w:rFonts w:ascii="Arial" w:hAnsi="Arial" w:cs="Arial"/>
          <w:sz w:val="22"/>
          <w:szCs w:val="22"/>
          <w:lang w:val="el-GR"/>
        </w:rPr>
        <w:t>ρωγών μελών, μετά από πρόταση του Δ.Σ..</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-Εγκρίνει τον Κανονισμό Λειτουργίας και Οικονομικής Διαχείρισης του Δικτύου.</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-Εκλέγει τα μέλη του Διοικητικού Συμβουλίου. Επίσης μπορεί να αλλάξει τον αριθμό και τη σύνθεση των μελών του Δ.Σ. με απόφαση των δύο τρίτων (2/3) </w:t>
      </w:r>
      <w:r w:rsidRPr="00B53730">
        <w:rPr>
          <w:rFonts w:ascii="Arial" w:hAnsi="Arial" w:cs="Arial"/>
          <w:sz w:val="22"/>
          <w:szCs w:val="22"/>
          <w:lang w:val="el-GR"/>
        </w:rPr>
        <w:t>των ψήφων</w:t>
      </w:r>
      <w:r>
        <w:rPr>
          <w:rFonts w:ascii="Arial" w:hAnsi="Arial" w:cs="Arial"/>
          <w:sz w:val="22"/>
          <w:szCs w:val="22"/>
          <w:lang w:val="el-GR"/>
        </w:rPr>
        <w:t xml:space="preserve"> </w:t>
      </w:r>
      <w:r w:rsidRPr="00EC030E">
        <w:rPr>
          <w:rFonts w:ascii="Arial" w:hAnsi="Arial" w:cs="Arial"/>
          <w:sz w:val="22"/>
          <w:szCs w:val="22"/>
          <w:lang w:val="el-GR"/>
        </w:rPr>
        <w:t>της Γενικής Συνέλευσης.</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-Εκλέγει τα μέλη της Ελεγκτικής Επιτροπής.</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-Εγκρίνει τον Απολογισμό Δράσης και τον Ισολογισμό της προηγούμενης χρήσης και απαλλάσσει το Δ.Σ. από την ευθύνη της προηγούμενης περιόδου.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10.6.</w:t>
      </w:r>
      <w:r w:rsidRPr="00EC030E">
        <w:rPr>
          <w:rFonts w:ascii="Arial" w:hAnsi="Arial" w:cs="Arial"/>
          <w:sz w:val="22"/>
          <w:szCs w:val="22"/>
          <w:lang w:val="el-GR"/>
        </w:rPr>
        <w:t xml:space="preserve"> Οι εκπρόσωποι των Μελών ορίζονται με απόφαση του Αρμόδιου Οργάνου τους. Κάθε συμβαλλόμενο μέλος μπορεί να αντικαταστήσει τον εκπρόσωπό του κατά την κρίση του, χωρίς να απαιτείται τροποποίηση του παρόντος συμφώνου. </w:t>
      </w:r>
    </w:p>
    <w:p w:rsidR="00C73C9F" w:rsidRPr="00EC030E" w:rsidRDefault="00C73C9F" w:rsidP="0051322F">
      <w:pPr>
        <w:spacing w:line="360" w:lineRule="auto"/>
        <w:ind w:firstLine="720"/>
        <w:jc w:val="both"/>
        <w:rPr>
          <w:rFonts w:ascii="Arial" w:hAnsi="Arial" w:cs="Arial"/>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11</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ΔΙΕΞΑΓΩΓΗ ΤΗΣ ΓΕΝΙΚΗΣ ΣΥΝΕΛΕΥΣΗΣ</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11.1.</w:t>
      </w:r>
      <w:r w:rsidRPr="00EC030E">
        <w:rPr>
          <w:rFonts w:ascii="Arial" w:hAnsi="Arial" w:cs="Arial"/>
          <w:sz w:val="22"/>
          <w:szCs w:val="22"/>
          <w:lang w:val="el-GR"/>
        </w:rPr>
        <w:t xml:space="preserve"> Κατά την έναρξη της Γενικής Συνέλευσης και μέχρι την εκλογή Προεδρείου της Γ.Σ., καθήκοντα Προέδρου ασκεί προσωρινά ο Πρόεδρος του Δ.Σ., στην δε 1η ιδρυτική Γ.Σ. προεδρεύει το μέλος της Γ.Σ. που προηγείται αλφαβητικά. Ο Πρόεδρος του Δ.Σ. διαπιστώνει την ύπαρξη απαρτίας, σύμφωνα με τα προβλεπόμενα στο παρόν, με βάση τον κατάλογο των προσερχόμενων εκπροσώπων των μελών (οι οποίοι υπογράφουν στον ανώτερο κατάλογο, </w:t>
      </w:r>
      <w:r w:rsidRPr="00EC030E">
        <w:rPr>
          <w:rFonts w:ascii="Arial" w:hAnsi="Arial" w:cs="Arial"/>
          <w:sz w:val="22"/>
          <w:szCs w:val="22"/>
          <w:lang w:val="el-GR"/>
        </w:rPr>
        <w:br/>
        <w:t xml:space="preserve">κατά την προσέλευσή τους).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11.2.</w:t>
      </w:r>
      <w:r w:rsidRPr="00EC030E">
        <w:rPr>
          <w:rFonts w:ascii="Arial" w:hAnsi="Arial" w:cs="Arial"/>
          <w:sz w:val="22"/>
          <w:szCs w:val="22"/>
          <w:lang w:val="el-GR"/>
        </w:rPr>
        <w:t xml:space="preserve"> Στη συνέχεια ο Πρόεδρος του Δ.Σ. καλεί το σώμα για την υποβολή υποψηφιοτ</w:t>
      </w:r>
      <w:r w:rsidRPr="00EC030E">
        <w:rPr>
          <w:rFonts w:ascii="Arial" w:hAnsi="Arial" w:cs="Arial"/>
          <w:sz w:val="22"/>
          <w:szCs w:val="22"/>
          <w:lang w:val="el-GR"/>
        </w:rPr>
        <w:t>ή</w:t>
      </w:r>
      <w:r w:rsidRPr="00EC030E">
        <w:rPr>
          <w:rFonts w:ascii="Arial" w:hAnsi="Arial" w:cs="Arial"/>
          <w:sz w:val="22"/>
          <w:szCs w:val="22"/>
          <w:lang w:val="el-GR"/>
        </w:rPr>
        <w:t xml:space="preserve">των για Προεδρείο. Το Προεδρείο της Γενικής Συνέλευσης, αποτελούμενο από τον Πρόεδρο της Γ.Σ., τον Γραμματέα της Γ.Σ. και ένα μέλος, είναι υπεύθυνο για την ομαλή διεξαγωγή της Γ.Σ.. Σε περίπτωση διαφωνίας των μελών του Προεδρείου κατά τη διάρκεια της Γ.Σ., η τελική απόφαση λαμβάνεται με απλή πλειοψηφία μεταξύ των μελών του.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11.3.</w:t>
      </w:r>
      <w:r w:rsidRPr="00EC030E">
        <w:rPr>
          <w:rFonts w:ascii="Arial" w:hAnsi="Arial" w:cs="Arial"/>
          <w:sz w:val="22"/>
          <w:szCs w:val="22"/>
          <w:lang w:val="el-GR"/>
        </w:rPr>
        <w:t xml:space="preserve"> Από το σύνολο των υποψηφίων για το Προεδρείο εκλέγονται, μετά από φανερή ψηφοφορία </w:t>
      </w:r>
      <w:proofErr w:type="spellStart"/>
      <w:r w:rsidRPr="00EC030E">
        <w:rPr>
          <w:rFonts w:ascii="Arial" w:hAnsi="Arial" w:cs="Arial"/>
          <w:sz w:val="22"/>
          <w:szCs w:val="22"/>
          <w:lang w:val="el-GR"/>
        </w:rPr>
        <w:t>δι</w:t>
      </w:r>
      <w:proofErr w:type="spellEnd"/>
      <w:r w:rsidRPr="00EC030E">
        <w:rPr>
          <w:rFonts w:ascii="Arial" w:hAnsi="Arial" w:cs="Arial"/>
          <w:sz w:val="22"/>
          <w:szCs w:val="22"/>
          <w:lang w:val="el-GR"/>
        </w:rPr>
        <w:t>’ ανατάσεως των χεριών των μελών της Γ.Σ., οι τρείς υποψηφιότητες που σ</w:t>
      </w:r>
      <w:r w:rsidRPr="00EC030E">
        <w:rPr>
          <w:rFonts w:ascii="Arial" w:hAnsi="Arial" w:cs="Arial"/>
          <w:sz w:val="22"/>
          <w:szCs w:val="22"/>
          <w:lang w:val="el-GR"/>
        </w:rPr>
        <w:t>υ</w:t>
      </w:r>
      <w:r w:rsidRPr="00EC030E">
        <w:rPr>
          <w:rFonts w:ascii="Arial" w:hAnsi="Arial" w:cs="Arial"/>
          <w:sz w:val="22"/>
          <w:szCs w:val="22"/>
          <w:lang w:val="el-GR"/>
        </w:rPr>
        <w:t xml:space="preserve">γκέντρωσαν τις περισσότερες ψήφους. Τέλος το τριμελές Προεδρείο ορίζει μεταξύ των μελών του τον Πρόεδρο και τον Γραμματέα και προχωρά στο οριστικό καθορισμό της Ημερήσιας Διάταξης και στη διεξαγωγή της Γενικής Συνέλευσης.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lastRenderedPageBreak/>
        <w:t>11.4.</w:t>
      </w:r>
      <w:r w:rsidRPr="00EC030E">
        <w:rPr>
          <w:rFonts w:ascii="Arial" w:hAnsi="Arial" w:cs="Arial"/>
          <w:sz w:val="22"/>
          <w:szCs w:val="22"/>
          <w:lang w:val="el-GR"/>
        </w:rPr>
        <w:t xml:space="preserve"> Εφόσον πρόκειται για Γενική Συνέλευση η οποία εκλέγει νέο Διοικητικό Συμβο</w:t>
      </w:r>
      <w:r w:rsidRPr="00EC030E">
        <w:rPr>
          <w:rFonts w:ascii="Arial" w:hAnsi="Arial" w:cs="Arial"/>
          <w:sz w:val="22"/>
          <w:szCs w:val="22"/>
          <w:lang w:val="el-GR"/>
        </w:rPr>
        <w:t>ύ</w:t>
      </w:r>
      <w:r w:rsidRPr="00EC030E">
        <w:rPr>
          <w:rFonts w:ascii="Arial" w:hAnsi="Arial" w:cs="Arial"/>
          <w:sz w:val="22"/>
          <w:szCs w:val="22"/>
          <w:lang w:val="el-GR"/>
        </w:rPr>
        <w:t xml:space="preserve">λιο </w:t>
      </w:r>
      <w:r>
        <w:rPr>
          <w:rFonts w:ascii="Arial" w:hAnsi="Arial" w:cs="Arial"/>
          <w:sz w:val="22"/>
          <w:szCs w:val="22"/>
          <w:lang w:val="el-GR"/>
        </w:rPr>
        <w:t xml:space="preserve">(Δ.Σ.) </w:t>
      </w:r>
      <w:r w:rsidRPr="00EC030E">
        <w:rPr>
          <w:rFonts w:ascii="Arial" w:hAnsi="Arial" w:cs="Arial"/>
          <w:sz w:val="22"/>
          <w:szCs w:val="22"/>
          <w:lang w:val="el-GR"/>
        </w:rPr>
        <w:t>και νέα Ελεγκτική Επιτροπή</w:t>
      </w:r>
      <w:r>
        <w:rPr>
          <w:rFonts w:ascii="Arial" w:hAnsi="Arial" w:cs="Arial"/>
          <w:sz w:val="22"/>
          <w:szCs w:val="22"/>
          <w:lang w:val="el-GR"/>
        </w:rPr>
        <w:t xml:space="preserve"> (Ε.Ε.)</w:t>
      </w:r>
      <w:r w:rsidRPr="00EC030E">
        <w:rPr>
          <w:rFonts w:ascii="Arial" w:hAnsi="Arial" w:cs="Arial"/>
          <w:sz w:val="22"/>
          <w:szCs w:val="22"/>
          <w:lang w:val="el-GR"/>
        </w:rPr>
        <w:t xml:space="preserve">, </w:t>
      </w:r>
      <w:r>
        <w:rPr>
          <w:rFonts w:ascii="Arial" w:hAnsi="Arial" w:cs="Arial"/>
          <w:sz w:val="22"/>
          <w:szCs w:val="22"/>
          <w:lang w:val="el-GR"/>
        </w:rPr>
        <w:t>ισχύουν τα εξής</w:t>
      </w:r>
      <w:r w:rsidRPr="00EC030E">
        <w:rPr>
          <w:rFonts w:ascii="Arial" w:hAnsi="Arial" w:cs="Arial"/>
          <w:sz w:val="22"/>
          <w:szCs w:val="22"/>
          <w:lang w:val="el-GR"/>
        </w:rPr>
        <w:t>:</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εκλογή Δ.Σ. και Ε.Ε. αποτελεί θέμα της Ημερήσιας Διάταξης της Γ.Σ., όπου προ</w:t>
      </w:r>
      <w:r w:rsidRPr="00EC030E">
        <w:rPr>
          <w:rFonts w:ascii="Arial" w:hAnsi="Arial" w:cs="Arial"/>
          <w:sz w:val="22"/>
          <w:szCs w:val="22"/>
          <w:lang w:val="el-GR"/>
        </w:rPr>
        <w:t>σ</w:t>
      </w:r>
      <w:r w:rsidRPr="00EC030E">
        <w:rPr>
          <w:rFonts w:ascii="Arial" w:hAnsi="Arial" w:cs="Arial"/>
          <w:sz w:val="22"/>
          <w:szCs w:val="22"/>
          <w:lang w:val="el-GR"/>
        </w:rPr>
        <w:t>διορίζεται επίσης και το χρονικό διάστημα της ψηφοφορίας.</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sz w:val="22"/>
          <w:szCs w:val="22"/>
          <w:lang w:val="el-GR"/>
        </w:rPr>
        <w:t>-Δυνατότητα συμμετοχής, εκλέγειν και εκλέγεσθαι έχουν όλα τα Τακτικά Μέλη που ε</w:t>
      </w:r>
      <w:r w:rsidRPr="00EC030E">
        <w:rPr>
          <w:rFonts w:ascii="Arial" w:hAnsi="Arial" w:cs="Arial"/>
          <w:sz w:val="22"/>
          <w:szCs w:val="22"/>
          <w:lang w:val="el-GR"/>
        </w:rPr>
        <w:t>ί</w:t>
      </w:r>
      <w:r w:rsidRPr="00EC030E">
        <w:rPr>
          <w:rFonts w:ascii="Arial" w:hAnsi="Arial" w:cs="Arial"/>
          <w:sz w:val="22"/>
          <w:szCs w:val="22"/>
          <w:lang w:val="el-GR"/>
        </w:rPr>
        <w:t xml:space="preserve">ναι ταμειακά εντάξει (δηλαδή όσοι έχουν καταβάλει όλες τις συνδρομές τους από το έτος που εγκρίθηκαν ως μέλη μέχρι και το προηγούμενο έτος από αυτό στο οποίο γίνεται η εκλογική Γενική Συνέλευση), ως εκ τούτου τυχόν νέα μέλη που δεν έχουν ακόμη καταβάλει την πρώτη τους συνδρομή, δεν έχουν δικαίωμα εκλέγειν και εκλέγεσθαι. </w:t>
      </w:r>
    </w:p>
    <w:p w:rsidR="00C73C9F" w:rsidRPr="00EC030E" w:rsidRDefault="00C73C9F" w:rsidP="0051322F">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12</w:t>
      </w:r>
    </w:p>
    <w:p w:rsidR="00C73C9F" w:rsidRPr="00EC030E" w:rsidRDefault="00C73C9F" w:rsidP="00A42B22">
      <w:pPr>
        <w:spacing w:line="360" w:lineRule="auto"/>
        <w:jc w:val="center"/>
        <w:rPr>
          <w:rFonts w:ascii="Arial" w:hAnsi="Arial" w:cs="Arial"/>
          <w:sz w:val="22"/>
          <w:szCs w:val="22"/>
          <w:lang w:val="el-GR"/>
        </w:rPr>
      </w:pPr>
      <w:r w:rsidRPr="00EC030E">
        <w:rPr>
          <w:rFonts w:ascii="Arial" w:hAnsi="Arial" w:cs="Arial"/>
          <w:b/>
          <w:sz w:val="22"/>
          <w:szCs w:val="22"/>
          <w:lang w:val="el-GR"/>
        </w:rPr>
        <w:t>ΔΙΟΙΚΗΤΙΚΟ ΣΥΜΒΟΥΛΙΟ</w:t>
      </w:r>
      <w:r w:rsidRPr="00EC030E">
        <w:rPr>
          <w:rFonts w:ascii="Arial" w:hAnsi="Arial" w:cs="Arial"/>
          <w:sz w:val="22"/>
          <w:szCs w:val="22"/>
          <w:lang w:val="el-GR"/>
        </w:rPr>
        <w:t xml:space="preserve"> </w:t>
      </w:r>
    </w:p>
    <w:p w:rsidR="00C73C9F" w:rsidRPr="00EC030E" w:rsidRDefault="00C73C9F" w:rsidP="00216E51">
      <w:pPr>
        <w:spacing w:line="360" w:lineRule="auto"/>
        <w:ind w:firstLine="708"/>
        <w:jc w:val="both"/>
        <w:rPr>
          <w:rFonts w:ascii="Arial" w:hAnsi="Arial" w:cs="Arial"/>
          <w:sz w:val="22"/>
          <w:szCs w:val="22"/>
          <w:lang w:val="el-GR"/>
        </w:rPr>
      </w:pPr>
      <w:r w:rsidRPr="00216E51">
        <w:rPr>
          <w:rFonts w:ascii="Arial" w:hAnsi="Arial" w:cs="Arial"/>
          <w:b/>
          <w:sz w:val="22"/>
          <w:szCs w:val="22"/>
          <w:lang w:val="el-GR"/>
        </w:rPr>
        <w:t>12.1</w:t>
      </w:r>
      <w:r w:rsidRPr="00216E51">
        <w:rPr>
          <w:rFonts w:ascii="Arial" w:hAnsi="Arial" w:cs="Arial"/>
          <w:sz w:val="22"/>
          <w:szCs w:val="22"/>
          <w:lang w:val="el-GR"/>
        </w:rPr>
        <w:t xml:space="preserve">  Το Διοικητικό Συμβούλιο (Δ.Σ.) του Δικτύου είναι επταμελές (7 </w:t>
      </w:r>
      <w:proofErr w:type="spellStart"/>
      <w:r w:rsidRPr="00216E51">
        <w:rPr>
          <w:rFonts w:ascii="Arial" w:hAnsi="Arial" w:cs="Arial"/>
          <w:sz w:val="22"/>
          <w:szCs w:val="22"/>
          <w:lang w:val="el-GR"/>
        </w:rPr>
        <w:t>μελές</w:t>
      </w:r>
      <w:proofErr w:type="spellEnd"/>
      <w:r w:rsidRPr="00216E51">
        <w:rPr>
          <w:rFonts w:ascii="Arial" w:hAnsi="Arial" w:cs="Arial"/>
          <w:sz w:val="22"/>
          <w:szCs w:val="22"/>
          <w:lang w:val="el-GR"/>
        </w:rPr>
        <w:t>) και αποτ</w:t>
      </w:r>
      <w:r w:rsidRPr="00216E51">
        <w:rPr>
          <w:rFonts w:ascii="Arial" w:hAnsi="Arial" w:cs="Arial"/>
          <w:sz w:val="22"/>
          <w:szCs w:val="22"/>
          <w:lang w:val="el-GR"/>
        </w:rPr>
        <w:t>ε</w:t>
      </w:r>
      <w:r w:rsidRPr="00216E51">
        <w:rPr>
          <w:rFonts w:ascii="Arial" w:hAnsi="Arial" w:cs="Arial"/>
          <w:sz w:val="22"/>
          <w:szCs w:val="22"/>
          <w:lang w:val="el-GR"/>
        </w:rPr>
        <w:t xml:space="preserve">λείται από </w:t>
      </w:r>
      <w:r w:rsidRPr="00B53730">
        <w:rPr>
          <w:rFonts w:ascii="Arial" w:hAnsi="Arial" w:cs="Arial"/>
          <w:sz w:val="22"/>
          <w:szCs w:val="22"/>
          <w:lang w:val="el-GR"/>
        </w:rPr>
        <w:t>επτά (7) εκπροσώπους των Μελών,</w:t>
      </w:r>
      <w:r>
        <w:rPr>
          <w:rFonts w:ascii="Arial" w:hAnsi="Arial" w:cs="Arial"/>
          <w:sz w:val="22"/>
          <w:szCs w:val="22"/>
          <w:lang w:val="el-GR"/>
        </w:rPr>
        <w:t xml:space="preserve"> καθώς και από τρία (3</w:t>
      </w:r>
      <w:r w:rsidRPr="00216E51">
        <w:rPr>
          <w:rFonts w:ascii="Arial" w:hAnsi="Arial" w:cs="Arial"/>
          <w:sz w:val="22"/>
          <w:szCs w:val="22"/>
          <w:lang w:val="el-GR"/>
        </w:rPr>
        <w:t>) αναπληρωματικά μ</w:t>
      </w:r>
      <w:r w:rsidRPr="00216E51">
        <w:rPr>
          <w:rFonts w:ascii="Arial" w:hAnsi="Arial" w:cs="Arial"/>
          <w:sz w:val="22"/>
          <w:szCs w:val="22"/>
          <w:lang w:val="el-GR"/>
        </w:rPr>
        <w:t>έ</w:t>
      </w:r>
      <w:r w:rsidRPr="00216E51">
        <w:rPr>
          <w:rFonts w:ascii="Arial" w:hAnsi="Arial" w:cs="Arial"/>
          <w:sz w:val="22"/>
          <w:szCs w:val="22"/>
          <w:lang w:val="el-GR"/>
        </w:rPr>
        <w:t xml:space="preserve">λη. </w:t>
      </w:r>
      <w:r w:rsidRPr="00B53730">
        <w:rPr>
          <w:rFonts w:ascii="Arial" w:hAnsi="Arial" w:cs="Arial"/>
          <w:sz w:val="22"/>
          <w:szCs w:val="22"/>
          <w:lang w:val="el-GR"/>
        </w:rPr>
        <w:t>Εκλέγεται με απόλυτη πλειοψηφία των ψήφων των Μελών</w:t>
      </w:r>
      <w:r w:rsidRPr="00466958">
        <w:rPr>
          <w:rFonts w:ascii="Arial" w:hAnsi="Arial" w:cs="Arial"/>
          <w:color w:val="000000"/>
          <w:sz w:val="22"/>
          <w:szCs w:val="22"/>
          <w:lang w:val="el-GR" w:eastAsia="el-GR"/>
        </w:rPr>
        <w:t xml:space="preserve"> που</w:t>
      </w:r>
      <w:r w:rsidRPr="00216E51">
        <w:rPr>
          <w:rFonts w:ascii="Arial" w:hAnsi="Arial" w:cs="Arial"/>
          <w:color w:val="000000"/>
          <w:sz w:val="22"/>
          <w:szCs w:val="22"/>
          <w:lang w:val="el-GR" w:eastAsia="el-GR"/>
        </w:rPr>
        <w:t xml:space="preserve"> εκπροσωπούνται στη</w:t>
      </w:r>
      <w:r>
        <w:rPr>
          <w:rFonts w:ascii="Arial" w:hAnsi="Arial" w:cs="Arial"/>
          <w:color w:val="000000"/>
          <w:sz w:val="22"/>
          <w:szCs w:val="22"/>
          <w:lang w:val="el-GR" w:eastAsia="el-GR"/>
        </w:rPr>
        <w:t>ν</w:t>
      </w:r>
      <w:r w:rsidRPr="00216E51">
        <w:rPr>
          <w:rFonts w:ascii="Arial" w:hAnsi="Arial" w:cs="Arial"/>
          <w:color w:val="000000"/>
          <w:sz w:val="22"/>
          <w:szCs w:val="22"/>
          <w:lang w:val="el-GR" w:eastAsia="el-GR"/>
        </w:rPr>
        <w:t xml:space="preserve"> σε απαρτία ευρισκόμενη Γενική Συνέλευση, η οποία περιλαμβάνει στα θέματα ημερήσιας Διάτ</w:t>
      </w:r>
      <w:r w:rsidRPr="00216E51">
        <w:rPr>
          <w:rFonts w:ascii="Arial" w:hAnsi="Arial" w:cs="Arial"/>
          <w:color w:val="000000"/>
          <w:sz w:val="22"/>
          <w:szCs w:val="22"/>
          <w:lang w:val="el-GR" w:eastAsia="el-GR"/>
        </w:rPr>
        <w:t>α</w:t>
      </w:r>
      <w:r w:rsidRPr="00216E51">
        <w:rPr>
          <w:rFonts w:ascii="Arial" w:hAnsi="Arial" w:cs="Arial"/>
          <w:color w:val="000000"/>
          <w:sz w:val="22"/>
          <w:szCs w:val="22"/>
          <w:lang w:val="el-GR" w:eastAsia="el-GR"/>
        </w:rPr>
        <w:t xml:space="preserve">ξης αυτή την εκλογή.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12.2 </w:t>
      </w:r>
      <w:r w:rsidRPr="00EC030E">
        <w:rPr>
          <w:rFonts w:ascii="Arial" w:hAnsi="Arial" w:cs="Arial"/>
          <w:sz w:val="22"/>
          <w:szCs w:val="22"/>
          <w:lang w:val="el-GR"/>
        </w:rPr>
        <w:t xml:space="preserve">Τα μέλη του Δ.Σ. απόντα ή κωλυόμενα, παρίστανται δια των Αναπληρωτών τους. Εάν μέλος του Δ.Σ. απουσιάζει αδικαιολόγητα επί 3 συνεχείς συνεδριάσεις ή υποπέσει σε σοβαρή παράβαση των Κανονισμών που διέπουν το Δίκτυο, το Δ.Σ με απόφασή του μπορεί να το απαλλάξει από τα καθήκοντά του. </w:t>
      </w:r>
    </w:p>
    <w:p w:rsidR="00C73C9F"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12.3</w:t>
      </w:r>
      <w:r w:rsidRPr="00EC030E">
        <w:rPr>
          <w:rFonts w:ascii="Arial" w:hAnsi="Arial" w:cs="Arial"/>
          <w:sz w:val="22"/>
          <w:szCs w:val="22"/>
          <w:lang w:val="el-GR"/>
        </w:rPr>
        <w:t xml:space="preserve">  Η θητεία των μελών του Δ.Σ. ορίζεται </w:t>
      </w:r>
      <w:r w:rsidR="00B53730">
        <w:rPr>
          <w:rFonts w:ascii="Arial" w:hAnsi="Arial" w:cs="Arial"/>
          <w:sz w:val="22"/>
          <w:szCs w:val="22"/>
          <w:lang w:val="el-GR"/>
        </w:rPr>
        <w:t>τετραε</w:t>
      </w:r>
      <w:r w:rsidRPr="00B53730">
        <w:rPr>
          <w:rFonts w:ascii="Arial" w:hAnsi="Arial" w:cs="Arial"/>
          <w:sz w:val="22"/>
          <w:szCs w:val="22"/>
          <w:lang w:val="el-GR"/>
        </w:rPr>
        <w:t>τής (4ετής)</w:t>
      </w:r>
      <w:r w:rsidRPr="00EC030E">
        <w:rPr>
          <w:rFonts w:ascii="Arial" w:hAnsi="Arial" w:cs="Arial"/>
          <w:sz w:val="22"/>
          <w:szCs w:val="22"/>
          <w:lang w:val="el-GR"/>
        </w:rPr>
        <w:t xml:space="preserve"> και ακολουθεί τη δημοτ</w:t>
      </w:r>
      <w:r w:rsidRPr="00EC030E">
        <w:rPr>
          <w:rFonts w:ascii="Arial" w:hAnsi="Arial" w:cs="Arial"/>
          <w:sz w:val="22"/>
          <w:szCs w:val="22"/>
          <w:lang w:val="el-GR"/>
        </w:rPr>
        <w:t>ι</w:t>
      </w:r>
      <w:r w:rsidRPr="00EC030E">
        <w:rPr>
          <w:rFonts w:ascii="Arial" w:hAnsi="Arial" w:cs="Arial"/>
          <w:sz w:val="22"/>
          <w:szCs w:val="22"/>
          <w:lang w:val="el-GR"/>
        </w:rPr>
        <w:t xml:space="preserve">κή θητεία. Τα μέλη του Δ.Σ. εκλέγονται κατά την πρώτη Γενική Συνέλευση που ακολουθεί τη διενέργεια των Δημοτικών Εκλογών.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12.4</w:t>
      </w:r>
      <w:r w:rsidRPr="00EC030E">
        <w:rPr>
          <w:rFonts w:ascii="Arial" w:hAnsi="Arial" w:cs="Arial"/>
          <w:sz w:val="22"/>
          <w:szCs w:val="22"/>
          <w:lang w:val="el-GR"/>
        </w:rPr>
        <w:t xml:space="preserve">  Κάθε μέλος του Δ.Σ. έχει δικαίωμα </w:t>
      </w:r>
      <w:r>
        <w:rPr>
          <w:rFonts w:ascii="Arial" w:hAnsi="Arial" w:cs="Arial"/>
          <w:sz w:val="22"/>
          <w:szCs w:val="22"/>
          <w:lang w:val="el-GR"/>
        </w:rPr>
        <w:t>εκλογής μέχρι 2 συνεχόμενες τετρ</w:t>
      </w:r>
      <w:r w:rsidRPr="00EC030E">
        <w:rPr>
          <w:rFonts w:ascii="Arial" w:hAnsi="Arial" w:cs="Arial"/>
          <w:sz w:val="22"/>
          <w:szCs w:val="22"/>
          <w:lang w:val="el-GR"/>
        </w:rPr>
        <w:t>αετείς θ</w:t>
      </w:r>
      <w:r w:rsidRPr="00EC030E">
        <w:rPr>
          <w:rFonts w:ascii="Arial" w:hAnsi="Arial" w:cs="Arial"/>
          <w:sz w:val="22"/>
          <w:szCs w:val="22"/>
          <w:lang w:val="el-GR"/>
        </w:rPr>
        <w:t>η</w:t>
      </w:r>
      <w:r w:rsidRPr="00EC030E">
        <w:rPr>
          <w:rFonts w:ascii="Arial" w:hAnsi="Arial" w:cs="Arial"/>
          <w:sz w:val="22"/>
          <w:szCs w:val="22"/>
          <w:lang w:val="el-GR"/>
        </w:rPr>
        <w:t>τείες, μετά το τέλος των οποίων δεν έχει δικαίωμα υποβολής υποψηφιότητας κατά την επόμ</w:t>
      </w:r>
      <w:r w:rsidRPr="00EC030E">
        <w:rPr>
          <w:rFonts w:ascii="Arial" w:hAnsi="Arial" w:cs="Arial"/>
          <w:sz w:val="22"/>
          <w:szCs w:val="22"/>
          <w:lang w:val="el-GR"/>
        </w:rPr>
        <w:t>ε</w:t>
      </w:r>
      <w:r w:rsidRPr="00EC030E">
        <w:rPr>
          <w:rFonts w:ascii="Arial" w:hAnsi="Arial" w:cs="Arial"/>
          <w:sz w:val="22"/>
          <w:szCs w:val="22"/>
          <w:lang w:val="el-GR"/>
        </w:rPr>
        <w:t xml:space="preserve">νη εκλογική Γενική Συνέλευση.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12.5</w:t>
      </w:r>
      <w:r w:rsidRPr="00EC030E">
        <w:rPr>
          <w:rFonts w:ascii="Arial" w:hAnsi="Arial" w:cs="Arial"/>
          <w:sz w:val="22"/>
          <w:szCs w:val="22"/>
          <w:lang w:val="el-GR"/>
        </w:rPr>
        <w:t xml:space="preserve">  Το Διοικητικό Συμβούλιο, κατά τη πρώτη συνεδρίασή του μετά από την εκλογή του, συγκροτείται σε σώμα εκλέγοντας, με απλή πλειοψηφία και φανερά, </w:t>
      </w:r>
      <w:proofErr w:type="spellStart"/>
      <w:r w:rsidRPr="00EC030E">
        <w:rPr>
          <w:rFonts w:ascii="Arial" w:hAnsi="Arial" w:cs="Arial"/>
          <w:sz w:val="22"/>
          <w:szCs w:val="22"/>
          <w:lang w:val="el-GR"/>
        </w:rPr>
        <w:t>δι</w:t>
      </w:r>
      <w:proofErr w:type="spellEnd"/>
      <w:r w:rsidRPr="00EC030E">
        <w:rPr>
          <w:rFonts w:ascii="Arial" w:hAnsi="Arial" w:cs="Arial"/>
          <w:sz w:val="22"/>
          <w:szCs w:val="22"/>
          <w:lang w:val="el-GR"/>
        </w:rPr>
        <w:t xml:space="preserve">’ ανατάσεως του χεριού, τους αξιωματούχους του, ήτοι: τον Πρόεδρο, τον Αντιπρόεδρο και τον Γραμματέα.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12.6</w:t>
      </w:r>
      <w:r w:rsidRPr="00EC030E">
        <w:rPr>
          <w:rFonts w:ascii="Arial" w:hAnsi="Arial" w:cs="Arial"/>
          <w:sz w:val="22"/>
          <w:szCs w:val="22"/>
          <w:lang w:val="el-GR"/>
        </w:rPr>
        <w:t xml:space="preserve">  Το παραιτούμενο ή απαλλασσόμενο από τα καθήκοντά του μέλος αντικαθίστ</w:t>
      </w:r>
      <w:r w:rsidRPr="00EC030E">
        <w:rPr>
          <w:rFonts w:ascii="Arial" w:hAnsi="Arial" w:cs="Arial"/>
          <w:sz w:val="22"/>
          <w:szCs w:val="22"/>
          <w:lang w:val="el-GR"/>
        </w:rPr>
        <w:t>α</w:t>
      </w:r>
      <w:r w:rsidRPr="00EC030E">
        <w:rPr>
          <w:rFonts w:ascii="Arial" w:hAnsi="Arial" w:cs="Arial"/>
          <w:sz w:val="22"/>
          <w:szCs w:val="22"/>
          <w:lang w:val="el-GR"/>
        </w:rPr>
        <w:lastRenderedPageBreak/>
        <w:t>νται για το υπόλοιπο της θητείας του Δ.Σ. από το πρώτο κατά σειρά προτεραιότητας αναπλ</w:t>
      </w:r>
      <w:r w:rsidRPr="00EC030E">
        <w:rPr>
          <w:rFonts w:ascii="Arial" w:hAnsi="Arial" w:cs="Arial"/>
          <w:sz w:val="22"/>
          <w:szCs w:val="22"/>
          <w:lang w:val="el-GR"/>
        </w:rPr>
        <w:t>η</w:t>
      </w:r>
      <w:r w:rsidRPr="00EC030E">
        <w:rPr>
          <w:rFonts w:ascii="Arial" w:hAnsi="Arial" w:cs="Arial"/>
          <w:sz w:val="22"/>
          <w:szCs w:val="22"/>
          <w:lang w:val="el-GR"/>
        </w:rPr>
        <w:t>ρωματικό μέλος. Επί ανεπαρκείας ικανού αριθμού αναπληρωματικών μελών, το Διοικητικό Συμβούλιο μπορεί να συγκαλείται νομίμως ακόμη και αν έχουν απομείνει τουλάχιστον 4 (τέ</w:t>
      </w:r>
      <w:r w:rsidRPr="00EC030E">
        <w:rPr>
          <w:rFonts w:ascii="Arial" w:hAnsi="Arial" w:cs="Arial"/>
          <w:sz w:val="22"/>
          <w:szCs w:val="22"/>
          <w:lang w:val="el-GR"/>
        </w:rPr>
        <w:t>σ</w:t>
      </w:r>
      <w:r w:rsidRPr="00EC030E">
        <w:rPr>
          <w:rFonts w:ascii="Arial" w:hAnsi="Arial" w:cs="Arial"/>
          <w:sz w:val="22"/>
          <w:szCs w:val="22"/>
          <w:lang w:val="el-GR"/>
        </w:rPr>
        <w:t xml:space="preserve">σερα) μέλη του.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12.7</w:t>
      </w:r>
      <w:r w:rsidRPr="00EC030E">
        <w:rPr>
          <w:rFonts w:ascii="Arial" w:hAnsi="Arial" w:cs="Arial"/>
          <w:sz w:val="22"/>
          <w:szCs w:val="22"/>
          <w:lang w:val="el-GR"/>
        </w:rPr>
        <w:t xml:space="preserve">   Σε κάθε περίπτωση, το Δ.Σ. βρίσκεται σε απαρτία και συνεδριάζει νόμιμα εφ</w:t>
      </w:r>
      <w:r w:rsidRPr="00EC030E">
        <w:rPr>
          <w:rFonts w:ascii="Arial" w:hAnsi="Arial" w:cs="Arial"/>
          <w:sz w:val="22"/>
          <w:szCs w:val="22"/>
          <w:lang w:val="el-GR"/>
        </w:rPr>
        <w:t>ό</w:t>
      </w:r>
      <w:r w:rsidRPr="00EC030E">
        <w:rPr>
          <w:rFonts w:ascii="Arial" w:hAnsi="Arial" w:cs="Arial"/>
          <w:sz w:val="22"/>
          <w:szCs w:val="22"/>
          <w:lang w:val="el-GR"/>
        </w:rPr>
        <w:t xml:space="preserve">σον παρευρίσκονται τουλάχιστον </w:t>
      </w:r>
      <w:r>
        <w:rPr>
          <w:rFonts w:ascii="Arial" w:hAnsi="Arial" w:cs="Arial"/>
          <w:b/>
          <w:sz w:val="22"/>
          <w:szCs w:val="22"/>
          <w:lang w:val="el-GR"/>
        </w:rPr>
        <w:t>4 (τέσσερα</w:t>
      </w:r>
      <w:r w:rsidRPr="00EC030E">
        <w:rPr>
          <w:rFonts w:ascii="Arial" w:hAnsi="Arial" w:cs="Arial"/>
          <w:b/>
          <w:sz w:val="22"/>
          <w:szCs w:val="22"/>
          <w:lang w:val="el-GR"/>
        </w:rPr>
        <w:t>)</w:t>
      </w:r>
      <w:r w:rsidRPr="00EC030E">
        <w:rPr>
          <w:rFonts w:ascii="Arial" w:hAnsi="Arial" w:cs="Arial"/>
          <w:sz w:val="22"/>
          <w:szCs w:val="22"/>
          <w:lang w:val="el-GR"/>
        </w:rPr>
        <w:t xml:space="preserve"> από τα μέλη του στη κάθε συνεδρίαση.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12.8  </w:t>
      </w:r>
      <w:r w:rsidRPr="00EC030E">
        <w:rPr>
          <w:rFonts w:ascii="Arial" w:hAnsi="Arial" w:cs="Arial"/>
          <w:sz w:val="22"/>
          <w:szCs w:val="22"/>
          <w:lang w:val="el-GR"/>
        </w:rPr>
        <w:t>Τα μέλη του Δ.Σ. κατά τη διάρκεια της θητείας τους δεν δικαιούνται αμοιβής ή άλλης αποζημιώσεως εκτός από τις δαπάνες κινήσεως για τη συμμετοχή τους σε δραστηρι</w:t>
      </w:r>
      <w:r w:rsidRPr="00EC030E">
        <w:rPr>
          <w:rFonts w:ascii="Arial" w:hAnsi="Arial" w:cs="Arial"/>
          <w:sz w:val="22"/>
          <w:szCs w:val="22"/>
          <w:lang w:val="el-GR"/>
        </w:rPr>
        <w:t>ό</w:t>
      </w:r>
      <w:r w:rsidRPr="00EC030E">
        <w:rPr>
          <w:rFonts w:ascii="Arial" w:hAnsi="Arial" w:cs="Arial"/>
          <w:sz w:val="22"/>
          <w:szCs w:val="22"/>
          <w:lang w:val="el-GR"/>
        </w:rPr>
        <w:t xml:space="preserve">τητες του Δικτύου, μετά από απόφαση του Δ.Σ. </w:t>
      </w:r>
    </w:p>
    <w:p w:rsidR="00C73C9F" w:rsidRPr="00EC030E" w:rsidRDefault="00C73C9F" w:rsidP="0051322F">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12.9  </w:t>
      </w:r>
      <w:r w:rsidRPr="00EC030E">
        <w:rPr>
          <w:rFonts w:ascii="Arial" w:hAnsi="Arial" w:cs="Arial"/>
          <w:sz w:val="22"/>
          <w:szCs w:val="22"/>
          <w:lang w:val="el-GR"/>
        </w:rPr>
        <w:t xml:space="preserve">Το Δ.Σ. συνεδριάζει τακτικά, τουλάχιστον μια φορά ανά τρεις μήνες, μετά από πρόσκληση του Προέδρου του και έκτακτα όταν οι ανάγκες το επιβάλουν ή το ζητήσουν </w:t>
      </w:r>
      <w:r>
        <w:rPr>
          <w:rFonts w:ascii="Arial" w:hAnsi="Arial" w:cs="Arial"/>
          <w:sz w:val="22"/>
          <w:szCs w:val="22"/>
          <w:lang w:val="el-GR"/>
        </w:rPr>
        <w:t>τρία (3</w:t>
      </w:r>
      <w:r w:rsidRPr="00EC030E">
        <w:rPr>
          <w:rFonts w:ascii="Arial" w:hAnsi="Arial" w:cs="Arial"/>
          <w:sz w:val="22"/>
          <w:szCs w:val="22"/>
          <w:lang w:val="el-GR"/>
        </w:rPr>
        <w:t>) μέλη του. Σε κάθε συνεδρίαση του Δ.Σ. τηρούνται πρακτικά τα οποία επικυρώνονται αμ</w:t>
      </w:r>
      <w:r w:rsidRPr="00EC030E">
        <w:rPr>
          <w:rFonts w:ascii="Arial" w:hAnsi="Arial" w:cs="Arial"/>
          <w:sz w:val="22"/>
          <w:szCs w:val="22"/>
          <w:lang w:val="el-GR"/>
        </w:rPr>
        <w:t>έ</w:t>
      </w:r>
      <w:r w:rsidRPr="00EC030E">
        <w:rPr>
          <w:rFonts w:ascii="Arial" w:hAnsi="Arial" w:cs="Arial"/>
          <w:sz w:val="22"/>
          <w:szCs w:val="22"/>
          <w:lang w:val="el-GR"/>
        </w:rPr>
        <w:t xml:space="preserve">σως ή στην επόμενη συνεδρίαση, με υπογραφή τους από όλα τα </w:t>
      </w:r>
      <w:proofErr w:type="spellStart"/>
      <w:r w:rsidRPr="00EC030E">
        <w:rPr>
          <w:rFonts w:ascii="Arial" w:hAnsi="Arial" w:cs="Arial"/>
          <w:sz w:val="22"/>
          <w:szCs w:val="22"/>
          <w:lang w:val="el-GR"/>
        </w:rPr>
        <w:t>παρευρεθέντα</w:t>
      </w:r>
      <w:proofErr w:type="spellEnd"/>
      <w:r w:rsidRPr="00EC030E">
        <w:rPr>
          <w:rFonts w:ascii="Arial" w:hAnsi="Arial" w:cs="Arial"/>
          <w:sz w:val="22"/>
          <w:szCs w:val="22"/>
          <w:lang w:val="el-GR"/>
        </w:rPr>
        <w:t xml:space="preserve"> σε αυτά μέλη του Δ.Σ. Ακριβές αντίγραφο από τα αποσπάσματα των πρακτικών εκδίδει ο Γραμματέας και υπογράφει ο Πρόεδρος.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12.10</w:t>
      </w:r>
      <w:r w:rsidRPr="00EC030E">
        <w:rPr>
          <w:rFonts w:ascii="Arial" w:hAnsi="Arial" w:cs="Arial"/>
          <w:sz w:val="22"/>
          <w:szCs w:val="22"/>
          <w:lang w:val="el-GR"/>
        </w:rPr>
        <w:t xml:space="preserve">  Η Συνεδρίαση του Δ.Σ. γίνεται είτε με φυσική παρουσία των μελών είτε με τη χρήση νέων τεχνολογιών. </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13</w:t>
      </w:r>
    </w:p>
    <w:p w:rsidR="00C73C9F" w:rsidRPr="00EC030E" w:rsidRDefault="00C73C9F" w:rsidP="00A42B22">
      <w:pPr>
        <w:spacing w:line="360" w:lineRule="auto"/>
        <w:jc w:val="center"/>
        <w:rPr>
          <w:rFonts w:ascii="Arial" w:hAnsi="Arial" w:cs="Arial"/>
          <w:sz w:val="22"/>
          <w:szCs w:val="22"/>
          <w:lang w:val="el-GR"/>
        </w:rPr>
      </w:pPr>
      <w:r w:rsidRPr="00EC030E">
        <w:rPr>
          <w:rFonts w:ascii="Arial" w:hAnsi="Arial" w:cs="Arial"/>
          <w:b/>
          <w:sz w:val="22"/>
          <w:szCs w:val="22"/>
          <w:lang w:val="el-GR"/>
        </w:rPr>
        <w:t>ΑΝΤΙΚΕΙΜΕΝΟ ΤΟΥ Δ.Σ</w:t>
      </w:r>
      <w:r w:rsidRPr="00EC030E">
        <w:rPr>
          <w:rFonts w:ascii="Arial" w:hAnsi="Arial" w:cs="Arial"/>
          <w:sz w:val="22"/>
          <w:szCs w:val="22"/>
          <w:lang w:val="el-GR"/>
        </w:rPr>
        <w:t xml:space="preserve">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13.1 </w:t>
      </w:r>
      <w:r w:rsidRPr="00EC030E">
        <w:rPr>
          <w:rFonts w:ascii="Arial" w:hAnsi="Arial" w:cs="Arial"/>
          <w:sz w:val="22"/>
          <w:szCs w:val="22"/>
          <w:lang w:val="el-GR"/>
        </w:rPr>
        <w:t>Το Δ.Σ. είναι το ανώτατο αποφασιστικό όργανο του Δικτύου, ασκεί τη γενική δι</w:t>
      </w:r>
      <w:r w:rsidRPr="00EC030E">
        <w:rPr>
          <w:rFonts w:ascii="Arial" w:hAnsi="Arial" w:cs="Arial"/>
          <w:sz w:val="22"/>
          <w:szCs w:val="22"/>
          <w:lang w:val="el-GR"/>
        </w:rPr>
        <w:t>α</w:t>
      </w:r>
      <w:r w:rsidRPr="00EC030E">
        <w:rPr>
          <w:rFonts w:ascii="Arial" w:hAnsi="Arial" w:cs="Arial"/>
          <w:sz w:val="22"/>
          <w:szCs w:val="22"/>
          <w:lang w:val="el-GR"/>
        </w:rPr>
        <w:t xml:space="preserve">χείριση και διοίκηση των υποθέσεών της και εκπροσωπεί το Δίκτυο έναντι τρίτων και κάθε δικαστικής αρχής. Ειδικότερα στα πλαίσια των αρμοδιοτήτων του το Δ.Σ: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-Χαράσσει την πολιτική του Δικτύου στα πλαίσια των σκοπών του και αποφασίζει για την υλοποίηση των αποφάσεων της Γενικής Συνέλευσης.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 Εγκρίνει τα ετήσια ή πολυετή προγράμματα ανάπτυξης και στόχων του Δικτύου </w:t>
      </w:r>
      <w:r w:rsidRPr="00EC030E">
        <w:rPr>
          <w:rFonts w:ascii="Arial" w:hAnsi="Arial" w:cs="Arial"/>
          <w:sz w:val="22"/>
          <w:szCs w:val="22"/>
          <w:lang w:val="el-GR"/>
        </w:rPr>
        <w:t>ό</w:t>
      </w:r>
      <w:r w:rsidRPr="00EC030E">
        <w:rPr>
          <w:rFonts w:ascii="Arial" w:hAnsi="Arial" w:cs="Arial"/>
          <w:sz w:val="22"/>
          <w:szCs w:val="22"/>
          <w:lang w:val="el-GR"/>
        </w:rPr>
        <w:t>πως αυτά έχουν καθορισθεί από την Γενική Συνέλευση.</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Ψηφίζει το πρόγραμμα δράσης και ψηφίζει τον προϋπολογισμό του επόμενου έτους.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-Συντάσσει τον Απολογισμό και τον Προγραμματισμό Δράσης, τον Ισολογισμό και τον Προϋπολογισμό του Δικτύου.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 Συντάσσει τον Κανονισμό Οργάνωσης και Λειτουργίας, καθώς και τον Κανονισμό </w:t>
      </w:r>
      <w:r w:rsidRPr="00EC030E">
        <w:rPr>
          <w:rFonts w:ascii="Arial" w:hAnsi="Arial" w:cs="Arial"/>
          <w:sz w:val="22"/>
          <w:szCs w:val="22"/>
          <w:lang w:val="el-GR"/>
        </w:rPr>
        <w:lastRenderedPageBreak/>
        <w:t>Οικονομικής Διαχείρισης του Δικτύου. Όλοι οι παραπάνω Κανονισμοί οριστικοποιούνται με την ψήφισή τους από την Γενική Συνέλευση. Ο Κανονισμός Οργάνωσης και Λειτουργίας ρυ</w:t>
      </w:r>
      <w:r w:rsidRPr="00EC030E">
        <w:rPr>
          <w:rFonts w:ascii="Arial" w:hAnsi="Arial" w:cs="Arial"/>
          <w:sz w:val="22"/>
          <w:szCs w:val="22"/>
          <w:lang w:val="el-GR"/>
        </w:rPr>
        <w:t>θ</w:t>
      </w:r>
      <w:r w:rsidRPr="00EC030E">
        <w:rPr>
          <w:rFonts w:ascii="Arial" w:hAnsi="Arial" w:cs="Arial"/>
          <w:sz w:val="22"/>
          <w:szCs w:val="22"/>
          <w:lang w:val="el-GR"/>
        </w:rPr>
        <w:t>μίζει την όλη οργάνωση και κατανομή αρμοδιοτήτων των στελεχών του Δικτύου κα διευκριν</w:t>
      </w:r>
      <w:r w:rsidRPr="00EC030E">
        <w:rPr>
          <w:rFonts w:ascii="Arial" w:hAnsi="Arial" w:cs="Arial"/>
          <w:sz w:val="22"/>
          <w:szCs w:val="22"/>
          <w:lang w:val="el-GR"/>
        </w:rPr>
        <w:t>ί</w:t>
      </w:r>
      <w:r w:rsidRPr="00EC030E">
        <w:rPr>
          <w:rFonts w:ascii="Arial" w:hAnsi="Arial" w:cs="Arial"/>
          <w:sz w:val="22"/>
          <w:szCs w:val="22"/>
          <w:lang w:val="el-GR"/>
        </w:rPr>
        <w:t xml:space="preserve">ζει κάθε θέμα εσωτερικής λειτουργίας. Για κάθε τροποποίηση ή συμπλήρωση απαιτείται </w:t>
      </w:r>
      <w:r w:rsidRPr="00EC030E">
        <w:rPr>
          <w:rFonts w:ascii="Arial" w:hAnsi="Arial" w:cs="Arial"/>
          <w:sz w:val="22"/>
          <w:szCs w:val="22"/>
          <w:lang w:val="el-GR"/>
        </w:rPr>
        <w:t>έ</w:t>
      </w:r>
      <w:r w:rsidRPr="00EC030E">
        <w:rPr>
          <w:rFonts w:ascii="Arial" w:hAnsi="Arial" w:cs="Arial"/>
          <w:sz w:val="22"/>
          <w:szCs w:val="22"/>
          <w:lang w:val="el-GR"/>
        </w:rPr>
        <w:t xml:space="preserve">γκριση της Γ.Σ..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-Εισηγείται την έκτακτη σύγκλιση της Γενικής Συνέλευσης.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-Ορίζει τις αρμοδιότητες του Διευθυντή στα πλαίσια των κατευθύνσεων της Γ.Σ..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-Εγκρίνει τις προσλήψεις ή απολύσεις του προσωπικού έπειτα από εισήγηση του Δ</w:t>
      </w:r>
      <w:r w:rsidRPr="00EC030E">
        <w:rPr>
          <w:rFonts w:ascii="Arial" w:hAnsi="Arial" w:cs="Arial"/>
          <w:sz w:val="22"/>
          <w:szCs w:val="22"/>
          <w:lang w:val="el-GR"/>
        </w:rPr>
        <w:t>ι</w:t>
      </w:r>
      <w:r w:rsidRPr="00EC030E">
        <w:rPr>
          <w:rFonts w:ascii="Arial" w:hAnsi="Arial" w:cs="Arial"/>
          <w:sz w:val="22"/>
          <w:szCs w:val="22"/>
          <w:lang w:val="el-GR"/>
        </w:rPr>
        <w:t>ευθυντή και καθορίζει το σύστημα αμοιβών και εργασιακών σχέσεων.</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-Ελέγχει τις πράξεις του Διευθυντή και κάθε άλλου εξουσιοδοτημένου από το Δ.Σ. ο</w:t>
      </w:r>
      <w:r w:rsidRPr="00EC030E">
        <w:rPr>
          <w:rFonts w:ascii="Arial" w:hAnsi="Arial" w:cs="Arial"/>
          <w:sz w:val="22"/>
          <w:szCs w:val="22"/>
          <w:lang w:val="el-GR"/>
        </w:rPr>
        <w:t>ρ</w:t>
      </w:r>
      <w:r w:rsidRPr="00EC030E">
        <w:rPr>
          <w:rFonts w:ascii="Arial" w:hAnsi="Arial" w:cs="Arial"/>
          <w:sz w:val="22"/>
          <w:szCs w:val="22"/>
          <w:lang w:val="el-GR"/>
        </w:rPr>
        <w:t>γάνου.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-Αποφασίζει για την κατάρτιση συμβάσεων και προγραμματικών συμφωνιών.</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13.2  </w:t>
      </w:r>
      <w:r w:rsidRPr="00EC030E">
        <w:rPr>
          <w:rFonts w:ascii="Arial" w:hAnsi="Arial" w:cs="Arial"/>
          <w:sz w:val="22"/>
          <w:szCs w:val="22"/>
          <w:lang w:val="el-GR"/>
        </w:rPr>
        <w:t xml:space="preserve">Το Δ.Σ. μπορεί με απόφασή του να εκχωρεί αντικείμενα των αρμοδιοτήτων του στον Διευθυντή.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13.3 </w:t>
      </w:r>
      <w:r w:rsidRPr="00EC030E">
        <w:rPr>
          <w:rFonts w:ascii="Arial" w:hAnsi="Arial" w:cs="Arial"/>
          <w:sz w:val="22"/>
          <w:szCs w:val="22"/>
          <w:lang w:val="el-GR"/>
        </w:rPr>
        <w:t xml:space="preserve"> Το Δ.Σ. ορίζει Ειδικούς Συμβούλους ή Ειδικούς Συνεργάτες ή Επιστημονικούς Συνεργάτες, οι οποίοι παρίστανται και συμμετέχουν σε συνεδριάσεις του Δ.Σ. όταν κληθούν από τον Πρόεδρο χωρίς όμως δικαίωμα ψήφου.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13.4 </w:t>
      </w:r>
      <w:r w:rsidRPr="00EC030E">
        <w:rPr>
          <w:rFonts w:ascii="Arial" w:hAnsi="Arial" w:cs="Arial"/>
          <w:sz w:val="22"/>
          <w:szCs w:val="22"/>
          <w:lang w:val="el-GR"/>
        </w:rPr>
        <w:t>Το Δ.Σ. μπορεί να ορίζει Ομάδες Εργασίας για διάφορα θέματα, στις οποίες θα συμμετέχουν εκπρόσωποι των Μελών, αλλά και εμπειρογνώμονες από όλη τη χώρα.</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 13.5</w:t>
      </w:r>
      <w:r w:rsidRPr="00EC030E">
        <w:rPr>
          <w:rFonts w:ascii="Arial" w:hAnsi="Arial" w:cs="Arial"/>
          <w:sz w:val="22"/>
          <w:szCs w:val="22"/>
          <w:lang w:val="el-GR"/>
        </w:rPr>
        <w:t xml:space="preserve"> Το Δ.Σ. αποφασίζει με προκαθορισμένα διαφανή κριτήρια, για την ανάθεση έ</w:t>
      </w:r>
      <w:r w:rsidRPr="00EC030E">
        <w:rPr>
          <w:rFonts w:ascii="Arial" w:hAnsi="Arial" w:cs="Arial"/>
          <w:sz w:val="22"/>
          <w:szCs w:val="22"/>
          <w:lang w:val="el-GR"/>
        </w:rPr>
        <w:t>ρ</w:t>
      </w:r>
      <w:r w:rsidRPr="00EC030E">
        <w:rPr>
          <w:rFonts w:ascii="Arial" w:hAnsi="Arial" w:cs="Arial"/>
          <w:sz w:val="22"/>
          <w:szCs w:val="22"/>
          <w:lang w:val="el-GR"/>
        </w:rPr>
        <w:t xml:space="preserve">γων, μελετών και εργασιών και την υπογραφή συμβάσεων στα πλαίσια των κατευθύνσεων της Γ.Σ.. Αναθέτει υπηρεσίες σε εξωτερικούς Συμβούλους για ειδικές περιπτώσεις καθώς και την ανάθεση νομικών ή άλλων υπηρεσιών, έπειτα από εισήγηση του Διευθυντή.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13.6</w:t>
      </w:r>
      <w:r w:rsidRPr="00EC030E">
        <w:rPr>
          <w:rFonts w:ascii="Arial" w:hAnsi="Arial" w:cs="Arial"/>
          <w:sz w:val="22"/>
          <w:szCs w:val="22"/>
          <w:lang w:val="el-GR"/>
        </w:rPr>
        <w:t xml:space="preserve"> Έπειτα από εισήγηση του Διευθυντή αποφασίζει για τη στελέχωση του Δικτύου.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13.7</w:t>
      </w:r>
      <w:r w:rsidRPr="00EC030E">
        <w:rPr>
          <w:rFonts w:ascii="Arial" w:hAnsi="Arial" w:cs="Arial"/>
          <w:sz w:val="22"/>
          <w:szCs w:val="22"/>
          <w:lang w:val="el-GR"/>
        </w:rPr>
        <w:t xml:space="preserve"> Με απόφαση του Δ.Σ. μπορούν να ορισθούν ως Άμισθοι Ειδικοί Σύμβουλοι του Δικτύου επιστήμονες οι οποίοι ως εκ της θέσεως, της ειδικότητάς τους ή της εμπειρίας τους μπορούν να συμβάλλουν στην επίτευξη των σκοπών του.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θέση του Συμβούλου αποδίδεται για συγκεκριμένο γνωστικό αντικείμενο ή υλοποί</w:t>
      </w:r>
      <w:r w:rsidRPr="00EC030E">
        <w:rPr>
          <w:rFonts w:ascii="Arial" w:hAnsi="Arial" w:cs="Arial"/>
          <w:sz w:val="22"/>
          <w:szCs w:val="22"/>
          <w:lang w:val="el-GR"/>
        </w:rPr>
        <w:t>η</w:t>
      </w:r>
      <w:r w:rsidRPr="00EC030E">
        <w:rPr>
          <w:rFonts w:ascii="Arial" w:hAnsi="Arial" w:cs="Arial"/>
          <w:sz w:val="22"/>
          <w:szCs w:val="22"/>
          <w:lang w:val="el-GR"/>
        </w:rPr>
        <w:t xml:space="preserve">ση δράσης, είναι δε τιμητική και άμισθη ενώ μπορεί να δικαιολογούνται έξοδα κίνησης, μετά από απόφαση του Δ.Σ., όταν μετακινείται για τους σκοπούς του Δικτύου. </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lastRenderedPageBreak/>
        <w:t>Άρθρο 14</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ΠΡΟΕΔΡΟΣ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14.1</w:t>
      </w:r>
      <w:r w:rsidRPr="00EC030E">
        <w:rPr>
          <w:rFonts w:ascii="Arial" w:hAnsi="Arial" w:cs="Arial"/>
          <w:sz w:val="22"/>
          <w:szCs w:val="22"/>
          <w:lang w:val="el-GR"/>
        </w:rPr>
        <w:t xml:space="preserve"> Ο Πρόεδρος του Διοικητικού Συμβουλίου είναι και ο Πρόεδρος του Δικτύου. Η θητεία του Προέδρου ακολουθεί τη θητεία του Δ.Σ.. Οι αρμοδιότητες του Προέδρου είναι ε</w:t>
      </w:r>
      <w:r w:rsidRPr="00EC030E">
        <w:rPr>
          <w:rFonts w:ascii="Arial" w:hAnsi="Arial" w:cs="Arial"/>
          <w:sz w:val="22"/>
          <w:szCs w:val="22"/>
          <w:lang w:val="el-GR"/>
        </w:rPr>
        <w:t>ν</w:t>
      </w:r>
      <w:r w:rsidRPr="00EC030E">
        <w:rPr>
          <w:rFonts w:ascii="Arial" w:hAnsi="Arial" w:cs="Arial"/>
          <w:sz w:val="22"/>
          <w:szCs w:val="22"/>
          <w:lang w:val="el-GR"/>
        </w:rPr>
        <w:t xml:space="preserve">δεικτικά οι εξής: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-Εκπροσωπεί το Δίκτυο σε κάθε δημόσια αρχή ή εκδήλωση.</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-Αναλαμβάνει αναπτυξιακές πρωτοβουλίες με στόχο την εξυπηρέτηση των στόχων και του ευρύτερου συμφέροντος του Δικτύου.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-Συγκαλεί και προεδρεύει του Διοικητικού Συμβουλίου και συντάσσει την Ημερήσια Διάταξη για τις συνεδριάσεις.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-Εισηγείται για έγκριση στη Γενική Συνέλευση τον Απολογισμό και το Πρόγραμμα Δράσης.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-Υπογράφει συμβάσεις με τρίτους.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-Λαμβάνει κάθε απόφαση που χρειάζεται για το συμφέρον του Δικτύου, ακόμη και </w:t>
      </w:r>
      <w:r w:rsidRPr="00EC030E">
        <w:rPr>
          <w:rFonts w:ascii="Arial" w:hAnsi="Arial" w:cs="Arial"/>
          <w:sz w:val="22"/>
          <w:szCs w:val="22"/>
          <w:lang w:val="el-GR"/>
        </w:rPr>
        <w:t>ε</w:t>
      </w:r>
      <w:r w:rsidRPr="00EC030E">
        <w:rPr>
          <w:rFonts w:ascii="Arial" w:hAnsi="Arial" w:cs="Arial"/>
          <w:sz w:val="22"/>
          <w:szCs w:val="22"/>
          <w:lang w:val="el-GR"/>
        </w:rPr>
        <w:t>κτάκτως, και ενημερώνει το Δ.Σ. κατά την επόμενη συνεδρίασή του (σε περίπτωση που το Δ.Σ. διαφωνήσει εκ των υστέρων, λαμβάνει και τις δέουσες θεραπευτικές ενέργειες και απ</w:t>
      </w:r>
      <w:r w:rsidRPr="00EC030E">
        <w:rPr>
          <w:rFonts w:ascii="Arial" w:hAnsi="Arial" w:cs="Arial"/>
          <w:sz w:val="22"/>
          <w:szCs w:val="22"/>
          <w:lang w:val="el-GR"/>
        </w:rPr>
        <w:t>ο</w:t>
      </w:r>
      <w:r w:rsidRPr="00EC030E">
        <w:rPr>
          <w:rFonts w:ascii="Arial" w:hAnsi="Arial" w:cs="Arial"/>
          <w:sz w:val="22"/>
          <w:szCs w:val="22"/>
          <w:lang w:val="el-GR"/>
        </w:rPr>
        <w:t xml:space="preserve">φάσεις).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-Έχει την εποπτεία της οικονομικής διαχείρισης, παρακολουθεί την εξέλιξη του προ</w:t>
      </w:r>
      <w:r w:rsidRPr="00EC030E">
        <w:rPr>
          <w:rFonts w:ascii="Arial" w:hAnsi="Arial" w:cs="Arial"/>
          <w:sz w:val="22"/>
          <w:szCs w:val="22"/>
          <w:lang w:val="el-GR"/>
        </w:rPr>
        <w:t>ϋ</w:t>
      </w:r>
      <w:r w:rsidRPr="00EC030E">
        <w:rPr>
          <w:rFonts w:ascii="Arial" w:hAnsi="Arial" w:cs="Arial"/>
          <w:sz w:val="22"/>
          <w:szCs w:val="22"/>
          <w:lang w:val="el-GR"/>
        </w:rPr>
        <w:t xml:space="preserve">πολογισμού, συνυπογράφει τα εντάλματα πληρωμής και είναι αρμόδιος για την κίνηση των τραπεζικών λογαριασμών του Δικτύου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14.2.</w:t>
      </w:r>
      <w:r w:rsidRPr="00EC030E">
        <w:rPr>
          <w:rFonts w:ascii="Arial" w:hAnsi="Arial" w:cs="Arial"/>
          <w:sz w:val="22"/>
          <w:szCs w:val="22"/>
          <w:lang w:val="el-GR"/>
        </w:rPr>
        <w:t xml:space="preserve"> Ο Πρόεδρος του Διοικητικού Συμβουλίου εκπροσωπεί το Δίκτυο σε όλες τις σχέσεις του με τρίτους και σε κάθε δημόσια διοικητική, δικαστική, φορολογική και άλλη Αρχή και ασκεί γενική εποπτεία για τις δραστηριότητες του Δικτύου.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Δύναται να αναθέσει, με απλή ενημέρωση του Δ.Σ., μέρος των δραστηριοτήτων και αρμοδιοτήτων του σε άλλα μέλη του Διοικητικού Συμβουλίου ή στον Διευθυντή του Δικτύου και γενικά είναι υπεύθυνος για κάθε ενέργεια που προσιδιάζει ως εκ της φύσεως της στον Πρόεδρο του Διοικητικού Συμβουλίου.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14.3</w:t>
      </w:r>
      <w:r w:rsidRPr="00EC030E">
        <w:rPr>
          <w:rFonts w:ascii="Arial" w:hAnsi="Arial" w:cs="Arial"/>
          <w:sz w:val="22"/>
          <w:szCs w:val="22"/>
          <w:lang w:val="el-GR"/>
        </w:rPr>
        <w:t xml:space="preserve"> Το Δίκτυο δεσμεύεται και αναλαμβάνει έγκυρα υποχρεώσεις με την υπογραφή του Προέδρου, ή του ειδικού κατά περίπτωση οριζόμενου αντικαταστάτη κάτω από την επ</w:t>
      </w:r>
      <w:r w:rsidRPr="00EC030E">
        <w:rPr>
          <w:rFonts w:ascii="Arial" w:hAnsi="Arial" w:cs="Arial"/>
          <w:sz w:val="22"/>
          <w:szCs w:val="22"/>
          <w:lang w:val="el-GR"/>
        </w:rPr>
        <w:t>ω</w:t>
      </w:r>
      <w:r w:rsidRPr="00EC030E">
        <w:rPr>
          <w:rFonts w:ascii="Arial" w:hAnsi="Arial" w:cs="Arial"/>
          <w:sz w:val="22"/>
          <w:szCs w:val="22"/>
          <w:lang w:val="el-GR"/>
        </w:rPr>
        <w:t xml:space="preserve">νυμία του Δικτύου. </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lastRenderedPageBreak/>
        <w:t>Άρθρο 15</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ΜΟΝΟΠΡΟΣΩΠΑ ΟΡΓΑΝΑ</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15.1</w:t>
      </w:r>
      <w:r w:rsidRPr="00EC030E">
        <w:rPr>
          <w:rFonts w:ascii="Arial" w:hAnsi="Arial" w:cs="Arial"/>
          <w:sz w:val="22"/>
          <w:szCs w:val="22"/>
          <w:lang w:val="el-GR"/>
        </w:rPr>
        <w:t xml:space="preserve"> Οι </w:t>
      </w:r>
      <w:r w:rsidRPr="00EC030E">
        <w:rPr>
          <w:rFonts w:ascii="Arial" w:hAnsi="Arial" w:cs="Arial"/>
          <w:b/>
          <w:sz w:val="22"/>
          <w:szCs w:val="22"/>
          <w:lang w:val="el-GR"/>
        </w:rPr>
        <w:t xml:space="preserve">Αντιπρόεδρος </w:t>
      </w:r>
      <w:r w:rsidRPr="00EC030E">
        <w:rPr>
          <w:rFonts w:ascii="Arial" w:hAnsi="Arial" w:cs="Arial"/>
          <w:sz w:val="22"/>
          <w:szCs w:val="22"/>
          <w:lang w:val="el-GR"/>
        </w:rPr>
        <w:t>που αναπληρώνει τον Πρόεδρο, όταν αυτός κωλύεται, στην εκπλήρωση των καθηκόντων του και την εκπροσώπηση του Δικτύου. Επίσης ασκεί τις μετ</w:t>
      </w:r>
      <w:r w:rsidRPr="00EC030E">
        <w:rPr>
          <w:rFonts w:ascii="Arial" w:hAnsi="Arial" w:cs="Arial"/>
          <w:sz w:val="22"/>
          <w:szCs w:val="22"/>
          <w:lang w:val="el-GR"/>
        </w:rPr>
        <w:t>α</w:t>
      </w:r>
      <w:r w:rsidRPr="00EC030E">
        <w:rPr>
          <w:rFonts w:ascii="Arial" w:hAnsi="Arial" w:cs="Arial"/>
          <w:sz w:val="22"/>
          <w:szCs w:val="22"/>
          <w:lang w:val="el-GR"/>
        </w:rPr>
        <w:t>βιβασθείσες σε αυτόν αρμοδιότητες.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 15.2</w:t>
      </w:r>
      <w:r w:rsidRPr="00EC030E">
        <w:rPr>
          <w:rFonts w:ascii="Arial" w:hAnsi="Arial" w:cs="Arial"/>
          <w:sz w:val="22"/>
          <w:szCs w:val="22"/>
          <w:lang w:val="el-GR"/>
        </w:rPr>
        <w:t xml:space="preserve"> Ο </w:t>
      </w:r>
      <w:r w:rsidRPr="00EC030E">
        <w:rPr>
          <w:rFonts w:ascii="Arial" w:hAnsi="Arial" w:cs="Arial"/>
          <w:b/>
          <w:sz w:val="22"/>
          <w:szCs w:val="22"/>
          <w:lang w:val="el-GR"/>
        </w:rPr>
        <w:t>Γραμματέας</w:t>
      </w:r>
      <w:r w:rsidRPr="00EC030E">
        <w:rPr>
          <w:rFonts w:ascii="Arial" w:hAnsi="Arial" w:cs="Arial"/>
          <w:sz w:val="22"/>
          <w:szCs w:val="22"/>
          <w:lang w:val="el-GR"/>
        </w:rPr>
        <w:t xml:space="preserve"> επιμελείται την τήρηση των πρακτικών της συνεδρίασης του Δ.Σ και επεξεργάζεται, σε συνεργασία με τον Πρόεδρο, τα θέματα ημερήσιας διάταξης.</w:t>
      </w:r>
    </w:p>
    <w:p w:rsidR="00C73C9F" w:rsidRPr="00EC030E" w:rsidRDefault="00C73C9F" w:rsidP="00EC030E">
      <w:pPr>
        <w:spacing w:line="360" w:lineRule="auto"/>
        <w:ind w:firstLine="720"/>
        <w:jc w:val="both"/>
        <w:rPr>
          <w:rFonts w:ascii="Arial" w:hAnsi="Arial" w:cs="Arial"/>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16</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ΔΙΟΡΙΣΜΟΣ - ΠΡΟΣΟΝΤΑ ΔΙΕΥΘΥΝΤΟΥ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16.1</w:t>
      </w:r>
      <w:r w:rsidRPr="00EC030E">
        <w:rPr>
          <w:rFonts w:ascii="Arial" w:hAnsi="Arial" w:cs="Arial"/>
          <w:sz w:val="22"/>
          <w:szCs w:val="22"/>
          <w:lang w:val="el-GR"/>
        </w:rPr>
        <w:t xml:space="preserve"> Ο Διευθυντής διορίζεται με απόφαση του Διοικητικού Συμβουλίου.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16.2</w:t>
      </w:r>
      <w:r w:rsidRPr="00EC030E">
        <w:rPr>
          <w:rFonts w:ascii="Arial" w:hAnsi="Arial" w:cs="Arial"/>
          <w:sz w:val="22"/>
          <w:szCs w:val="22"/>
          <w:lang w:val="el-GR"/>
        </w:rPr>
        <w:t xml:space="preserve"> Η απασ</w:t>
      </w:r>
      <w:r>
        <w:rPr>
          <w:rFonts w:ascii="Arial" w:hAnsi="Arial" w:cs="Arial"/>
          <w:sz w:val="22"/>
          <w:szCs w:val="22"/>
          <w:lang w:val="el-GR"/>
        </w:rPr>
        <w:t>χόληση του Διευθυντού είναι τετραετής</w:t>
      </w:r>
      <w:r w:rsidRPr="00EC030E">
        <w:rPr>
          <w:rFonts w:ascii="Arial" w:hAnsi="Arial" w:cs="Arial"/>
          <w:sz w:val="22"/>
          <w:szCs w:val="22"/>
          <w:lang w:val="el-GR"/>
        </w:rPr>
        <w:t xml:space="preserve"> με δυνατότητα ανανέωσης.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16.3 </w:t>
      </w:r>
      <w:r w:rsidRPr="00EC030E">
        <w:rPr>
          <w:rFonts w:ascii="Arial" w:hAnsi="Arial" w:cs="Arial"/>
          <w:sz w:val="22"/>
          <w:szCs w:val="22"/>
          <w:lang w:val="el-GR"/>
        </w:rPr>
        <w:t>Παρίσταται στις συνεδριάσεις του Δ.Σ., χωρίς δικαίωμα ψήφου και εισηγείται επί θεμάτων της ημερήσιας διάταξης.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16.4</w:t>
      </w:r>
      <w:r w:rsidRPr="00EC030E">
        <w:rPr>
          <w:rFonts w:ascii="Arial" w:hAnsi="Arial" w:cs="Arial"/>
          <w:sz w:val="22"/>
          <w:szCs w:val="22"/>
          <w:lang w:val="el-GR"/>
        </w:rPr>
        <w:t xml:space="preserve"> Η σύμβαση εργασίας και οι αποδοχές του Διευθυντή ορίζονται με απόφαση του Διοικητικού Συμβουλίου.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 16.5</w:t>
      </w:r>
      <w:r w:rsidRPr="00EC030E">
        <w:rPr>
          <w:rFonts w:ascii="Arial" w:hAnsi="Arial" w:cs="Arial"/>
          <w:sz w:val="22"/>
          <w:szCs w:val="22"/>
          <w:lang w:val="el-GR"/>
        </w:rPr>
        <w:t xml:space="preserve"> Με ανάλογες αποφάσεις του Διοικητικού Συμβουλίου δύναται να ορίζεται ο αν</w:t>
      </w:r>
      <w:r w:rsidRPr="00EC030E">
        <w:rPr>
          <w:rFonts w:ascii="Arial" w:hAnsi="Arial" w:cs="Arial"/>
          <w:sz w:val="22"/>
          <w:szCs w:val="22"/>
          <w:lang w:val="el-GR"/>
        </w:rPr>
        <w:t>α</w:t>
      </w:r>
      <w:r w:rsidRPr="00EC030E">
        <w:rPr>
          <w:rFonts w:ascii="Arial" w:hAnsi="Arial" w:cs="Arial"/>
          <w:sz w:val="22"/>
          <w:szCs w:val="22"/>
          <w:lang w:val="el-GR"/>
        </w:rPr>
        <w:t xml:space="preserve">πληρωτής του. </w:t>
      </w:r>
    </w:p>
    <w:p w:rsidR="00C73C9F" w:rsidRDefault="00C73C9F" w:rsidP="00A42B22">
      <w:pPr>
        <w:spacing w:line="360" w:lineRule="auto"/>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17</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ΔΙΕΥΘΥΝΤΗΣ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 17.1</w:t>
      </w:r>
      <w:r w:rsidRPr="00EC030E">
        <w:rPr>
          <w:rFonts w:ascii="Arial" w:hAnsi="Arial" w:cs="Arial"/>
          <w:sz w:val="22"/>
          <w:szCs w:val="22"/>
          <w:lang w:val="el-GR"/>
        </w:rPr>
        <w:t xml:space="preserve"> Ο Διευθυντής διευθύνει το Δίκτυο μέσα στα πλαίσια που ορίζει το Δ.Σ. και προ</w:t>
      </w:r>
      <w:r w:rsidRPr="00EC030E">
        <w:rPr>
          <w:rFonts w:ascii="Arial" w:hAnsi="Arial" w:cs="Arial"/>
          <w:sz w:val="22"/>
          <w:szCs w:val="22"/>
          <w:lang w:val="el-GR"/>
        </w:rPr>
        <w:t>ΐ</w:t>
      </w:r>
      <w:r w:rsidRPr="00EC030E">
        <w:rPr>
          <w:rFonts w:ascii="Arial" w:hAnsi="Arial" w:cs="Arial"/>
          <w:sz w:val="22"/>
          <w:szCs w:val="22"/>
          <w:lang w:val="el-GR"/>
        </w:rPr>
        <w:t>σταται των υπηρεσιών του. Στον Διευθυντή δύναται να ανατεθεί από το Δ.Σ., με ρητή απόφ</w:t>
      </w:r>
      <w:r w:rsidRPr="00EC030E">
        <w:rPr>
          <w:rFonts w:ascii="Arial" w:hAnsi="Arial" w:cs="Arial"/>
          <w:sz w:val="22"/>
          <w:szCs w:val="22"/>
          <w:lang w:val="el-GR"/>
        </w:rPr>
        <w:t>α</w:t>
      </w:r>
      <w:r w:rsidRPr="00EC030E">
        <w:rPr>
          <w:rFonts w:ascii="Arial" w:hAnsi="Arial" w:cs="Arial"/>
          <w:sz w:val="22"/>
          <w:szCs w:val="22"/>
          <w:lang w:val="el-GR"/>
        </w:rPr>
        <w:t>σή του, η διοίκηση εργασιών του Δικτύου καθώς και η εκπροσώπησή του έναντι παντός τρ</w:t>
      </w:r>
      <w:r w:rsidRPr="00EC030E">
        <w:rPr>
          <w:rFonts w:ascii="Arial" w:hAnsi="Arial" w:cs="Arial"/>
          <w:sz w:val="22"/>
          <w:szCs w:val="22"/>
          <w:lang w:val="el-GR"/>
        </w:rPr>
        <w:t>ί</w:t>
      </w:r>
      <w:r w:rsidRPr="00EC030E">
        <w:rPr>
          <w:rFonts w:ascii="Arial" w:hAnsi="Arial" w:cs="Arial"/>
          <w:sz w:val="22"/>
          <w:szCs w:val="22"/>
          <w:lang w:val="el-GR"/>
        </w:rPr>
        <w:t>του και κάθε αρχής δικαστικής, διοικητικής και τραπεζών στην ημεδαπή και αλλοδαπή. Ο Δ</w:t>
      </w:r>
      <w:r w:rsidRPr="00EC030E">
        <w:rPr>
          <w:rFonts w:ascii="Arial" w:hAnsi="Arial" w:cs="Arial"/>
          <w:sz w:val="22"/>
          <w:szCs w:val="22"/>
          <w:lang w:val="el-GR"/>
        </w:rPr>
        <w:t>ι</w:t>
      </w:r>
      <w:r w:rsidRPr="00EC030E">
        <w:rPr>
          <w:rFonts w:ascii="Arial" w:hAnsi="Arial" w:cs="Arial"/>
          <w:sz w:val="22"/>
          <w:szCs w:val="22"/>
          <w:lang w:val="el-GR"/>
        </w:rPr>
        <w:t xml:space="preserve">ευθυντής ενημερώνει τα μέλη του Δ.Σ. για τα θέματα της αρμοδιότητάς του.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17.2</w:t>
      </w:r>
      <w:r w:rsidRPr="00EC030E">
        <w:rPr>
          <w:rFonts w:ascii="Arial" w:hAnsi="Arial" w:cs="Arial"/>
          <w:sz w:val="22"/>
          <w:szCs w:val="22"/>
          <w:lang w:val="el-GR"/>
        </w:rPr>
        <w:t xml:space="preserve"> Ο Διευθυντής είναι ιδιαίτερα υπεύθυνος για:</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-Την εκτέλεση των αποφάσεων που λαμβάνονται από το Δ.Σ.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-Την έγκριση των οικονομικών δαπανών μέχρι το ύψος που ορίζει το Δ.Σ.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-Το συντονισμό και την εποπτεία για την υλοποίηση των Προγραμμάτων του Δικτύου.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-Την κατάρτιση του Απολογισμού και του Προγράμματος Δράσης, καθώς και του Ισ</w:t>
      </w:r>
      <w:r w:rsidRPr="00EC030E">
        <w:rPr>
          <w:rFonts w:ascii="Arial" w:hAnsi="Arial" w:cs="Arial"/>
          <w:sz w:val="22"/>
          <w:szCs w:val="22"/>
          <w:lang w:val="el-GR"/>
        </w:rPr>
        <w:t>ο</w:t>
      </w:r>
      <w:r w:rsidRPr="00EC030E">
        <w:rPr>
          <w:rFonts w:ascii="Arial" w:hAnsi="Arial" w:cs="Arial"/>
          <w:sz w:val="22"/>
          <w:szCs w:val="22"/>
          <w:lang w:val="el-GR"/>
        </w:rPr>
        <w:lastRenderedPageBreak/>
        <w:t xml:space="preserve">λογισμού και του Προϋπολογισμού.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Τη </w:t>
      </w:r>
      <w:proofErr w:type="spellStart"/>
      <w:r w:rsidRPr="00EC030E">
        <w:rPr>
          <w:rFonts w:ascii="Arial" w:hAnsi="Arial" w:cs="Arial"/>
          <w:sz w:val="22"/>
          <w:szCs w:val="22"/>
          <w:lang w:val="el-GR"/>
        </w:rPr>
        <w:t>συνυπογραφή</w:t>
      </w:r>
      <w:proofErr w:type="spellEnd"/>
      <w:r w:rsidRPr="00EC030E">
        <w:rPr>
          <w:rFonts w:ascii="Arial" w:hAnsi="Arial" w:cs="Arial"/>
          <w:sz w:val="22"/>
          <w:szCs w:val="22"/>
          <w:lang w:val="el-GR"/>
        </w:rPr>
        <w:t xml:space="preserve"> με τον πρόεδρο του Δ.Σ. του Δικτύου των ενταλμάτων πληρωμής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Κάθε άλλο θέμα σχετικό με τη διοίκηση και λειτουργία του Δικτύου που του αναθέτει το Δ.Σ.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17.3</w:t>
      </w:r>
      <w:r w:rsidRPr="00EC030E">
        <w:rPr>
          <w:rFonts w:ascii="Arial" w:hAnsi="Arial" w:cs="Arial"/>
          <w:sz w:val="22"/>
          <w:szCs w:val="22"/>
          <w:lang w:val="el-GR"/>
        </w:rPr>
        <w:t xml:space="preserve"> Το Διοικητικό Συμβούλιο δύναται, με απόφαση του, να μεταβιβάσει στον Διευθ</w:t>
      </w:r>
      <w:r w:rsidRPr="00EC030E">
        <w:rPr>
          <w:rFonts w:ascii="Arial" w:hAnsi="Arial" w:cs="Arial"/>
          <w:sz w:val="22"/>
          <w:szCs w:val="22"/>
          <w:lang w:val="el-GR"/>
        </w:rPr>
        <w:t>υ</w:t>
      </w:r>
      <w:r w:rsidRPr="00EC030E">
        <w:rPr>
          <w:rFonts w:ascii="Arial" w:hAnsi="Arial" w:cs="Arial"/>
          <w:sz w:val="22"/>
          <w:szCs w:val="22"/>
          <w:lang w:val="el-GR"/>
        </w:rPr>
        <w:t>ντή του Δικτύου ορισμένες αρμοδιότητές του, προκειμένου να διευκολύνει την αποτελεσματ</w:t>
      </w:r>
      <w:r w:rsidRPr="00EC030E">
        <w:rPr>
          <w:rFonts w:ascii="Arial" w:hAnsi="Arial" w:cs="Arial"/>
          <w:sz w:val="22"/>
          <w:szCs w:val="22"/>
          <w:lang w:val="el-GR"/>
        </w:rPr>
        <w:t>ι</w:t>
      </w:r>
      <w:r w:rsidRPr="00EC030E">
        <w:rPr>
          <w:rFonts w:ascii="Arial" w:hAnsi="Arial" w:cs="Arial"/>
          <w:sz w:val="22"/>
          <w:szCs w:val="22"/>
          <w:lang w:val="el-GR"/>
        </w:rPr>
        <w:t xml:space="preserve">κή λειτουργία του και να επιτύχει την ταχύτερη διεκπεραίωση των εργασιών του Δικτύου. Η απόφαση αυτή ανακαλείται με νέα απόφαση του Δ.Σ. οποτεδήποτε.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17.4</w:t>
      </w:r>
      <w:r w:rsidRPr="00EC030E">
        <w:rPr>
          <w:rFonts w:ascii="Arial" w:hAnsi="Arial" w:cs="Arial"/>
          <w:sz w:val="22"/>
          <w:szCs w:val="22"/>
          <w:lang w:val="el-GR"/>
        </w:rPr>
        <w:t xml:space="preserve"> Ο Διευθυντής υποχρεώνεται να ενημερώνει το Δ.Σ. για τις ενέργειες, στις οποίες έχει προβεί στο πλαίσιο των μεταβιβαζομένων αρμοδιοτήτων στην αμέσως επόμενη συνεδρ</w:t>
      </w:r>
      <w:r w:rsidRPr="00EC030E">
        <w:rPr>
          <w:rFonts w:ascii="Arial" w:hAnsi="Arial" w:cs="Arial"/>
          <w:sz w:val="22"/>
          <w:szCs w:val="22"/>
          <w:lang w:val="el-GR"/>
        </w:rPr>
        <w:t>ί</w:t>
      </w:r>
      <w:r w:rsidRPr="00EC030E">
        <w:rPr>
          <w:rFonts w:ascii="Arial" w:hAnsi="Arial" w:cs="Arial"/>
          <w:sz w:val="22"/>
          <w:szCs w:val="22"/>
          <w:lang w:val="el-GR"/>
        </w:rPr>
        <w:t>αση του Δ.Σ. από τότε που οι ενέργειες αυτές έλαβαν χώρα. Το Δ.Σ. εγκρίνει ή όχι τις ενέργε</w:t>
      </w:r>
      <w:r w:rsidRPr="00EC030E">
        <w:rPr>
          <w:rFonts w:ascii="Arial" w:hAnsi="Arial" w:cs="Arial"/>
          <w:sz w:val="22"/>
          <w:szCs w:val="22"/>
          <w:lang w:val="el-GR"/>
        </w:rPr>
        <w:t>ι</w:t>
      </w:r>
      <w:r w:rsidRPr="00EC030E">
        <w:rPr>
          <w:rFonts w:ascii="Arial" w:hAnsi="Arial" w:cs="Arial"/>
          <w:sz w:val="22"/>
          <w:szCs w:val="22"/>
          <w:lang w:val="el-GR"/>
        </w:rPr>
        <w:t xml:space="preserve">ες του Διευθυντή. Τυχόν μη έγκριση του Δ.Σ. δεν μπορεί να αντιταχθεί στους καλόπιστους τρίτους.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17.5</w:t>
      </w:r>
      <w:r w:rsidRPr="00EC030E">
        <w:rPr>
          <w:rFonts w:ascii="Arial" w:hAnsi="Arial" w:cs="Arial"/>
          <w:sz w:val="22"/>
          <w:szCs w:val="22"/>
          <w:lang w:val="el-GR"/>
        </w:rPr>
        <w:t xml:space="preserve"> Ο Διευθυντής μπορεί να αναθέσει, με νομίμως υπογεγραμμένη επιστολή του, μ</w:t>
      </w:r>
      <w:r w:rsidRPr="00EC030E">
        <w:rPr>
          <w:rFonts w:ascii="Arial" w:hAnsi="Arial" w:cs="Arial"/>
          <w:sz w:val="22"/>
          <w:szCs w:val="22"/>
          <w:lang w:val="el-GR"/>
        </w:rPr>
        <w:t>έ</w:t>
      </w:r>
      <w:r w:rsidRPr="00EC030E">
        <w:rPr>
          <w:rFonts w:ascii="Arial" w:hAnsi="Arial" w:cs="Arial"/>
          <w:sz w:val="22"/>
          <w:szCs w:val="22"/>
          <w:lang w:val="el-GR"/>
        </w:rPr>
        <w:t>ρος των καθηκόντων και των αρμοδιοτήτων του στον Αναπληρωτή του ή σε άλλους υπεύθ</w:t>
      </w:r>
      <w:r w:rsidRPr="00EC030E">
        <w:rPr>
          <w:rFonts w:ascii="Arial" w:hAnsi="Arial" w:cs="Arial"/>
          <w:sz w:val="22"/>
          <w:szCs w:val="22"/>
          <w:lang w:val="el-GR"/>
        </w:rPr>
        <w:t>υ</w:t>
      </w:r>
      <w:r w:rsidRPr="00EC030E">
        <w:rPr>
          <w:rFonts w:ascii="Arial" w:hAnsi="Arial" w:cs="Arial"/>
          <w:sz w:val="22"/>
          <w:szCs w:val="22"/>
          <w:lang w:val="el-GR"/>
        </w:rPr>
        <w:t>νους προγραμμάτων ή τμημάτων του Δικτύου. Η απόφαση του αυτή ανακαλείται με νέα απ</w:t>
      </w:r>
      <w:r w:rsidRPr="00EC030E">
        <w:rPr>
          <w:rFonts w:ascii="Arial" w:hAnsi="Arial" w:cs="Arial"/>
          <w:sz w:val="22"/>
          <w:szCs w:val="22"/>
          <w:lang w:val="el-GR"/>
        </w:rPr>
        <w:t>ό</w:t>
      </w:r>
      <w:r w:rsidRPr="00EC030E">
        <w:rPr>
          <w:rFonts w:ascii="Arial" w:hAnsi="Arial" w:cs="Arial"/>
          <w:sz w:val="22"/>
          <w:szCs w:val="22"/>
          <w:lang w:val="el-GR"/>
        </w:rPr>
        <w:t xml:space="preserve">φαση του οποτεδήποτε.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17.6 </w:t>
      </w:r>
      <w:r w:rsidRPr="00EC030E">
        <w:rPr>
          <w:rFonts w:ascii="Arial" w:hAnsi="Arial" w:cs="Arial"/>
          <w:sz w:val="22"/>
          <w:szCs w:val="22"/>
          <w:lang w:val="el-GR"/>
        </w:rPr>
        <w:t>Ο Διευθυντής έχει την ευθύνη εποπτείας της υπαγωγής του Δικτύου σε πρ</w:t>
      </w:r>
      <w:r w:rsidRPr="00EC030E">
        <w:rPr>
          <w:rFonts w:ascii="Arial" w:hAnsi="Arial" w:cs="Arial"/>
          <w:sz w:val="22"/>
          <w:szCs w:val="22"/>
          <w:lang w:val="el-GR"/>
        </w:rPr>
        <w:t>ο</w:t>
      </w:r>
      <w:r w:rsidRPr="00EC030E">
        <w:rPr>
          <w:rFonts w:ascii="Arial" w:hAnsi="Arial" w:cs="Arial"/>
          <w:sz w:val="22"/>
          <w:szCs w:val="22"/>
          <w:lang w:val="el-GR"/>
        </w:rPr>
        <w:t xml:space="preserve">γράμματα (χρηματοδοτούμενα είτε από εθνικούς πόρους είτε από Κοινοτικούς πόρους) και της πορείας υλοποίησής τους. </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18</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ΕΛΕΓΚΤΙΚΗ ΕΠΙΤΡΟΠΗ</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Ελεγκτική Επιτροπή αποτελείται από </w:t>
      </w:r>
      <w:r w:rsidRPr="00EC030E">
        <w:rPr>
          <w:rFonts w:ascii="Arial" w:hAnsi="Arial" w:cs="Arial"/>
          <w:b/>
          <w:sz w:val="22"/>
          <w:szCs w:val="22"/>
          <w:lang w:val="el-GR"/>
        </w:rPr>
        <w:t>τρία (3) μέλη</w:t>
      </w:r>
      <w:r w:rsidRPr="00EC030E">
        <w:rPr>
          <w:rFonts w:ascii="Arial" w:hAnsi="Arial" w:cs="Arial"/>
          <w:sz w:val="22"/>
          <w:szCs w:val="22"/>
          <w:lang w:val="el-GR"/>
        </w:rPr>
        <w:t>, τα οποία εκλέγονται ταυτόχρ</w:t>
      </w:r>
      <w:r w:rsidRPr="00EC030E">
        <w:rPr>
          <w:rFonts w:ascii="Arial" w:hAnsi="Arial" w:cs="Arial"/>
          <w:sz w:val="22"/>
          <w:szCs w:val="22"/>
          <w:lang w:val="el-GR"/>
        </w:rPr>
        <w:t>ο</w:t>
      </w:r>
      <w:r w:rsidRPr="00EC030E">
        <w:rPr>
          <w:rFonts w:ascii="Arial" w:hAnsi="Arial" w:cs="Arial"/>
          <w:sz w:val="22"/>
          <w:szCs w:val="22"/>
          <w:lang w:val="el-GR"/>
        </w:rPr>
        <w:t>να με τα μέλη του Δ.Σ. και ακολουθούν την θητεία των μελών του Δ.Σ..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 Έργο της Ελεγκτικής Επιτροπής, η οποία σε συνεδρίαση των μελών της μετά την </w:t>
      </w:r>
      <w:r w:rsidRPr="00EC030E">
        <w:rPr>
          <w:rFonts w:ascii="Arial" w:hAnsi="Arial" w:cs="Arial"/>
          <w:sz w:val="22"/>
          <w:szCs w:val="22"/>
          <w:lang w:val="el-GR"/>
        </w:rPr>
        <w:t>ε</w:t>
      </w:r>
      <w:r w:rsidRPr="00EC030E">
        <w:rPr>
          <w:rFonts w:ascii="Arial" w:hAnsi="Arial" w:cs="Arial"/>
          <w:sz w:val="22"/>
          <w:szCs w:val="22"/>
          <w:lang w:val="el-GR"/>
        </w:rPr>
        <w:t>κλογή τους εκλέγει τον Πρόεδρό της, είναι ο έλεγχος της διαχείρισης των οικονομικών στην λήξη του οικονομικού έτους και πριν την έγκριση από την Γ.Σ. του νέου οικονομικού προϋπ</w:t>
      </w:r>
      <w:r w:rsidRPr="00EC030E">
        <w:rPr>
          <w:rFonts w:ascii="Arial" w:hAnsi="Arial" w:cs="Arial"/>
          <w:sz w:val="22"/>
          <w:szCs w:val="22"/>
          <w:lang w:val="el-GR"/>
        </w:rPr>
        <w:t>ο</w:t>
      </w:r>
      <w:r w:rsidRPr="00EC030E">
        <w:rPr>
          <w:rFonts w:ascii="Arial" w:hAnsi="Arial" w:cs="Arial"/>
          <w:sz w:val="22"/>
          <w:szCs w:val="22"/>
          <w:lang w:val="el-GR"/>
        </w:rPr>
        <w:t xml:space="preserve">λογισμού. Ο έλεγχος αυτός είναι δυνατόν επίσης να διενεργηθεί, οποτεδήποτε, μετά από </w:t>
      </w:r>
      <w:r w:rsidRPr="00EC030E">
        <w:rPr>
          <w:rFonts w:ascii="Arial" w:hAnsi="Arial" w:cs="Arial"/>
          <w:sz w:val="22"/>
          <w:szCs w:val="22"/>
          <w:lang w:val="el-GR"/>
        </w:rPr>
        <w:br/>
        <w:t>παραγγελία του Δ.Σ..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σχετική έκθεση υποβάλλεται στη Γ.Σ., καθώς και στο Δ.Σ., στην περίπτωση που α</w:t>
      </w:r>
      <w:r w:rsidRPr="00EC030E">
        <w:rPr>
          <w:rFonts w:ascii="Arial" w:hAnsi="Arial" w:cs="Arial"/>
          <w:sz w:val="22"/>
          <w:szCs w:val="22"/>
          <w:lang w:val="el-GR"/>
        </w:rPr>
        <w:t>υ</w:t>
      </w:r>
      <w:r w:rsidRPr="00EC030E">
        <w:rPr>
          <w:rFonts w:ascii="Arial" w:hAnsi="Arial" w:cs="Arial"/>
          <w:sz w:val="22"/>
          <w:szCs w:val="22"/>
          <w:lang w:val="el-GR"/>
        </w:rPr>
        <w:lastRenderedPageBreak/>
        <w:t>τό έχει προκαλέσει τον ανωτέρω έλεγχο.</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Για την υποστήριξη της Ελεγκτικής Επιτροπής στο έργο της και έπειτα από σχετική α</w:t>
      </w:r>
      <w:r w:rsidRPr="00EC030E">
        <w:rPr>
          <w:rFonts w:ascii="Arial" w:hAnsi="Arial" w:cs="Arial"/>
          <w:sz w:val="22"/>
          <w:szCs w:val="22"/>
          <w:lang w:val="el-GR"/>
        </w:rPr>
        <w:t>ί</w:t>
      </w:r>
      <w:r w:rsidRPr="00EC030E">
        <w:rPr>
          <w:rFonts w:ascii="Arial" w:hAnsi="Arial" w:cs="Arial"/>
          <w:sz w:val="22"/>
          <w:szCs w:val="22"/>
          <w:lang w:val="el-GR"/>
        </w:rPr>
        <w:t>τηση της προς το Δ.Σ. του Δικτύου, το Δ.Σ. δύναται να αποφασίσει την ανάθεση του ετήσιου αλλά και τακτικού ελέγχου του Δικτύου σε εξωτερικό επαγγελματία ελεγκτή ο οποίος θα εισ</w:t>
      </w:r>
      <w:r w:rsidRPr="00EC030E">
        <w:rPr>
          <w:rFonts w:ascii="Arial" w:hAnsi="Arial" w:cs="Arial"/>
          <w:sz w:val="22"/>
          <w:szCs w:val="22"/>
          <w:lang w:val="el-GR"/>
        </w:rPr>
        <w:t>η</w:t>
      </w:r>
      <w:r w:rsidRPr="00EC030E">
        <w:rPr>
          <w:rFonts w:ascii="Arial" w:hAnsi="Arial" w:cs="Arial"/>
          <w:sz w:val="22"/>
          <w:szCs w:val="22"/>
          <w:lang w:val="el-GR"/>
        </w:rPr>
        <w:t>γηθεί στην Ε.Ε. τα αποτελέσματα του ελέγχου.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Ο εξωτερικός Ελεγκτής πρέπει να είναι πρόσωπο με αυξημένα επαγγελματικά πρ</w:t>
      </w:r>
      <w:r w:rsidRPr="00EC030E">
        <w:rPr>
          <w:rFonts w:ascii="Arial" w:hAnsi="Arial" w:cs="Arial"/>
          <w:sz w:val="22"/>
          <w:szCs w:val="22"/>
          <w:lang w:val="el-GR"/>
        </w:rPr>
        <w:t>ο</w:t>
      </w:r>
      <w:r w:rsidRPr="00EC030E">
        <w:rPr>
          <w:rFonts w:ascii="Arial" w:hAnsi="Arial" w:cs="Arial"/>
          <w:sz w:val="22"/>
          <w:szCs w:val="22"/>
          <w:lang w:val="el-GR"/>
        </w:rPr>
        <w:t>σόντα και να είναι μέλος αναγνωρισμένου επαγγελματικού φορέα Ορκωτών Λογιστών ή Ελ</w:t>
      </w:r>
      <w:r w:rsidRPr="00EC030E">
        <w:rPr>
          <w:rFonts w:ascii="Arial" w:hAnsi="Arial" w:cs="Arial"/>
          <w:sz w:val="22"/>
          <w:szCs w:val="22"/>
          <w:lang w:val="el-GR"/>
        </w:rPr>
        <w:t>ε</w:t>
      </w:r>
      <w:r w:rsidRPr="00EC030E">
        <w:rPr>
          <w:rFonts w:ascii="Arial" w:hAnsi="Arial" w:cs="Arial"/>
          <w:sz w:val="22"/>
          <w:szCs w:val="22"/>
          <w:lang w:val="el-GR"/>
        </w:rPr>
        <w:t xml:space="preserve">γκτών. </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19</w:t>
      </w:r>
    </w:p>
    <w:p w:rsidR="00C73C9F" w:rsidRPr="00EC030E" w:rsidRDefault="00C73C9F" w:rsidP="00A42B22">
      <w:pPr>
        <w:spacing w:line="360" w:lineRule="auto"/>
        <w:jc w:val="center"/>
        <w:rPr>
          <w:rFonts w:ascii="Arial" w:hAnsi="Arial" w:cs="Arial"/>
          <w:sz w:val="22"/>
          <w:szCs w:val="22"/>
          <w:lang w:val="el-GR"/>
        </w:rPr>
      </w:pPr>
      <w:r w:rsidRPr="00EC030E">
        <w:rPr>
          <w:rFonts w:ascii="Arial" w:hAnsi="Arial" w:cs="Arial"/>
          <w:b/>
          <w:sz w:val="22"/>
          <w:szCs w:val="22"/>
          <w:lang w:val="el-GR"/>
        </w:rPr>
        <w:t>ΟΙΚΟΝΟΜΙΚΗ ΔΙΑΧΕΙΡΙΣΗ - ΕΛΕΓΧΟΣ</w:t>
      </w:r>
      <w:r w:rsidRPr="00EC030E">
        <w:rPr>
          <w:rFonts w:ascii="Arial" w:hAnsi="Arial" w:cs="Arial"/>
          <w:sz w:val="22"/>
          <w:szCs w:val="22"/>
          <w:lang w:val="el-GR"/>
        </w:rPr>
        <w:t xml:space="preserve">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19.1 </w:t>
      </w:r>
      <w:r w:rsidRPr="00EC030E">
        <w:rPr>
          <w:rFonts w:ascii="Arial" w:hAnsi="Arial" w:cs="Arial"/>
          <w:sz w:val="22"/>
          <w:szCs w:val="22"/>
          <w:lang w:val="el-GR"/>
        </w:rPr>
        <w:t>Το διαχειριστικό έτος του Δικτύου συμπίπτει με το έτος που ορίζεται από τον Ν</w:t>
      </w:r>
      <w:r w:rsidRPr="00EC030E">
        <w:rPr>
          <w:rFonts w:ascii="Arial" w:hAnsi="Arial" w:cs="Arial"/>
          <w:sz w:val="22"/>
          <w:szCs w:val="22"/>
          <w:lang w:val="el-GR"/>
        </w:rPr>
        <w:t>ό</w:t>
      </w:r>
      <w:r w:rsidRPr="00EC030E">
        <w:rPr>
          <w:rFonts w:ascii="Arial" w:hAnsi="Arial" w:cs="Arial"/>
          <w:sz w:val="22"/>
          <w:szCs w:val="22"/>
          <w:lang w:val="el-GR"/>
        </w:rPr>
        <w:t>μο.</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19.2</w:t>
      </w:r>
      <w:r w:rsidRPr="00EC030E">
        <w:rPr>
          <w:rFonts w:ascii="Arial" w:hAnsi="Arial" w:cs="Arial"/>
          <w:sz w:val="22"/>
          <w:szCs w:val="22"/>
          <w:lang w:val="el-GR"/>
        </w:rPr>
        <w:t xml:space="preserve"> Τα έσοδα του Δικτύου, από οποιαδήποτε πηγή και να προέρχονται, κατατίθενται σε τραπεζικούς λογαριασμούς στο όνομά του.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19.3</w:t>
      </w:r>
      <w:r w:rsidRPr="00EC030E">
        <w:rPr>
          <w:rFonts w:ascii="Arial" w:hAnsi="Arial" w:cs="Arial"/>
          <w:sz w:val="22"/>
          <w:szCs w:val="22"/>
          <w:lang w:val="el-GR"/>
        </w:rPr>
        <w:t xml:space="preserve"> Η διάθεση και πραγματοποίηση οποιασδήποτε δαπάνης από τον/τους λογαρι</w:t>
      </w:r>
      <w:r w:rsidRPr="00EC030E">
        <w:rPr>
          <w:rFonts w:ascii="Arial" w:hAnsi="Arial" w:cs="Arial"/>
          <w:sz w:val="22"/>
          <w:szCs w:val="22"/>
          <w:lang w:val="el-GR"/>
        </w:rPr>
        <w:t>α</w:t>
      </w:r>
      <w:r w:rsidRPr="00EC030E">
        <w:rPr>
          <w:rFonts w:ascii="Arial" w:hAnsi="Arial" w:cs="Arial"/>
          <w:sz w:val="22"/>
          <w:szCs w:val="22"/>
          <w:lang w:val="el-GR"/>
        </w:rPr>
        <w:t>σμούς αυτούς γίνεται με ειδική έγγραφη εντολή του Διευθυντή σύμφωνα με τις αποφάσεις του Δ.Σ.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19.4</w:t>
      </w:r>
      <w:r w:rsidRPr="00EC030E">
        <w:rPr>
          <w:rFonts w:ascii="Arial" w:hAnsi="Arial" w:cs="Arial"/>
          <w:sz w:val="22"/>
          <w:szCs w:val="22"/>
          <w:lang w:val="el-GR"/>
        </w:rPr>
        <w:t xml:space="preserve"> Ο οικονομικός και διαχειριστικός έλεγχος γίνεται από έναν (1) λογιστή που ορίζ</w:t>
      </w:r>
      <w:r w:rsidRPr="00EC030E">
        <w:rPr>
          <w:rFonts w:ascii="Arial" w:hAnsi="Arial" w:cs="Arial"/>
          <w:sz w:val="22"/>
          <w:szCs w:val="22"/>
          <w:lang w:val="el-GR"/>
        </w:rPr>
        <w:t>ε</w:t>
      </w:r>
      <w:r w:rsidRPr="00EC030E">
        <w:rPr>
          <w:rFonts w:ascii="Arial" w:hAnsi="Arial" w:cs="Arial"/>
          <w:sz w:val="22"/>
          <w:szCs w:val="22"/>
          <w:lang w:val="el-GR"/>
        </w:rPr>
        <w:t>ται από το Δ.Σ. μετά από αίτηση του Διευθυντή.</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19.5 </w:t>
      </w:r>
      <w:r w:rsidRPr="00EC030E">
        <w:rPr>
          <w:rFonts w:ascii="Arial" w:hAnsi="Arial" w:cs="Arial"/>
          <w:sz w:val="22"/>
          <w:szCs w:val="22"/>
          <w:lang w:val="el-GR"/>
        </w:rPr>
        <w:t>Ο λογιστής που ασκεί τον τακτικό έλεγχο της οικονομικής διαχείρισης του Δικτ</w:t>
      </w:r>
      <w:r w:rsidRPr="00EC030E">
        <w:rPr>
          <w:rFonts w:ascii="Arial" w:hAnsi="Arial" w:cs="Arial"/>
          <w:sz w:val="22"/>
          <w:szCs w:val="22"/>
          <w:lang w:val="el-GR"/>
        </w:rPr>
        <w:t>ύ</w:t>
      </w:r>
      <w:r w:rsidRPr="00EC030E">
        <w:rPr>
          <w:rFonts w:ascii="Arial" w:hAnsi="Arial" w:cs="Arial"/>
          <w:sz w:val="22"/>
          <w:szCs w:val="22"/>
          <w:lang w:val="el-GR"/>
        </w:rPr>
        <w:t>ου, οφείλει να υποβάλλει το αργότερο μέχρι τέλος Μαρτίου κάθε έτους έκθεση για την οικον</w:t>
      </w:r>
      <w:r w:rsidRPr="00EC030E">
        <w:rPr>
          <w:rFonts w:ascii="Arial" w:hAnsi="Arial" w:cs="Arial"/>
          <w:sz w:val="22"/>
          <w:szCs w:val="22"/>
          <w:lang w:val="el-GR"/>
        </w:rPr>
        <w:t>ο</w:t>
      </w:r>
      <w:r w:rsidRPr="00EC030E">
        <w:rPr>
          <w:rFonts w:ascii="Arial" w:hAnsi="Arial" w:cs="Arial"/>
          <w:sz w:val="22"/>
          <w:szCs w:val="22"/>
          <w:lang w:val="el-GR"/>
        </w:rPr>
        <w:t xml:space="preserve">μική διαχείριση και τον απολογισμό του προηγούμενου διαχειριστικού έτους που έλεγξε. Οι εκθέσεις υποβάλλονται στο Δ.Σ. το οποίο υποβάλλει τα αποτελέσματα στα Μέλη.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19.6</w:t>
      </w:r>
      <w:r w:rsidRPr="00EC030E">
        <w:rPr>
          <w:rFonts w:ascii="Arial" w:hAnsi="Arial" w:cs="Arial"/>
          <w:sz w:val="22"/>
          <w:szCs w:val="22"/>
          <w:lang w:val="el-GR"/>
        </w:rPr>
        <w:t xml:space="preserve"> Τα Μέλη που αποτελούν τουλάχιστον το 1/3 των Τακτικών Μελών του Δικτύου μπορούν να ζητήσουν από το Δ.Σ. οποτεδήποτε έκτακτο διαχειριστικό έλεγχο του Δικτύου με ελεγκτές που ορίζουν και πληρώνουν την αμοιβή τους τα ίδια Μέλη που τους όρισαν.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19.7</w:t>
      </w:r>
      <w:r w:rsidRPr="00EC030E">
        <w:rPr>
          <w:rFonts w:ascii="Arial" w:hAnsi="Arial" w:cs="Arial"/>
          <w:sz w:val="22"/>
          <w:szCs w:val="22"/>
          <w:lang w:val="el-GR"/>
        </w:rPr>
        <w:t xml:space="preserve"> Τα θέματα που αφορούν συνολικά την οικονομική διαχείριση του Δικτύου περ</w:t>
      </w:r>
      <w:r w:rsidRPr="00EC030E">
        <w:rPr>
          <w:rFonts w:ascii="Arial" w:hAnsi="Arial" w:cs="Arial"/>
          <w:sz w:val="22"/>
          <w:szCs w:val="22"/>
          <w:lang w:val="el-GR"/>
        </w:rPr>
        <w:t>ι</w:t>
      </w:r>
      <w:r w:rsidRPr="00EC030E">
        <w:rPr>
          <w:rFonts w:ascii="Arial" w:hAnsi="Arial" w:cs="Arial"/>
          <w:sz w:val="22"/>
          <w:szCs w:val="22"/>
          <w:lang w:val="el-GR"/>
        </w:rPr>
        <w:t xml:space="preserve">γράφονται στον ειδικό Κανονισμό Οικονομικής Διαχείρισης του Δικτύου. </w:t>
      </w:r>
    </w:p>
    <w:p w:rsidR="00C73C9F" w:rsidRDefault="00C73C9F" w:rsidP="00EC030E">
      <w:pPr>
        <w:spacing w:line="360" w:lineRule="auto"/>
        <w:ind w:firstLine="720"/>
        <w:jc w:val="both"/>
        <w:rPr>
          <w:rFonts w:ascii="Arial" w:hAnsi="Arial" w:cs="Arial"/>
          <w:b/>
          <w:sz w:val="22"/>
          <w:szCs w:val="22"/>
          <w:lang w:val="el-GR"/>
        </w:rPr>
      </w:pPr>
    </w:p>
    <w:p w:rsidR="002877F2" w:rsidRPr="00EC030E" w:rsidRDefault="002877F2"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lastRenderedPageBreak/>
        <w:t>Άρθρο 20</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ΟΙΚΟΝΟΜΙΚΟΙ ΠΟΡΟΙ ΤΗΣ ΕΤΑΙΡΕΙΑΣ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Οι πόροι του Δικτύου προέρχονται από:</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20.1 </w:t>
      </w:r>
      <w:r w:rsidRPr="00EC030E">
        <w:rPr>
          <w:rFonts w:ascii="Arial" w:hAnsi="Arial" w:cs="Arial"/>
          <w:sz w:val="22"/>
          <w:szCs w:val="22"/>
          <w:lang w:val="el-GR"/>
        </w:rPr>
        <w:t xml:space="preserve"> Από τις ετήσιες εισφορές (τακτικές και ειδικές) των Τακτικών Μελών που συστ</w:t>
      </w:r>
      <w:r w:rsidRPr="00EC030E">
        <w:rPr>
          <w:rFonts w:ascii="Arial" w:hAnsi="Arial" w:cs="Arial"/>
          <w:sz w:val="22"/>
          <w:szCs w:val="22"/>
          <w:lang w:val="el-GR"/>
        </w:rPr>
        <w:t>ή</w:t>
      </w:r>
      <w:r w:rsidRPr="00EC030E">
        <w:rPr>
          <w:rFonts w:ascii="Arial" w:hAnsi="Arial" w:cs="Arial"/>
          <w:sz w:val="22"/>
          <w:szCs w:val="22"/>
          <w:lang w:val="el-GR"/>
        </w:rPr>
        <w:t>νουν το Δίκτυο καθώς και από τις εισφορές τυχόν νέων Τακτικών Μελών.</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20.2</w:t>
      </w:r>
      <w:r w:rsidRPr="00EC030E">
        <w:rPr>
          <w:rFonts w:ascii="Arial" w:hAnsi="Arial" w:cs="Arial"/>
          <w:sz w:val="22"/>
          <w:szCs w:val="22"/>
          <w:lang w:val="el-GR"/>
        </w:rPr>
        <w:t xml:space="preserve">  Επιχορηγήσεις, κρατικές, είτε προερχόμενες από φορείς της Αυτοδιοίκησης, είτε προερχόμενες από την Ευρωπαϊκή Ένωση, ή εθνικούς και διεθνείς οργανισμούς ή από υλ</w:t>
      </w:r>
      <w:r w:rsidRPr="00EC030E">
        <w:rPr>
          <w:rFonts w:ascii="Arial" w:hAnsi="Arial" w:cs="Arial"/>
          <w:sz w:val="22"/>
          <w:szCs w:val="22"/>
          <w:lang w:val="el-GR"/>
        </w:rPr>
        <w:t>ο</w:t>
      </w:r>
      <w:r w:rsidRPr="00EC030E">
        <w:rPr>
          <w:rFonts w:ascii="Arial" w:hAnsi="Arial" w:cs="Arial"/>
          <w:sz w:val="22"/>
          <w:szCs w:val="22"/>
          <w:lang w:val="el-GR"/>
        </w:rPr>
        <w:t>ποίηση προγραμματικών συμβάσεων μεταξύ αυτών.</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20.3</w:t>
      </w:r>
      <w:r w:rsidRPr="00EC030E">
        <w:rPr>
          <w:rFonts w:ascii="Arial" w:hAnsi="Arial" w:cs="Arial"/>
          <w:sz w:val="22"/>
          <w:szCs w:val="22"/>
          <w:lang w:val="el-GR"/>
        </w:rPr>
        <w:t xml:space="preserve">  Από Συγχρηματοδοτούμενα Εθνικά ή Ευρωπαϊκά Προγράμματα καθώς και χρ</w:t>
      </w:r>
      <w:r w:rsidRPr="00EC030E">
        <w:rPr>
          <w:rFonts w:ascii="Arial" w:hAnsi="Arial" w:cs="Arial"/>
          <w:sz w:val="22"/>
          <w:szCs w:val="22"/>
          <w:lang w:val="el-GR"/>
        </w:rPr>
        <w:t>η</w:t>
      </w:r>
      <w:r w:rsidRPr="00EC030E">
        <w:rPr>
          <w:rFonts w:ascii="Arial" w:hAnsi="Arial" w:cs="Arial"/>
          <w:sz w:val="22"/>
          <w:szCs w:val="22"/>
          <w:lang w:val="el-GR"/>
        </w:rPr>
        <w:t>ματοδοτήσεις για την υλοποίηση ειδικότερα προγραμμάτων Εδαφικής Συνεργασίας που προέρχονται από την Κοινότητα.</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20.4</w:t>
      </w:r>
      <w:r w:rsidRPr="00EC030E">
        <w:rPr>
          <w:rFonts w:ascii="Arial" w:hAnsi="Arial" w:cs="Arial"/>
          <w:sz w:val="22"/>
          <w:szCs w:val="22"/>
          <w:lang w:val="el-GR"/>
        </w:rPr>
        <w:t xml:space="preserve">  Δωρεές, κληρονομιές, κληροδοσίες ή τυχόν περιουσία που παραχωρείται από φορείς, ιδιώτες ή ιδιωτικές επιχειρήσεις, που αποδέχεται το Δ.Σ..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20.5 </w:t>
      </w:r>
      <w:r w:rsidRPr="00EC030E">
        <w:rPr>
          <w:rFonts w:ascii="Arial" w:hAnsi="Arial" w:cs="Arial"/>
          <w:sz w:val="22"/>
          <w:szCs w:val="22"/>
          <w:lang w:val="el-GR"/>
        </w:rPr>
        <w:t xml:space="preserve"> Πόρους που προέρχονται από την εκμετάλλευση της κινητής και ακίνητης περ</w:t>
      </w:r>
      <w:r w:rsidRPr="00EC030E">
        <w:rPr>
          <w:rFonts w:ascii="Arial" w:hAnsi="Arial" w:cs="Arial"/>
          <w:sz w:val="22"/>
          <w:szCs w:val="22"/>
          <w:lang w:val="el-GR"/>
        </w:rPr>
        <w:t>ι</w:t>
      </w:r>
      <w:r w:rsidRPr="00EC030E">
        <w:rPr>
          <w:rFonts w:ascii="Arial" w:hAnsi="Arial" w:cs="Arial"/>
          <w:sz w:val="22"/>
          <w:szCs w:val="22"/>
          <w:lang w:val="el-GR"/>
        </w:rPr>
        <w:t>ουσίας του Δικτύου.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20.6</w:t>
      </w:r>
      <w:r w:rsidRPr="00EC030E">
        <w:rPr>
          <w:rFonts w:ascii="Arial" w:hAnsi="Arial" w:cs="Arial"/>
          <w:sz w:val="22"/>
          <w:szCs w:val="22"/>
          <w:lang w:val="el-GR"/>
        </w:rPr>
        <w:t xml:space="preserve">  Έσοδα από την υλοποίηση Δράσεων ή παροχή υπηρεσιών που ανάγονται στην επιδίωξη και την εκπλήρωση των καταστατικών σκοπών του.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20.7</w:t>
      </w:r>
      <w:r w:rsidRPr="00EC030E">
        <w:rPr>
          <w:rFonts w:ascii="Arial" w:hAnsi="Arial" w:cs="Arial"/>
          <w:sz w:val="22"/>
          <w:szCs w:val="22"/>
          <w:lang w:val="el-GR"/>
        </w:rPr>
        <w:t xml:space="preserve">  Από κάθε άλλο νόμιμο έσοδο που γίνεται αποδεκτό με απόφαση του Δ.Σ. </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21</w:t>
      </w:r>
    </w:p>
    <w:p w:rsidR="00C73C9F" w:rsidRPr="00EC030E" w:rsidRDefault="00C73C9F" w:rsidP="00A42B22">
      <w:pPr>
        <w:spacing w:line="360" w:lineRule="auto"/>
        <w:jc w:val="center"/>
        <w:rPr>
          <w:rFonts w:ascii="Arial" w:hAnsi="Arial" w:cs="Arial"/>
          <w:sz w:val="22"/>
          <w:szCs w:val="22"/>
          <w:lang w:val="el-GR"/>
        </w:rPr>
      </w:pPr>
      <w:r w:rsidRPr="00EC030E">
        <w:rPr>
          <w:rFonts w:ascii="Arial" w:hAnsi="Arial" w:cs="Arial"/>
          <w:b/>
          <w:sz w:val="22"/>
          <w:szCs w:val="22"/>
          <w:lang w:val="el-GR"/>
        </w:rPr>
        <w:t>ΑΠΟΤΕΛΕΣΜΑΤΑ ΧΡΗΣΗΣ</w:t>
      </w:r>
      <w:r w:rsidRPr="00EC030E">
        <w:rPr>
          <w:rFonts w:ascii="Arial" w:hAnsi="Arial" w:cs="Arial"/>
          <w:sz w:val="22"/>
          <w:szCs w:val="22"/>
          <w:lang w:val="el-GR"/>
        </w:rPr>
        <w:t xml:space="preserve">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περιουσία που είναι δυνατό να δημιουργηθεί από τη λειτουργία και τη δραστηριότ</w:t>
      </w:r>
      <w:r w:rsidRPr="00EC030E">
        <w:rPr>
          <w:rFonts w:ascii="Arial" w:hAnsi="Arial" w:cs="Arial"/>
          <w:sz w:val="22"/>
          <w:szCs w:val="22"/>
          <w:lang w:val="el-GR"/>
        </w:rPr>
        <w:t>η</w:t>
      </w:r>
      <w:r w:rsidRPr="00EC030E">
        <w:rPr>
          <w:rFonts w:ascii="Arial" w:hAnsi="Arial" w:cs="Arial"/>
          <w:sz w:val="22"/>
          <w:szCs w:val="22"/>
          <w:lang w:val="el-GR"/>
        </w:rPr>
        <w:t>τα του Δικτύου αποτελεί το ενεργητικό αυτής, το οποίο και θα πρέπει να κατατίθεται σε τρ</w:t>
      </w:r>
      <w:r w:rsidRPr="00EC030E">
        <w:rPr>
          <w:rFonts w:ascii="Arial" w:hAnsi="Arial" w:cs="Arial"/>
          <w:sz w:val="22"/>
          <w:szCs w:val="22"/>
          <w:lang w:val="el-GR"/>
        </w:rPr>
        <w:t>ά</w:t>
      </w:r>
      <w:r w:rsidRPr="00EC030E">
        <w:rPr>
          <w:rFonts w:ascii="Arial" w:hAnsi="Arial" w:cs="Arial"/>
          <w:sz w:val="22"/>
          <w:szCs w:val="22"/>
          <w:lang w:val="el-GR"/>
        </w:rPr>
        <w:t xml:space="preserve">πεζα, εφόσον υπερβαίνει το ποσό των </w:t>
      </w:r>
      <w:r>
        <w:rPr>
          <w:rFonts w:ascii="Arial" w:hAnsi="Arial" w:cs="Arial"/>
          <w:sz w:val="22"/>
          <w:szCs w:val="22"/>
          <w:lang w:val="el-GR"/>
        </w:rPr>
        <w:t>χιλίων (</w:t>
      </w:r>
      <w:r w:rsidRPr="00EC030E">
        <w:rPr>
          <w:rFonts w:ascii="Arial" w:hAnsi="Arial" w:cs="Arial"/>
          <w:sz w:val="22"/>
          <w:szCs w:val="22"/>
          <w:lang w:val="el-GR"/>
        </w:rPr>
        <w:t>1.000</w:t>
      </w:r>
      <w:r>
        <w:rPr>
          <w:rFonts w:ascii="Arial" w:hAnsi="Arial" w:cs="Arial"/>
          <w:sz w:val="22"/>
          <w:szCs w:val="22"/>
          <w:lang w:val="el-GR"/>
        </w:rPr>
        <w:t>)</w:t>
      </w:r>
      <w:r w:rsidRPr="00EC030E">
        <w:rPr>
          <w:rFonts w:ascii="Arial" w:hAnsi="Arial" w:cs="Arial"/>
          <w:sz w:val="22"/>
          <w:szCs w:val="22"/>
          <w:lang w:val="el-GR"/>
        </w:rPr>
        <w:t xml:space="preserve"> ευρώ.</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Ο σκοπός του Δικτύου δεν είναι κερδοσκοπικός. Επομένως η τυχόν θετική διαφορά μεταξύ των κάθε μορφής εσόδων του Δικτύου και των εξόδων, δαπανών ή τυχόν ζημίας των κατά νόμο αποσβέσεων και κάθε άλλου εταιρικού βάρους παραμένει στο Δίκτυο και δημιου</w:t>
      </w:r>
      <w:r w:rsidRPr="00EC030E">
        <w:rPr>
          <w:rFonts w:ascii="Arial" w:hAnsi="Arial" w:cs="Arial"/>
          <w:sz w:val="22"/>
          <w:szCs w:val="22"/>
          <w:lang w:val="el-GR"/>
        </w:rPr>
        <w:t>ρ</w:t>
      </w:r>
      <w:r w:rsidRPr="00EC030E">
        <w:rPr>
          <w:rFonts w:ascii="Arial" w:hAnsi="Arial" w:cs="Arial"/>
          <w:sz w:val="22"/>
          <w:szCs w:val="22"/>
          <w:lang w:val="el-GR"/>
        </w:rPr>
        <w:t xml:space="preserve">γεί το αποθεματικό της, το οποίο πρόκειται να διατεθεί για την κάλυψη εξόδων και </w:t>
      </w:r>
      <w:r w:rsidRPr="00EC030E">
        <w:rPr>
          <w:rFonts w:ascii="Arial" w:hAnsi="Arial" w:cs="Arial"/>
          <w:sz w:val="22"/>
          <w:szCs w:val="22"/>
          <w:lang w:val="el-GR"/>
        </w:rPr>
        <w:br/>
        <w:t>δαπανών για την επίτευξη των σκοπών του και όχι για την διανομή κερδών στα Μέλη.</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Τα οποιαδήποτε περιουσιακά στοιχεία δεν μπορούν υπό οποιαδήποτε συνθήκη να θεωρηθούν ως κέρδη προς διανομή στα Μέλη. Ρητά ορίζεται ότι αποτελούν περιουσία που </w:t>
      </w:r>
      <w:r w:rsidRPr="00EC030E">
        <w:rPr>
          <w:rFonts w:ascii="Arial" w:hAnsi="Arial" w:cs="Arial"/>
          <w:sz w:val="22"/>
          <w:szCs w:val="22"/>
          <w:lang w:val="el-GR"/>
        </w:rPr>
        <w:lastRenderedPageBreak/>
        <w:t>πρέπει να χρησιμοποιηθεί και να αξιοποιηθεί για την επιδίωξη και εκπλήρωση των καταστατ</w:t>
      </w:r>
      <w:r w:rsidRPr="00EC030E">
        <w:rPr>
          <w:rFonts w:ascii="Arial" w:hAnsi="Arial" w:cs="Arial"/>
          <w:sz w:val="22"/>
          <w:szCs w:val="22"/>
          <w:lang w:val="el-GR"/>
        </w:rPr>
        <w:t>ι</w:t>
      </w:r>
      <w:r w:rsidRPr="00EC030E">
        <w:rPr>
          <w:rFonts w:ascii="Arial" w:hAnsi="Arial" w:cs="Arial"/>
          <w:sz w:val="22"/>
          <w:szCs w:val="22"/>
          <w:lang w:val="el-GR"/>
        </w:rPr>
        <w:t>κών σκοπών του Δικτύου.</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22</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ΑΠΟΧΩΡΗΣΗ ΜΕΛΟΥΣ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αποχώρηση Μέλους είναι δυνατή κατόπιν σχετικής απόφασης του Αρμόδιου Οργ</w:t>
      </w:r>
      <w:r w:rsidRPr="00EC030E">
        <w:rPr>
          <w:rFonts w:ascii="Arial" w:hAnsi="Arial" w:cs="Arial"/>
          <w:sz w:val="22"/>
          <w:szCs w:val="22"/>
          <w:lang w:val="el-GR"/>
        </w:rPr>
        <w:t>ά</w:t>
      </w:r>
      <w:r w:rsidRPr="00EC030E">
        <w:rPr>
          <w:rFonts w:ascii="Arial" w:hAnsi="Arial" w:cs="Arial"/>
          <w:sz w:val="22"/>
          <w:szCs w:val="22"/>
          <w:lang w:val="el-GR"/>
        </w:rPr>
        <w:t xml:space="preserve">νου του και έγκαιρης ενημέρωσης του Διοικητικού Συμβουλίου του Δικτύου (τρεις τουλάχιστον μήνες πριν τη σκοπούμενη αποχώρηση) κι αφού πρώτα διευθετήσει τυχόν υποχρεώσεις του, έναντι του Δικτύου.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Κάθε εταίρος δικαιούται να αποχωρήσει από το Δίκτυο, η οποία όμως δε λύεται, αλλά συνεχίζεται μεταξύ των λοιπών Μελών χωρίς να χρειάζεται τροποποίηση του Καταστατικού της.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Το Μέλος που εξέρχεται από το Δίκτυο δεν έχει δικαίωμα στην ανάληψη της εισφοράς του ή σε αποζημίωση, παρά παραλαμβάνει μόνο κάθε αντικείμενο, εξοπλισμό ή άλλο είδος που τυχόν είχε παραχωρήσει προς χρήση στο Δίκτυο.</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Η Λύση ή θέση σε εκκαθάριση Μέλους συνεπάγεται την αυτοδίκαιη και αυτόματη </w:t>
      </w:r>
      <w:r w:rsidRPr="00EC030E">
        <w:rPr>
          <w:rFonts w:ascii="Arial" w:hAnsi="Arial" w:cs="Arial"/>
          <w:sz w:val="22"/>
          <w:szCs w:val="22"/>
          <w:lang w:val="el-GR"/>
        </w:rPr>
        <w:t>α</w:t>
      </w:r>
      <w:r w:rsidRPr="00EC030E">
        <w:rPr>
          <w:rFonts w:ascii="Arial" w:hAnsi="Arial" w:cs="Arial"/>
          <w:sz w:val="22"/>
          <w:szCs w:val="22"/>
          <w:lang w:val="el-GR"/>
        </w:rPr>
        <w:t>ποχώρηση του από το Δίκτυο.</w:t>
      </w:r>
    </w:p>
    <w:p w:rsidR="00C73C9F" w:rsidRPr="00EC030E" w:rsidRDefault="00C73C9F" w:rsidP="00EC030E">
      <w:pPr>
        <w:spacing w:line="360" w:lineRule="auto"/>
        <w:ind w:firstLine="720"/>
        <w:jc w:val="both"/>
        <w:rPr>
          <w:rFonts w:ascii="Arial" w:hAnsi="Arial" w:cs="Arial"/>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23</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ΚΑΝΟΝΙΣΜΟΣ ΟΡΓΑΝΩΣΗΣ ΚΑΙ ΛΕΙΤΟΥΡΓΙΑΣ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23.1</w:t>
      </w:r>
      <w:r w:rsidRPr="00EC030E">
        <w:rPr>
          <w:rFonts w:ascii="Arial" w:hAnsi="Arial" w:cs="Arial"/>
          <w:sz w:val="22"/>
          <w:szCs w:val="22"/>
          <w:lang w:val="el-GR"/>
        </w:rPr>
        <w:t xml:space="preserve">  Το Δίκτυο μπορεί να απασχολεί προσωπικό με σχέση εξαρτημένης εργασίας </w:t>
      </w:r>
      <w:r w:rsidRPr="00EC030E">
        <w:rPr>
          <w:rFonts w:ascii="Arial" w:hAnsi="Arial" w:cs="Arial"/>
          <w:sz w:val="22"/>
          <w:szCs w:val="22"/>
          <w:lang w:val="el-GR"/>
        </w:rPr>
        <w:t>ι</w:t>
      </w:r>
      <w:r w:rsidRPr="00EC030E">
        <w:rPr>
          <w:rFonts w:ascii="Arial" w:hAnsi="Arial" w:cs="Arial"/>
          <w:sz w:val="22"/>
          <w:szCs w:val="22"/>
          <w:lang w:val="el-GR"/>
        </w:rPr>
        <w:t>διωτικού δικαίου σε Ελλάδα και Εξωτερικό.</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23.2</w:t>
      </w:r>
      <w:r w:rsidRPr="00EC030E">
        <w:rPr>
          <w:rFonts w:ascii="Arial" w:hAnsi="Arial" w:cs="Arial"/>
          <w:sz w:val="22"/>
          <w:szCs w:val="22"/>
          <w:lang w:val="el-GR"/>
        </w:rPr>
        <w:t xml:space="preserve">  Είναι δυνατή η απόσπαση προσωπικού στο Δίκτυο, το οποίο υπηρετεί με </w:t>
      </w:r>
      <w:r w:rsidRPr="00EC030E">
        <w:rPr>
          <w:rFonts w:ascii="Arial" w:hAnsi="Arial" w:cs="Arial"/>
          <w:sz w:val="22"/>
          <w:szCs w:val="22"/>
          <w:lang w:val="el-GR"/>
        </w:rPr>
        <w:t>ο</w:t>
      </w:r>
      <w:r w:rsidRPr="00EC030E">
        <w:rPr>
          <w:rFonts w:ascii="Arial" w:hAnsi="Arial" w:cs="Arial"/>
          <w:sz w:val="22"/>
          <w:szCs w:val="22"/>
          <w:lang w:val="el-GR"/>
        </w:rPr>
        <w:t>ποιαδήποτε σχέση εργασίας σε φορείς του ευρύτερου δημόσιου τομέα του άρθρου 1 παρ. 2 και 3 του ν. 2000/1991, όπως ισχύει.</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23.3</w:t>
      </w:r>
      <w:r w:rsidRPr="00EC030E">
        <w:rPr>
          <w:rFonts w:ascii="Arial" w:hAnsi="Arial" w:cs="Arial"/>
          <w:sz w:val="22"/>
          <w:szCs w:val="22"/>
          <w:lang w:val="el-GR"/>
        </w:rPr>
        <w:t xml:space="preserve">  Το Δίκτυο περαιτέρω μπορεί να συνάπτει συμβάσεις έργου ή παροχής υπηρ</w:t>
      </w:r>
      <w:r w:rsidRPr="00EC030E">
        <w:rPr>
          <w:rFonts w:ascii="Arial" w:hAnsi="Arial" w:cs="Arial"/>
          <w:sz w:val="22"/>
          <w:szCs w:val="22"/>
          <w:lang w:val="el-GR"/>
        </w:rPr>
        <w:t>ε</w:t>
      </w:r>
      <w:r w:rsidRPr="00EC030E">
        <w:rPr>
          <w:rFonts w:ascii="Arial" w:hAnsi="Arial" w:cs="Arial"/>
          <w:sz w:val="22"/>
          <w:szCs w:val="22"/>
          <w:lang w:val="el-GR"/>
        </w:rPr>
        <w:t>σιών για ειδικότερα ζητήματα με τρίτα πρόσωπα με αντίστοιχες ειδικές γνώσεις ή εμπειρία (Ειδικοί Συνεργάτες ή/και Επιστημονικοί Σύμβουλοι), καθώς επίσης να αξιοποιεί προσωπικό μέσω προγραμματικών συμβάσεων για την εκτέλεση προγραμμάτων και έργων εδαφικής σ</w:t>
      </w:r>
      <w:r w:rsidRPr="00EC030E">
        <w:rPr>
          <w:rFonts w:ascii="Arial" w:hAnsi="Arial" w:cs="Arial"/>
          <w:sz w:val="22"/>
          <w:szCs w:val="22"/>
          <w:lang w:val="el-GR"/>
        </w:rPr>
        <w:t>υ</w:t>
      </w:r>
      <w:r w:rsidRPr="00EC030E">
        <w:rPr>
          <w:rFonts w:ascii="Arial" w:hAnsi="Arial" w:cs="Arial"/>
          <w:sz w:val="22"/>
          <w:szCs w:val="22"/>
          <w:lang w:val="el-GR"/>
        </w:rPr>
        <w:t xml:space="preserve">νεργασίας με φορείς της τοπικής αυτοδιοίκησης και του δημοσίου τομέα.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23.4</w:t>
      </w:r>
      <w:r w:rsidRPr="00EC030E">
        <w:rPr>
          <w:rFonts w:ascii="Arial" w:hAnsi="Arial" w:cs="Arial"/>
          <w:sz w:val="22"/>
          <w:szCs w:val="22"/>
          <w:lang w:val="el-GR"/>
        </w:rPr>
        <w:t xml:space="preserve">  Στο πλαίσιο της υλοποίησης των δράσεων του, το Δίκτυο δύναται να αξιοποιεί </w:t>
      </w:r>
      <w:r w:rsidRPr="00EC030E">
        <w:rPr>
          <w:rFonts w:ascii="Arial" w:hAnsi="Arial" w:cs="Arial"/>
          <w:sz w:val="22"/>
          <w:szCs w:val="22"/>
          <w:lang w:val="el-GR"/>
        </w:rPr>
        <w:lastRenderedPageBreak/>
        <w:t>φυσικά πρόσωπα ως εξωτερικούς συνεργάτες, συνάπτοντας με αυτούς συμβάσεις παροχής υπηρεσιών για την εκτέλεση εξειδικευμένου και σαφώς καθορισμένου φυσικού αντικειμένου. Για το σκοπό αυτό και προκειμένου να διασφαλίζεται η τήρηση των αρχών της διαφάνειας, της μη διάκρισης και της δημοσιότητας, το Δίκτυο τηρεί με συστηματικό και πλήρως τεκμηρ</w:t>
      </w:r>
      <w:r w:rsidRPr="00EC030E">
        <w:rPr>
          <w:rFonts w:ascii="Arial" w:hAnsi="Arial" w:cs="Arial"/>
          <w:sz w:val="22"/>
          <w:szCs w:val="22"/>
          <w:lang w:val="el-GR"/>
        </w:rPr>
        <w:t>ι</w:t>
      </w:r>
      <w:r w:rsidRPr="00EC030E">
        <w:rPr>
          <w:rFonts w:ascii="Arial" w:hAnsi="Arial" w:cs="Arial"/>
          <w:sz w:val="22"/>
          <w:szCs w:val="22"/>
          <w:lang w:val="el-GR"/>
        </w:rPr>
        <w:t xml:space="preserve">ωμένο τρόπο Μητρώα Εξωτερικών Συνεργατών, μέσω των οποίων αντλεί τους συνεργάτες που κατά περίπτωση απαιτούνται για την εκτέλεση των έργων.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23.5</w:t>
      </w:r>
      <w:r w:rsidRPr="00EC030E">
        <w:rPr>
          <w:rFonts w:ascii="Arial" w:hAnsi="Arial" w:cs="Arial"/>
          <w:sz w:val="22"/>
          <w:szCs w:val="22"/>
          <w:lang w:val="el-GR"/>
        </w:rPr>
        <w:t xml:space="preserve">  Το Δίκτυο μπορεί να ιδρύει στην Ελλάδα και το Εξωτερικό γραφεία και υποκατ</w:t>
      </w:r>
      <w:r w:rsidRPr="00EC030E">
        <w:rPr>
          <w:rFonts w:ascii="Arial" w:hAnsi="Arial" w:cs="Arial"/>
          <w:sz w:val="22"/>
          <w:szCs w:val="22"/>
          <w:lang w:val="el-GR"/>
        </w:rPr>
        <w:t>α</w:t>
      </w:r>
      <w:r w:rsidRPr="00EC030E">
        <w:rPr>
          <w:rFonts w:ascii="Arial" w:hAnsi="Arial" w:cs="Arial"/>
          <w:sz w:val="22"/>
          <w:szCs w:val="22"/>
          <w:lang w:val="el-GR"/>
        </w:rPr>
        <w:t xml:space="preserve">στήματα, μετά από σχετική απόφαση του Δ.Σ..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23.6</w:t>
      </w:r>
      <w:r w:rsidRPr="00EC030E">
        <w:rPr>
          <w:rFonts w:ascii="Arial" w:hAnsi="Arial" w:cs="Arial"/>
          <w:sz w:val="22"/>
          <w:szCs w:val="22"/>
          <w:lang w:val="el-GR"/>
        </w:rPr>
        <w:t xml:space="preserve">  Το Δίκτυο σε χώρες εκτός Ελλάδας, μπορεί να απασχολεί προσωπικό. Η κατ</w:t>
      </w:r>
      <w:r w:rsidRPr="00EC030E">
        <w:rPr>
          <w:rFonts w:ascii="Arial" w:hAnsi="Arial" w:cs="Arial"/>
          <w:sz w:val="22"/>
          <w:szCs w:val="22"/>
          <w:lang w:val="el-GR"/>
        </w:rPr>
        <w:t>α</w:t>
      </w:r>
      <w:r w:rsidRPr="00EC030E">
        <w:rPr>
          <w:rFonts w:ascii="Arial" w:hAnsi="Arial" w:cs="Arial"/>
          <w:sz w:val="22"/>
          <w:szCs w:val="22"/>
          <w:lang w:val="el-GR"/>
        </w:rPr>
        <w:t xml:space="preserve">νομή του προϋπολογισμού ανά παράρτημα γίνεται με απόφαση της Γενικής Συνέλευσης μετά από πρόταση του Δ.Σ.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23.7</w:t>
      </w:r>
      <w:r w:rsidRPr="00EC030E">
        <w:rPr>
          <w:rFonts w:ascii="Arial" w:hAnsi="Arial" w:cs="Arial"/>
          <w:sz w:val="22"/>
          <w:szCs w:val="22"/>
          <w:lang w:val="el-GR"/>
        </w:rPr>
        <w:t xml:space="preserve">  Το Δ.Σ. του Δικτύου, οφείλει εντός τριών μηνών από την συγκρότηση σε Σώμα, να εγκρίνει τον εσωτερικό Κανονισμό Οργάνωσης και Λειτουργίας του Δικτύου. Ο κανονισμός αυτός δημοσιεύεται στην ιστοσελίδα του Δικτύου και ισχύει από την έγκριση από το Δ.Σ. και την δημοσίευση αυτή. Ο κανονισμός πρέπει να εγκριθεί στην πρώτη Γενική Συνέλευση. Στην ιστοσελίδα του Δικτύου δημοσιεύονται, επίσης, το καταστατικό και οι αποφάσεις των οργάνων της.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23.8</w:t>
      </w:r>
      <w:r w:rsidRPr="00EC030E">
        <w:rPr>
          <w:rFonts w:ascii="Arial" w:hAnsi="Arial" w:cs="Arial"/>
          <w:sz w:val="22"/>
          <w:szCs w:val="22"/>
          <w:lang w:val="el-GR"/>
        </w:rPr>
        <w:t xml:space="preserve">  Το Δίκτυο οφείλει να παρέχει πιστοποιημένες υπηρεσίες και να προχωρήσει στην ανάπτυξη της σειράς προτύπων που αφορούν τη διαχειριστική επάρκεια για την Διαχε</w:t>
      </w:r>
      <w:r w:rsidRPr="00EC030E">
        <w:rPr>
          <w:rFonts w:ascii="Arial" w:hAnsi="Arial" w:cs="Arial"/>
          <w:sz w:val="22"/>
          <w:szCs w:val="22"/>
          <w:lang w:val="el-GR"/>
        </w:rPr>
        <w:t>ί</w:t>
      </w:r>
      <w:r w:rsidRPr="00EC030E">
        <w:rPr>
          <w:rFonts w:ascii="Arial" w:hAnsi="Arial" w:cs="Arial"/>
          <w:sz w:val="22"/>
          <w:szCs w:val="22"/>
          <w:lang w:val="el-GR"/>
        </w:rPr>
        <w:t>ριση και Έλεγχο των πράξεων που εκτελούνται στο πλαίσιο των αναπτυξιακών παρεμβάσ</w:t>
      </w:r>
      <w:r w:rsidRPr="00EC030E">
        <w:rPr>
          <w:rFonts w:ascii="Arial" w:hAnsi="Arial" w:cs="Arial"/>
          <w:sz w:val="22"/>
          <w:szCs w:val="22"/>
          <w:lang w:val="el-GR"/>
        </w:rPr>
        <w:t>ε</w:t>
      </w:r>
      <w:r w:rsidRPr="00EC030E">
        <w:rPr>
          <w:rFonts w:ascii="Arial" w:hAnsi="Arial" w:cs="Arial"/>
          <w:sz w:val="22"/>
          <w:szCs w:val="22"/>
          <w:lang w:val="el-GR"/>
        </w:rPr>
        <w:t xml:space="preserve">ων. </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24</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ΤΡΟΠΟΠΟΙΗΣΗ ΤΟΥ ΚΑΤΑΣΤΑΤΙΚΟΥ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Η τροποποίηση του παρόντος καταστατικού είναι δυνατή ανά πάσα χρονική στιγμή, υπό την προϋπόθεση ότι λαμβάνει χώρα από το αρμόδιο όργανο και τις θεσπιζόμενες υπό του παρόντος διαδικασίες λειτουργίας του. Κάθε τροποποιητική πράξη πρέπει να καταχωρε</w:t>
      </w:r>
      <w:r w:rsidRPr="00EC030E">
        <w:rPr>
          <w:rFonts w:ascii="Arial" w:hAnsi="Arial" w:cs="Arial"/>
          <w:sz w:val="22"/>
          <w:szCs w:val="22"/>
          <w:lang w:val="el-GR"/>
        </w:rPr>
        <w:t>ί</w:t>
      </w:r>
      <w:r w:rsidRPr="00EC030E">
        <w:rPr>
          <w:rFonts w:ascii="Arial" w:hAnsi="Arial" w:cs="Arial"/>
          <w:sz w:val="22"/>
          <w:szCs w:val="22"/>
          <w:lang w:val="el-GR"/>
        </w:rPr>
        <w:t>ται στα βιβλία εταιρειών του Πρωτοδικείου Λαμίας.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 Για την τροποποίηση οποιουδήποτε άρθρου του παρόντος καταστατικού, λαμβαν</w:t>
      </w:r>
      <w:r w:rsidRPr="00EC030E">
        <w:rPr>
          <w:rFonts w:ascii="Arial" w:hAnsi="Arial" w:cs="Arial"/>
          <w:sz w:val="22"/>
          <w:szCs w:val="22"/>
          <w:lang w:val="el-GR"/>
        </w:rPr>
        <w:t>ο</w:t>
      </w:r>
      <w:r w:rsidRPr="00EC030E">
        <w:rPr>
          <w:rFonts w:ascii="Arial" w:hAnsi="Arial" w:cs="Arial"/>
          <w:sz w:val="22"/>
          <w:szCs w:val="22"/>
          <w:lang w:val="el-GR"/>
        </w:rPr>
        <w:t>μένης με πλειοψηφία 2/3 εκ των παρόντων μελών, με την επιφύλαξη των σχετικών με την ε</w:t>
      </w:r>
      <w:r w:rsidRPr="00EC030E">
        <w:rPr>
          <w:rFonts w:ascii="Arial" w:hAnsi="Arial" w:cs="Arial"/>
          <w:sz w:val="22"/>
          <w:szCs w:val="22"/>
          <w:lang w:val="el-GR"/>
        </w:rPr>
        <w:t>ί</w:t>
      </w:r>
      <w:r w:rsidRPr="00EC030E">
        <w:rPr>
          <w:rFonts w:ascii="Arial" w:hAnsi="Arial" w:cs="Arial"/>
          <w:sz w:val="22"/>
          <w:szCs w:val="22"/>
          <w:lang w:val="el-GR"/>
        </w:rPr>
        <w:t xml:space="preserve">σοδο νέου Μέλους, διατάξεων του παρόντος. </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25</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ΛΥΣΗ ΚΑΙ ΕΚΚΑΘΑΡΙΣΗ ΤΗΣ ΕΤΑΙΡΕΙΑΣ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25.1</w:t>
      </w:r>
      <w:r w:rsidRPr="00EC030E">
        <w:rPr>
          <w:rFonts w:ascii="Arial" w:hAnsi="Arial" w:cs="Arial"/>
          <w:sz w:val="22"/>
          <w:szCs w:val="22"/>
          <w:lang w:val="el-GR"/>
        </w:rPr>
        <w:t xml:space="preserve">  Το Δίκτυο λύεται για οποιοδήποτε λόγο με ομόφωνη απόφαση όλων των Μελών και εισέρχεται στο στάδιο εκκαθάρισης κατά τα οριζόμενα στον Αστικό Κώδικα. Η διάρκεια εκκαθάρισης καθορίζεται από τα Μέλη, αλλά δεν μπορεί να υπερβεί τη διετία.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25.2</w:t>
      </w:r>
      <w:r w:rsidRPr="00EC030E">
        <w:rPr>
          <w:rFonts w:ascii="Arial" w:hAnsi="Arial" w:cs="Arial"/>
          <w:sz w:val="22"/>
          <w:szCs w:val="22"/>
          <w:lang w:val="el-GR"/>
        </w:rPr>
        <w:t xml:space="preserve">  Εφόσον επήλθε λόγος λύσεως το Δ.Σ. συγκαλείται εκτάκτως προκειμένου να δ</w:t>
      </w:r>
      <w:r w:rsidRPr="00EC030E">
        <w:rPr>
          <w:rFonts w:ascii="Arial" w:hAnsi="Arial" w:cs="Arial"/>
          <w:sz w:val="22"/>
          <w:szCs w:val="22"/>
          <w:lang w:val="el-GR"/>
        </w:rPr>
        <w:t>ι</w:t>
      </w:r>
      <w:r w:rsidRPr="00EC030E">
        <w:rPr>
          <w:rFonts w:ascii="Arial" w:hAnsi="Arial" w:cs="Arial"/>
          <w:sz w:val="22"/>
          <w:szCs w:val="22"/>
          <w:lang w:val="el-GR"/>
        </w:rPr>
        <w:t xml:space="preserve">απιστώσει τούτο και να καθορίσει την περαιτέρω διαδικασία σύμφωνα με το καταστατικό και το νόμο. Για τις ανάγκες της εκκαθάρισης εξακολουθεί να υφίσταται το Δίκτυο.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25.3</w:t>
      </w:r>
      <w:r w:rsidRPr="00EC030E">
        <w:rPr>
          <w:rFonts w:ascii="Arial" w:hAnsi="Arial" w:cs="Arial"/>
          <w:sz w:val="22"/>
          <w:szCs w:val="22"/>
          <w:lang w:val="el-GR"/>
        </w:rPr>
        <w:t xml:space="preserve">  Από τη λύση του Δικτύου και μετά, ο Πρόεδρος του Διοικητικού Συμβουλίου σ</w:t>
      </w:r>
      <w:r w:rsidRPr="00EC030E">
        <w:rPr>
          <w:rFonts w:ascii="Arial" w:hAnsi="Arial" w:cs="Arial"/>
          <w:sz w:val="22"/>
          <w:szCs w:val="22"/>
          <w:lang w:val="el-GR"/>
        </w:rPr>
        <w:t>υ</w:t>
      </w:r>
      <w:r w:rsidRPr="00EC030E">
        <w:rPr>
          <w:rFonts w:ascii="Arial" w:hAnsi="Arial" w:cs="Arial"/>
          <w:sz w:val="22"/>
          <w:szCs w:val="22"/>
          <w:lang w:val="el-GR"/>
        </w:rPr>
        <w:t xml:space="preserve">νεχίζει να ασκεί τα καθήκοντα του, ως ο διορισμένος πλέον, δια του παρόντος, εκκαθαριστής του Δικτύου, για τους σκοπούς της εκκαθάρισης. Ο ορισμός του εκκαθαριστή συνεπάγεται αυτοδικαίως την παύση της εξουσίας του Διοικητικού Συμβουλίου, του Γενικού Διευθυντή και των ελεγκτών.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25.4 </w:t>
      </w:r>
      <w:r w:rsidRPr="00EC030E">
        <w:rPr>
          <w:rFonts w:ascii="Arial" w:hAnsi="Arial" w:cs="Arial"/>
          <w:sz w:val="22"/>
          <w:szCs w:val="22"/>
          <w:lang w:val="el-GR"/>
        </w:rPr>
        <w:t xml:space="preserve"> Ο εκκαθαριστής, όσο διαρκεί η εντολή του: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-Εκπροσωπεί το Δίκτυο έναντι τρίτων και ενώπιον δικαστικών και διοικητικών αρχών για τους σκοπούς της εκκαθάρισης.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-Ενεργεί την απογραφή της περιουσίας του Δικτύου και δημοσιεύει τις οικονομικές κ</w:t>
      </w:r>
      <w:r w:rsidRPr="00EC030E">
        <w:rPr>
          <w:rFonts w:ascii="Arial" w:hAnsi="Arial" w:cs="Arial"/>
          <w:sz w:val="22"/>
          <w:szCs w:val="22"/>
          <w:lang w:val="el-GR"/>
        </w:rPr>
        <w:t>α</w:t>
      </w:r>
      <w:r w:rsidRPr="00EC030E">
        <w:rPr>
          <w:rFonts w:ascii="Arial" w:hAnsi="Arial" w:cs="Arial"/>
          <w:sz w:val="22"/>
          <w:szCs w:val="22"/>
          <w:lang w:val="el-GR"/>
        </w:rPr>
        <w:t>ταστάσεις σύμφωνα με το νόμο. Την ίδια υποχρέωση έχει και κατά τη λήψη της εκκαθάρισης.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-Επιμελείται τη διανομή του προϊόντος της εκκαθάρισης σύμφωνα με την επόμενη παράγραφο του παρόντος άρθρου.</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 xml:space="preserve">25.5 </w:t>
      </w:r>
      <w:r w:rsidRPr="00EC030E">
        <w:rPr>
          <w:rFonts w:ascii="Arial" w:hAnsi="Arial" w:cs="Arial"/>
          <w:sz w:val="22"/>
          <w:szCs w:val="22"/>
          <w:lang w:val="el-GR"/>
        </w:rPr>
        <w:t>Μετά την ολοκλήρωση των διαδικασιών της λύσης του Δικτύου, η τυχόν εναπ</w:t>
      </w:r>
      <w:r w:rsidRPr="00EC030E">
        <w:rPr>
          <w:rFonts w:ascii="Arial" w:hAnsi="Arial" w:cs="Arial"/>
          <w:sz w:val="22"/>
          <w:szCs w:val="22"/>
          <w:lang w:val="el-GR"/>
        </w:rPr>
        <w:t>ο</w:t>
      </w:r>
      <w:r w:rsidRPr="00EC030E">
        <w:rPr>
          <w:rFonts w:ascii="Arial" w:hAnsi="Arial" w:cs="Arial"/>
          <w:sz w:val="22"/>
          <w:szCs w:val="22"/>
          <w:lang w:val="el-GR"/>
        </w:rPr>
        <w:t xml:space="preserve">μείνασα περιουσία της περιέρχεται σε εγνωσμένου κύρους Μη Κερδοσκοπική Οργάνωση με αντικείμενο τον Πολιτισμό, η επιλογή της οποίας θα πρέπει να έχει ήδη γίνει, προ της λύσεως του Δικτύου, από τη Γενική Συνέλευση των εταίρων.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25.6</w:t>
      </w:r>
      <w:r w:rsidRPr="00EC030E">
        <w:rPr>
          <w:rFonts w:ascii="Arial" w:hAnsi="Arial" w:cs="Arial"/>
          <w:sz w:val="22"/>
          <w:szCs w:val="22"/>
          <w:lang w:val="el-GR"/>
        </w:rPr>
        <w:t xml:space="preserve"> Με απόφαση των μελών της Γενικής Συνέλευσης των Μελών, είναι δυνατόν να ορισθεί εξωτερικός εκκαθαριστής του Δικτύου. </w:t>
      </w:r>
    </w:p>
    <w:p w:rsidR="00C73C9F" w:rsidRPr="00EC030E" w:rsidRDefault="00C73C9F" w:rsidP="00EC030E">
      <w:pPr>
        <w:spacing w:line="360" w:lineRule="auto"/>
        <w:ind w:firstLine="720"/>
        <w:jc w:val="both"/>
        <w:rPr>
          <w:rFonts w:ascii="Arial" w:hAnsi="Arial" w:cs="Arial"/>
          <w:b/>
          <w:sz w:val="22"/>
          <w:szCs w:val="22"/>
          <w:lang w:val="el-GR"/>
        </w:rPr>
      </w:pPr>
    </w:p>
    <w:p w:rsidR="00C73C9F"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Άρθρο 26</w:t>
      </w:r>
    </w:p>
    <w:p w:rsidR="00C73C9F" w:rsidRPr="00EC030E" w:rsidRDefault="00C73C9F" w:rsidP="00A42B22">
      <w:pPr>
        <w:spacing w:line="360" w:lineRule="auto"/>
        <w:jc w:val="center"/>
        <w:rPr>
          <w:rFonts w:ascii="Arial" w:hAnsi="Arial" w:cs="Arial"/>
          <w:b/>
          <w:sz w:val="22"/>
          <w:szCs w:val="22"/>
          <w:lang w:val="el-GR"/>
        </w:rPr>
      </w:pPr>
      <w:r w:rsidRPr="00EC030E">
        <w:rPr>
          <w:rFonts w:ascii="Arial" w:hAnsi="Arial" w:cs="Arial"/>
          <w:b/>
          <w:sz w:val="22"/>
          <w:szCs w:val="22"/>
          <w:lang w:val="el-GR"/>
        </w:rPr>
        <w:t>ΕΠΙΛΥΣΗ ΔΙΑΦΟΡΩΝ - ΓΕΝΙΚΕΣ ΔΙΑΤΑΞΕΙΣ</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26.1</w:t>
      </w:r>
      <w:r w:rsidRPr="00EC030E">
        <w:rPr>
          <w:rFonts w:ascii="Arial" w:hAnsi="Arial" w:cs="Arial"/>
          <w:sz w:val="22"/>
          <w:szCs w:val="22"/>
          <w:lang w:val="el-GR"/>
        </w:rPr>
        <w:t xml:space="preserve">  Κάθε διαφορά μεταξύ των Μελών απορρέουσα από τις διατάξεις του παρόντος </w:t>
      </w:r>
      <w:r w:rsidRPr="00EC030E">
        <w:rPr>
          <w:rFonts w:ascii="Arial" w:hAnsi="Arial" w:cs="Arial"/>
          <w:sz w:val="22"/>
          <w:szCs w:val="22"/>
          <w:lang w:val="el-GR"/>
        </w:rPr>
        <w:lastRenderedPageBreak/>
        <w:t>καταστατικού και/ή που αφορά ενδεικτικά την λειτουργία του Δικτύου, την άσκηση των καθ</w:t>
      </w:r>
      <w:r w:rsidRPr="00EC030E">
        <w:rPr>
          <w:rFonts w:ascii="Arial" w:hAnsi="Arial" w:cs="Arial"/>
          <w:sz w:val="22"/>
          <w:szCs w:val="22"/>
          <w:lang w:val="el-GR"/>
        </w:rPr>
        <w:t>η</w:t>
      </w:r>
      <w:r w:rsidRPr="00EC030E">
        <w:rPr>
          <w:rFonts w:ascii="Arial" w:hAnsi="Arial" w:cs="Arial"/>
          <w:sz w:val="22"/>
          <w:szCs w:val="22"/>
          <w:lang w:val="el-GR"/>
        </w:rPr>
        <w:t xml:space="preserve">κόντων και την εκπλήρωση των υποχρεώσεων των μελών και οργάνων της, θα επιλύεται με την διαδικασία της Διαμεσολάβησης βάση του Ν. 3898/2010.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26.2</w:t>
      </w:r>
      <w:r w:rsidRPr="00EC030E">
        <w:rPr>
          <w:rFonts w:ascii="Arial" w:hAnsi="Arial" w:cs="Arial"/>
          <w:sz w:val="22"/>
          <w:szCs w:val="22"/>
          <w:lang w:val="el-GR"/>
        </w:rPr>
        <w:t xml:space="preserve">  Για κάθε θέμα που δεν υπάρχει ρητή ρύθμιση από το παρόν καταστατικό, εφα</w:t>
      </w:r>
      <w:r w:rsidRPr="00EC030E">
        <w:rPr>
          <w:rFonts w:ascii="Arial" w:hAnsi="Arial" w:cs="Arial"/>
          <w:sz w:val="22"/>
          <w:szCs w:val="22"/>
          <w:lang w:val="el-GR"/>
        </w:rPr>
        <w:t>ρ</w:t>
      </w:r>
      <w:r w:rsidRPr="00EC030E">
        <w:rPr>
          <w:rFonts w:ascii="Arial" w:hAnsi="Arial" w:cs="Arial"/>
          <w:sz w:val="22"/>
          <w:szCs w:val="22"/>
          <w:lang w:val="el-GR"/>
        </w:rPr>
        <w:t xml:space="preserve">μόζονται αναλογικά διατάξεις του Αστικού Κώδικα.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26.3</w:t>
      </w:r>
      <w:r w:rsidRPr="00EC030E">
        <w:rPr>
          <w:rFonts w:ascii="Arial" w:hAnsi="Arial" w:cs="Arial"/>
          <w:sz w:val="22"/>
          <w:szCs w:val="22"/>
          <w:lang w:val="el-GR"/>
        </w:rPr>
        <w:t xml:space="preserve">  Κάθε Μέλος δικαιούται να λαμβάνει γνώση των υποθέσεων του Δικτύου και να αποκτά αντίγραφα, εφόσον το ζητήσει, κάθε εγγράφου του Δικτύου. </w:t>
      </w: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b/>
          <w:sz w:val="22"/>
          <w:szCs w:val="22"/>
          <w:lang w:val="el-GR"/>
        </w:rPr>
        <w:t>26.4</w:t>
      </w:r>
      <w:r w:rsidRPr="00EC030E">
        <w:rPr>
          <w:rFonts w:ascii="Arial" w:hAnsi="Arial" w:cs="Arial"/>
          <w:sz w:val="22"/>
          <w:szCs w:val="22"/>
          <w:lang w:val="el-GR"/>
        </w:rPr>
        <w:t xml:space="preserve">  Τα δικαιώματα γενικά θα πρέπει να ασκούνται όπως επιβάλλει η καλή πίστη, η αγαστή εταιρική συνεργασία και το συμφέρον του Δικτύου. </w:t>
      </w:r>
    </w:p>
    <w:p w:rsidR="00C73C9F" w:rsidRPr="00EC030E" w:rsidRDefault="00C73C9F" w:rsidP="00EC030E">
      <w:pPr>
        <w:spacing w:line="360" w:lineRule="auto"/>
        <w:ind w:firstLine="720"/>
        <w:jc w:val="both"/>
        <w:rPr>
          <w:rFonts w:ascii="Arial" w:hAnsi="Arial" w:cs="Arial"/>
          <w:sz w:val="22"/>
          <w:szCs w:val="22"/>
          <w:lang w:val="el-GR"/>
        </w:rPr>
      </w:pPr>
    </w:p>
    <w:p w:rsidR="00C73C9F" w:rsidRPr="00EC030E" w:rsidRDefault="00C73C9F" w:rsidP="00EC030E">
      <w:pPr>
        <w:spacing w:line="360" w:lineRule="auto"/>
        <w:ind w:firstLine="720"/>
        <w:jc w:val="both"/>
        <w:rPr>
          <w:rFonts w:ascii="Arial" w:hAnsi="Arial" w:cs="Arial"/>
          <w:sz w:val="22"/>
          <w:szCs w:val="22"/>
          <w:lang w:val="el-GR"/>
        </w:rPr>
      </w:pPr>
      <w:r w:rsidRPr="00EC030E">
        <w:rPr>
          <w:rFonts w:ascii="Arial" w:hAnsi="Arial" w:cs="Arial"/>
          <w:sz w:val="22"/>
          <w:szCs w:val="22"/>
          <w:lang w:val="el-GR"/>
        </w:rPr>
        <w:t xml:space="preserve">Το παρόν Καταστατικό, αποτελούμενο από </w:t>
      </w:r>
      <w:r w:rsidRPr="00EC030E">
        <w:rPr>
          <w:rFonts w:ascii="Arial" w:hAnsi="Arial" w:cs="Arial"/>
          <w:b/>
          <w:sz w:val="22"/>
          <w:szCs w:val="22"/>
          <w:lang w:val="el-GR"/>
        </w:rPr>
        <w:t>26 άρθρα</w:t>
      </w:r>
      <w:r w:rsidRPr="00EC030E">
        <w:rPr>
          <w:rFonts w:ascii="Arial" w:hAnsi="Arial" w:cs="Arial"/>
          <w:sz w:val="22"/>
          <w:szCs w:val="22"/>
          <w:lang w:val="el-GR"/>
        </w:rPr>
        <w:t>, αφού ανεγνώσθη, κατέστη κ</w:t>
      </w:r>
      <w:r w:rsidRPr="00EC030E">
        <w:rPr>
          <w:rFonts w:ascii="Arial" w:hAnsi="Arial" w:cs="Arial"/>
          <w:sz w:val="22"/>
          <w:szCs w:val="22"/>
          <w:lang w:val="el-GR"/>
        </w:rPr>
        <w:t>α</w:t>
      </w:r>
      <w:r w:rsidRPr="00EC030E">
        <w:rPr>
          <w:rFonts w:ascii="Arial" w:hAnsi="Arial" w:cs="Arial"/>
          <w:sz w:val="22"/>
          <w:szCs w:val="22"/>
          <w:lang w:val="el-GR"/>
        </w:rPr>
        <w:t>τανοητό και αποδεκτό από όλα τα συμβαλλόμενα μέρη, υπεγράφη από αυτά (τα συμβαλλ</w:t>
      </w:r>
      <w:r w:rsidRPr="00EC030E">
        <w:rPr>
          <w:rFonts w:ascii="Arial" w:hAnsi="Arial" w:cs="Arial"/>
          <w:sz w:val="22"/>
          <w:szCs w:val="22"/>
          <w:lang w:val="el-GR"/>
        </w:rPr>
        <w:t>ό</w:t>
      </w:r>
      <w:r w:rsidRPr="00EC030E">
        <w:rPr>
          <w:rFonts w:ascii="Arial" w:hAnsi="Arial" w:cs="Arial"/>
          <w:sz w:val="22"/>
          <w:szCs w:val="22"/>
          <w:lang w:val="el-GR"/>
        </w:rPr>
        <w:t>μενα μέρη) όπως νομίμως εκπροσωπούνται, προκειμένου να κατατεθεί κατά τη νόμιμη διαδ</w:t>
      </w:r>
      <w:r w:rsidRPr="00EC030E">
        <w:rPr>
          <w:rFonts w:ascii="Arial" w:hAnsi="Arial" w:cs="Arial"/>
          <w:sz w:val="22"/>
          <w:szCs w:val="22"/>
          <w:lang w:val="el-GR"/>
        </w:rPr>
        <w:t>ι</w:t>
      </w:r>
      <w:r w:rsidRPr="00EC030E">
        <w:rPr>
          <w:rFonts w:ascii="Arial" w:hAnsi="Arial" w:cs="Arial"/>
          <w:sz w:val="22"/>
          <w:szCs w:val="22"/>
          <w:lang w:val="el-GR"/>
        </w:rPr>
        <w:t xml:space="preserve">κασία στο Πρωτοδικείο Λαμίας. </w:t>
      </w:r>
    </w:p>
    <w:p w:rsidR="00C73C9F" w:rsidRPr="002D176C" w:rsidRDefault="00C73C9F" w:rsidP="00EC030E">
      <w:pPr>
        <w:spacing w:line="360" w:lineRule="auto"/>
        <w:ind w:firstLine="720"/>
        <w:jc w:val="both"/>
        <w:rPr>
          <w:rFonts w:ascii="Calibri" w:hAnsi="Calibri"/>
          <w:lang w:val="el-GR"/>
        </w:rPr>
      </w:pPr>
    </w:p>
    <w:sectPr w:rsidR="00C73C9F" w:rsidRPr="002D176C" w:rsidSect="00A471CE">
      <w:footerReference w:type="default" r:id="rId8"/>
      <w:pgSz w:w="12240" w:h="15840" w:code="1"/>
      <w:pgMar w:top="1985" w:right="1418" w:bottom="1985" w:left="1701" w:header="567" w:footer="851"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DD7" w:rsidRDefault="00A10DD7">
      <w:r>
        <w:separator/>
      </w:r>
    </w:p>
  </w:endnote>
  <w:endnote w:type="continuationSeparator" w:id="0">
    <w:p w:rsidR="00A10DD7" w:rsidRDefault="00A1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A1"/>
    <w:family w:val="swiss"/>
    <w:pitch w:val="variable"/>
    <w:sig w:usb0="E7002EFF" w:usb1="D200FDFF" w:usb2="0A246029" w:usb3="00000000" w:csb0="000001FF" w:csb1="00000000"/>
  </w:font>
  <w:font w:name="Cambria">
    <w:panose1 w:val="02040503050406030204"/>
    <w:charset w:val="A1"/>
    <w:family w:val="roman"/>
    <w:pitch w:val="variable"/>
    <w:sig w:usb0="E00006FF" w:usb1="420024FF" w:usb2="02000000" w:usb3="00000000" w:csb0="0000019F" w:csb1="00000000"/>
  </w:font>
  <w:font w:name="Mangal">
    <w:altName w:val="Courier"/>
    <w:panose1 w:val="00000400000000000000"/>
    <w:charset w:val="01"/>
    <w:family w:val="roman"/>
    <w:notTrueType/>
    <w:pitch w:val="variable"/>
    <w:sig w:usb0="00002000" w:usb1="00000000" w:usb2="00000000" w:usb3="00000000" w:csb0="00000000" w:csb1="00000000"/>
  </w:font>
  <w:font w:name="Albany">
    <w:altName w:val="Arial"/>
    <w:panose1 w:val="00000000000000000000"/>
    <w:charset w:val="A1"/>
    <w:family w:val="swiss"/>
    <w:notTrueType/>
    <w:pitch w:val="variable"/>
    <w:sig w:usb0="00000081" w:usb1="00000000" w:usb2="00000000" w:usb3="00000000" w:csb0="00000008"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C9F" w:rsidRPr="004B31FC" w:rsidRDefault="00C73C9F">
    <w:pPr>
      <w:pStyle w:val="a5"/>
      <w:rPr>
        <w:rFonts w:ascii="Calibri" w:hAnsi="Calibri"/>
        <w:sz w:val="20"/>
        <w:lang w:val="el-GR"/>
      </w:rPr>
    </w:pPr>
    <w:r>
      <w:rPr>
        <w:lang w:val="el-GR"/>
      </w:rPr>
      <w:tab/>
    </w:r>
    <w:r w:rsidRPr="004B31FC">
      <w:rPr>
        <w:rFonts w:ascii="Calibri" w:hAnsi="Calibri"/>
        <w:sz w:val="20"/>
        <w:lang w:val="el-GR"/>
      </w:rPr>
      <w:t xml:space="preserve">Σελίδα </w:t>
    </w:r>
    <w:r w:rsidRPr="004B31FC">
      <w:rPr>
        <w:rStyle w:val="a9"/>
        <w:rFonts w:ascii="Calibri" w:hAnsi="Calibri" w:cs="DejaVu Sans"/>
        <w:sz w:val="20"/>
      </w:rPr>
      <w:fldChar w:fldCharType="begin"/>
    </w:r>
    <w:r w:rsidRPr="004B31FC">
      <w:rPr>
        <w:rStyle w:val="a9"/>
        <w:rFonts w:ascii="Calibri" w:hAnsi="Calibri" w:cs="DejaVu Sans"/>
        <w:sz w:val="20"/>
      </w:rPr>
      <w:instrText xml:space="preserve"> PAGE </w:instrText>
    </w:r>
    <w:r w:rsidRPr="004B31FC">
      <w:rPr>
        <w:rStyle w:val="a9"/>
        <w:rFonts w:ascii="Calibri" w:hAnsi="Calibri" w:cs="DejaVu Sans"/>
        <w:sz w:val="20"/>
      </w:rPr>
      <w:fldChar w:fldCharType="separate"/>
    </w:r>
    <w:r w:rsidR="00847206">
      <w:rPr>
        <w:rStyle w:val="a9"/>
        <w:rFonts w:ascii="Calibri" w:hAnsi="Calibri" w:cs="DejaVu Sans"/>
        <w:noProof/>
        <w:sz w:val="20"/>
      </w:rPr>
      <w:t>1</w:t>
    </w:r>
    <w:r w:rsidRPr="004B31FC">
      <w:rPr>
        <w:rStyle w:val="a9"/>
        <w:rFonts w:ascii="Calibri" w:hAnsi="Calibri" w:cs="DejaVu Sans"/>
        <w:sz w:val="20"/>
      </w:rPr>
      <w:fldChar w:fldCharType="end"/>
    </w:r>
    <w:r w:rsidRPr="004B31FC">
      <w:rPr>
        <w:rStyle w:val="a9"/>
        <w:rFonts w:ascii="Calibri" w:hAnsi="Calibri" w:cs="DejaVu Sans"/>
        <w:sz w:val="20"/>
        <w:lang w:val="el-GR"/>
      </w:rPr>
      <w:t xml:space="preserve"> από </w:t>
    </w:r>
    <w:r w:rsidRPr="004B31FC">
      <w:rPr>
        <w:rStyle w:val="a9"/>
        <w:rFonts w:ascii="Calibri" w:hAnsi="Calibri" w:cs="DejaVu Sans"/>
        <w:sz w:val="20"/>
      </w:rPr>
      <w:fldChar w:fldCharType="begin"/>
    </w:r>
    <w:r w:rsidRPr="004B31FC">
      <w:rPr>
        <w:rStyle w:val="a9"/>
        <w:rFonts w:ascii="Calibri" w:hAnsi="Calibri" w:cs="DejaVu Sans"/>
        <w:sz w:val="20"/>
      </w:rPr>
      <w:instrText xml:space="preserve"> NUMPAGES </w:instrText>
    </w:r>
    <w:r w:rsidRPr="004B31FC">
      <w:rPr>
        <w:rStyle w:val="a9"/>
        <w:rFonts w:ascii="Calibri" w:hAnsi="Calibri" w:cs="DejaVu Sans"/>
        <w:sz w:val="20"/>
      </w:rPr>
      <w:fldChar w:fldCharType="separate"/>
    </w:r>
    <w:r w:rsidR="00847206">
      <w:rPr>
        <w:rStyle w:val="a9"/>
        <w:rFonts w:ascii="Calibri" w:hAnsi="Calibri" w:cs="DejaVu Sans"/>
        <w:noProof/>
        <w:sz w:val="20"/>
      </w:rPr>
      <w:t>22</w:t>
    </w:r>
    <w:r w:rsidRPr="004B31FC">
      <w:rPr>
        <w:rStyle w:val="a9"/>
        <w:rFonts w:ascii="Calibri" w:hAnsi="Calibri" w:cs="DejaVu San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DD7" w:rsidRDefault="00A10DD7">
      <w:r>
        <w:separator/>
      </w:r>
    </w:p>
  </w:footnote>
  <w:footnote w:type="continuationSeparator" w:id="0">
    <w:p w:rsidR="00A10DD7" w:rsidRDefault="00A10D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75BFF"/>
    <w:multiLevelType w:val="hybridMultilevel"/>
    <w:tmpl w:val="3C5027C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EC00094"/>
    <w:multiLevelType w:val="hybridMultilevel"/>
    <w:tmpl w:val="979473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6126509"/>
    <w:multiLevelType w:val="hybridMultilevel"/>
    <w:tmpl w:val="9A10DF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32FC2157"/>
    <w:multiLevelType w:val="hybridMultilevel"/>
    <w:tmpl w:val="747C53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36284F05"/>
    <w:multiLevelType w:val="hybridMultilevel"/>
    <w:tmpl w:val="EC287ED2"/>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F751ED8"/>
    <w:multiLevelType w:val="hybridMultilevel"/>
    <w:tmpl w:val="F18666B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41397AC0"/>
    <w:multiLevelType w:val="hybridMultilevel"/>
    <w:tmpl w:val="EC34335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54BD1AA8"/>
    <w:multiLevelType w:val="hybridMultilevel"/>
    <w:tmpl w:val="8B9EC8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5B756244"/>
    <w:multiLevelType w:val="hybridMultilevel"/>
    <w:tmpl w:val="4F364B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5BA50034"/>
    <w:multiLevelType w:val="hybridMultilevel"/>
    <w:tmpl w:val="DC16CCD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5BC72389"/>
    <w:multiLevelType w:val="hybridMultilevel"/>
    <w:tmpl w:val="FE384230"/>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nsid w:val="6D1A4177"/>
    <w:multiLevelType w:val="hybridMultilevel"/>
    <w:tmpl w:val="48A8DCF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743E50B4"/>
    <w:multiLevelType w:val="hybridMultilevel"/>
    <w:tmpl w:val="7B502B7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7F4B44DB"/>
    <w:multiLevelType w:val="hybridMultilevel"/>
    <w:tmpl w:val="B55E793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7FE24C96"/>
    <w:multiLevelType w:val="hybridMultilevel"/>
    <w:tmpl w:val="D07CC76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9"/>
  </w:num>
  <w:num w:numId="4">
    <w:abstractNumId w:val="13"/>
  </w:num>
  <w:num w:numId="5">
    <w:abstractNumId w:val="11"/>
  </w:num>
  <w:num w:numId="6">
    <w:abstractNumId w:val="10"/>
  </w:num>
  <w:num w:numId="7">
    <w:abstractNumId w:val="7"/>
  </w:num>
  <w:num w:numId="8">
    <w:abstractNumId w:val="5"/>
  </w:num>
  <w:num w:numId="9">
    <w:abstractNumId w:val="0"/>
  </w:num>
  <w:num w:numId="10">
    <w:abstractNumId w:val="2"/>
  </w:num>
  <w:num w:numId="11">
    <w:abstractNumId w:val="14"/>
  </w:num>
  <w:num w:numId="12">
    <w:abstractNumId w:val="6"/>
  </w:num>
  <w:num w:numId="13">
    <w:abstractNumId w:val="12"/>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4"/>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6BD"/>
    <w:rsid w:val="0001105D"/>
    <w:rsid w:val="00073F42"/>
    <w:rsid w:val="000E3E09"/>
    <w:rsid w:val="000F45FF"/>
    <w:rsid w:val="00107A5A"/>
    <w:rsid w:val="001E06BD"/>
    <w:rsid w:val="00216E51"/>
    <w:rsid w:val="002502D3"/>
    <w:rsid w:val="00263A89"/>
    <w:rsid w:val="002877F2"/>
    <w:rsid w:val="002A2FE2"/>
    <w:rsid w:val="002D176C"/>
    <w:rsid w:val="0032577E"/>
    <w:rsid w:val="00373D2A"/>
    <w:rsid w:val="00374CAE"/>
    <w:rsid w:val="00380811"/>
    <w:rsid w:val="00385C47"/>
    <w:rsid w:val="00392A17"/>
    <w:rsid w:val="003F0D09"/>
    <w:rsid w:val="003F666F"/>
    <w:rsid w:val="00466958"/>
    <w:rsid w:val="00487483"/>
    <w:rsid w:val="004B31FC"/>
    <w:rsid w:val="004C7AAE"/>
    <w:rsid w:val="0051322F"/>
    <w:rsid w:val="00560787"/>
    <w:rsid w:val="0057027D"/>
    <w:rsid w:val="005801C9"/>
    <w:rsid w:val="00596ED7"/>
    <w:rsid w:val="005B7379"/>
    <w:rsid w:val="005C105D"/>
    <w:rsid w:val="005F3FEA"/>
    <w:rsid w:val="006360A4"/>
    <w:rsid w:val="006D2A23"/>
    <w:rsid w:val="00732BE4"/>
    <w:rsid w:val="00745F47"/>
    <w:rsid w:val="007A7F54"/>
    <w:rsid w:val="00805E27"/>
    <w:rsid w:val="00833035"/>
    <w:rsid w:val="00847206"/>
    <w:rsid w:val="00871834"/>
    <w:rsid w:val="008B057F"/>
    <w:rsid w:val="008D4B81"/>
    <w:rsid w:val="009005EA"/>
    <w:rsid w:val="00952F7B"/>
    <w:rsid w:val="00971AAB"/>
    <w:rsid w:val="00983A90"/>
    <w:rsid w:val="00990987"/>
    <w:rsid w:val="009F357B"/>
    <w:rsid w:val="00A10DD7"/>
    <w:rsid w:val="00A40C7D"/>
    <w:rsid w:val="00A42B22"/>
    <w:rsid w:val="00A471CE"/>
    <w:rsid w:val="00A66E64"/>
    <w:rsid w:val="00AB3B85"/>
    <w:rsid w:val="00AB591B"/>
    <w:rsid w:val="00AD71DF"/>
    <w:rsid w:val="00B14CD1"/>
    <w:rsid w:val="00B47FBE"/>
    <w:rsid w:val="00B53730"/>
    <w:rsid w:val="00B800B8"/>
    <w:rsid w:val="00BB6C81"/>
    <w:rsid w:val="00BE6141"/>
    <w:rsid w:val="00C2156F"/>
    <w:rsid w:val="00C33025"/>
    <w:rsid w:val="00C502CD"/>
    <w:rsid w:val="00C57F18"/>
    <w:rsid w:val="00C73C9F"/>
    <w:rsid w:val="00C73E31"/>
    <w:rsid w:val="00C827C0"/>
    <w:rsid w:val="00D07FDC"/>
    <w:rsid w:val="00D212A7"/>
    <w:rsid w:val="00D23483"/>
    <w:rsid w:val="00D52B9A"/>
    <w:rsid w:val="00D617A6"/>
    <w:rsid w:val="00D64234"/>
    <w:rsid w:val="00D85C8B"/>
    <w:rsid w:val="00D93FA3"/>
    <w:rsid w:val="00DE2602"/>
    <w:rsid w:val="00DE58D0"/>
    <w:rsid w:val="00DF6BA7"/>
    <w:rsid w:val="00EC030E"/>
    <w:rsid w:val="00EF6E8D"/>
    <w:rsid w:val="00F008A3"/>
    <w:rsid w:val="00F208DD"/>
    <w:rsid w:val="00F24B92"/>
    <w:rsid w:val="00F711FE"/>
    <w:rsid w:val="00FA292B"/>
    <w:rsid w:val="00FE4CA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6BD"/>
    <w:pPr>
      <w:widowControl w:val="0"/>
    </w:pPr>
    <w:rPr>
      <w:sz w:val="24"/>
      <w:szCs w:val="24"/>
      <w:lang w:val="en-US" w:eastAsia="zh-CN" w:bidi="hi-IN"/>
    </w:rPr>
  </w:style>
  <w:style w:type="paragraph" w:styleId="1">
    <w:name w:val="heading 1"/>
    <w:basedOn w:val="Heading"/>
    <w:next w:val="a0"/>
    <w:link w:val="1Char"/>
    <w:uiPriority w:val="99"/>
    <w:qFormat/>
    <w:rsid w:val="001E06BD"/>
    <w:pPr>
      <w:outlineLvl w:val="0"/>
    </w:pPr>
    <w:rPr>
      <w:rFonts w:ascii="Cambria" w:hAnsi="Cambria" w:cs="Mangal"/>
      <w:b/>
      <w:bCs/>
      <w:kern w:val="32"/>
      <w:sz w:val="29"/>
      <w:szCs w:val="29"/>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073F42"/>
    <w:rPr>
      <w:rFonts w:ascii="Cambria" w:hAnsi="Cambria" w:cs="Times New Roman"/>
      <w:b/>
      <w:kern w:val="32"/>
      <w:sz w:val="29"/>
      <w:lang w:val="en-US" w:eastAsia="zh-CN"/>
    </w:rPr>
  </w:style>
  <w:style w:type="character" w:customStyle="1" w:styleId="EndnoteCharacters">
    <w:name w:val="Endnote Characters"/>
    <w:uiPriority w:val="99"/>
    <w:rsid w:val="001E06BD"/>
  </w:style>
  <w:style w:type="character" w:customStyle="1" w:styleId="FootnoteCharacters">
    <w:name w:val="Footnote Characters"/>
    <w:uiPriority w:val="99"/>
    <w:rsid w:val="001E06BD"/>
  </w:style>
  <w:style w:type="character" w:customStyle="1" w:styleId="InternetLink">
    <w:name w:val="Internet Link"/>
    <w:uiPriority w:val="99"/>
    <w:rsid w:val="001E06BD"/>
    <w:rPr>
      <w:color w:val="000080"/>
      <w:u w:val="single"/>
    </w:rPr>
  </w:style>
  <w:style w:type="paragraph" w:customStyle="1" w:styleId="HorizontalLine">
    <w:name w:val="Horizontal Line"/>
    <w:basedOn w:val="a"/>
    <w:next w:val="a0"/>
    <w:uiPriority w:val="99"/>
    <w:rsid w:val="001E06BD"/>
    <w:pPr>
      <w:pBdr>
        <w:bottom w:val="double" w:sz="2" w:space="0" w:color="808080"/>
      </w:pBdr>
      <w:spacing w:after="283"/>
    </w:pPr>
    <w:rPr>
      <w:sz w:val="12"/>
    </w:rPr>
  </w:style>
  <w:style w:type="paragraph" w:styleId="a0">
    <w:name w:val="Body Text"/>
    <w:basedOn w:val="a"/>
    <w:link w:val="Char"/>
    <w:uiPriority w:val="99"/>
    <w:rsid w:val="001E06BD"/>
    <w:pPr>
      <w:spacing w:after="283"/>
    </w:pPr>
    <w:rPr>
      <w:rFonts w:cs="Mangal"/>
      <w:sz w:val="21"/>
      <w:szCs w:val="21"/>
    </w:rPr>
  </w:style>
  <w:style w:type="character" w:customStyle="1" w:styleId="Char">
    <w:name w:val="Σώμα κειμένου Char"/>
    <w:basedOn w:val="a1"/>
    <w:link w:val="a0"/>
    <w:uiPriority w:val="99"/>
    <w:semiHidden/>
    <w:locked/>
    <w:rsid w:val="00073F42"/>
    <w:rPr>
      <w:rFonts w:cs="Times New Roman"/>
      <w:sz w:val="21"/>
      <w:lang w:val="en-US" w:eastAsia="zh-CN"/>
    </w:rPr>
  </w:style>
  <w:style w:type="paragraph" w:styleId="a4">
    <w:name w:val="envelope return"/>
    <w:basedOn w:val="a"/>
    <w:uiPriority w:val="99"/>
    <w:rsid w:val="001E06BD"/>
    <w:rPr>
      <w:i/>
    </w:rPr>
  </w:style>
  <w:style w:type="paragraph" w:customStyle="1" w:styleId="TableContents">
    <w:name w:val="Table Contents"/>
    <w:basedOn w:val="a0"/>
    <w:uiPriority w:val="99"/>
    <w:rsid w:val="001E06BD"/>
  </w:style>
  <w:style w:type="paragraph" w:styleId="a5">
    <w:name w:val="footer"/>
    <w:basedOn w:val="a"/>
    <w:link w:val="Char0"/>
    <w:uiPriority w:val="99"/>
    <w:rsid w:val="001E06BD"/>
    <w:pPr>
      <w:suppressLineNumbers/>
      <w:tabs>
        <w:tab w:val="center" w:pos="4818"/>
        <w:tab w:val="right" w:pos="9637"/>
      </w:tabs>
    </w:pPr>
    <w:rPr>
      <w:rFonts w:cs="Mangal"/>
      <w:sz w:val="21"/>
      <w:szCs w:val="21"/>
    </w:rPr>
  </w:style>
  <w:style w:type="character" w:customStyle="1" w:styleId="Char0">
    <w:name w:val="Υποσέλιδο Char"/>
    <w:basedOn w:val="a1"/>
    <w:link w:val="a5"/>
    <w:uiPriority w:val="99"/>
    <w:semiHidden/>
    <w:locked/>
    <w:rsid w:val="00073F42"/>
    <w:rPr>
      <w:rFonts w:cs="Times New Roman"/>
      <w:sz w:val="21"/>
      <w:lang w:val="en-US" w:eastAsia="zh-CN"/>
    </w:rPr>
  </w:style>
  <w:style w:type="paragraph" w:styleId="a6">
    <w:name w:val="header"/>
    <w:basedOn w:val="a"/>
    <w:link w:val="Char1"/>
    <w:uiPriority w:val="99"/>
    <w:rsid w:val="001E06BD"/>
    <w:pPr>
      <w:suppressLineNumbers/>
      <w:tabs>
        <w:tab w:val="center" w:pos="4818"/>
        <w:tab w:val="right" w:pos="9637"/>
      </w:tabs>
    </w:pPr>
    <w:rPr>
      <w:rFonts w:cs="Mangal"/>
      <w:sz w:val="21"/>
      <w:szCs w:val="21"/>
    </w:rPr>
  </w:style>
  <w:style w:type="character" w:customStyle="1" w:styleId="Char1">
    <w:name w:val="Κεφαλίδα Char"/>
    <w:basedOn w:val="a1"/>
    <w:link w:val="a6"/>
    <w:uiPriority w:val="99"/>
    <w:semiHidden/>
    <w:locked/>
    <w:rsid w:val="00073F42"/>
    <w:rPr>
      <w:rFonts w:cs="Times New Roman"/>
      <w:sz w:val="21"/>
      <w:lang w:val="en-US" w:eastAsia="zh-CN"/>
    </w:rPr>
  </w:style>
  <w:style w:type="paragraph" w:customStyle="1" w:styleId="Heading">
    <w:name w:val="Heading"/>
    <w:basedOn w:val="a"/>
    <w:next w:val="a0"/>
    <w:uiPriority w:val="99"/>
    <w:rsid w:val="001E06BD"/>
    <w:pPr>
      <w:keepNext/>
      <w:spacing w:before="240" w:after="283"/>
    </w:pPr>
    <w:rPr>
      <w:rFonts w:ascii="Albany" w:hAnsi="Albany"/>
      <w:sz w:val="28"/>
      <w:szCs w:val="28"/>
    </w:rPr>
  </w:style>
  <w:style w:type="paragraph" w:customStyle="1" w:styleId="Index">
    <w:name w:val="Index"/>
    <w:basedOn w:val="a"/>
    <w:uiPriority w:val="99"/>
    <w:rsid w:val="001E06BD"/>
    <w:pPr>
      <w:suppressLineNumbers/>
    </w:pPr>
  </w:style>
  <w:style w:type="paragraph" w:styleId="a7">
    <w:name w:val="caption"/>
    <w:basedOn w:val="a"/>
    <w:uiPriority w:val="99"/>
    <w:qFormat/>
    <w:rsid w:val="001E06BD"/>
    <w:pPr>
      <w:suppressLineNumbers/>
      <w:spacing w:before="120" w:after="120"/>
    </w:pPr>
    <w:rPr>
      <w:i/>
      <w:iCs/>
    </w:rPr>
  </w:style>
  <w:style w:type="paragraph" w:styleId="a8">
    <w:name w:val="List"/>
    <w:basedOn w:val="a0"/>
    <w:uiPriority w:val="99"/>
    <w:rsid w:val="001E06BD"/>
  </w:style>
  <w:style w:type="character" w:styleId="a9">
    <w:name w:val="page number"/>
    <w:basedOn w:val="a1"/>
    <w:uiPriority w:val="99"/>
    <w:rsid w:val="004B31FC"/>
    <w:rPr>
      <w:rFonts w:cs="Times New Roman"/>
    </w:rPr>
  </w:style>
  <w:style w:type="paragraph" w:styleId="aa">
    <w:name w:val="Balloon Text"/>
    <w:basedOn w:val="a"/>
    <w:link w:val="Char2"/>
    <w:uiPriority w:val="99"/>
    <w:semiHidden/>
    <w:unhideWhenUsed/>
    <w:rsid w:val="00847206"/>
    <w:rPr>
      <w:rFonts w:ascii="Tahoma" w:hAnsi="Tahoma" w:cs="Mangal"/>
      <w:sz w:val="16"/>
      <w:szCs w:val="14"/>
    </w:rPr>
  </w:style>
  <w:style w:type="character" w:customStyle="1" w:styleId="Char2">
    <w:name w:val="Κείμενο πλαισίου Char"/>
    <w:basedOn w:val="a1"/>
    <w:link w:val="aa"/>
    <w:uiPriority w:val="99"/>
    <w:semiHidden/>
    <w:rsid w:val="00847206"/>
    <w:rPr>
      <w:rFonts w:ascii="Tahoma" w:hAnsi="Tahoma" w:cs="Mangal"/>
      <w:sz w:val="16"/>
      <w:szCs w:val="14"/>
      <w:lang w:val="en-US"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6BD"/>
    <w:pPr>
      <w:widowControl w:val="0"/>
    </w:pPr>
    <w:rPr>
      <w:sz w:val="24"/>
      <w:szCs w:val="24"/>
      <w:lang w:val="en-US" w:eastAsia="zh-CN" w:bidi="hi-IN"/>
    </w:rPr>
  </w:style>
  <w:style w:type="paragraph" w:styleId="1">
    <w:name w:val="heading 1"/>
    <w:basedOn w:val="Heading"/>
    <w:next w:val="a0"/>
    <w:link w:val="1Char"/>
    <w:uiPriority w:val="99"/>
    <w:qFormat/>
    <w:rsid w:val="001E06BD"/>
    <w:pPr>
      <w:outlineLvl w:val="0"/>
    </w:pPr>
    <w:rPr>
      <w:rFonts w:ascii="Cambria" w:hAnsi="Cambria" w:cs="Mangal"/>
      <w:b/>
      <w:bCs/>
      <w:kern w:val="32"/>
      <w:sz w:val="29"/>
      <w:szCs w:val="29"/>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073F42"/>
    <w:rPr>
      <w:rFonts w:ascii="Cambria" w:hAnsi="Cambria" w:cs="Times New Roman"/>
      <w:b/>
      <w:kern w:val="32"/>
      <w:sz w:val="29"/>
      <w:lang w:val="en-US" w:eastAsia="zh-CN"/>
    </w:rPr>
  </w:style>
  <w:style w:type="character" w:customStyle="1" w:styleId="EndnoteCharacters">
    <w:name w:val="Endnote Characters"/>
    <w:uiPriority w:val="99"/>
    <w:rsid w:val="001E06BD"/>
  </w:style>
  <w:style w:type="character" w:customStyle="1" w:styleId="FootnoteCharacters">
    <w:name w:val="Footnote Characters"/>
    <w:uiPriority w:val="99"/>
    <w:rsid w:val="001E06BD"/>
  </w:style>
  <w:style w:type="character" w:customStyle="1" w:styleId="InternetLink">
    <w:name w:val="Internet Link"/>
    <w:uiPriority w:val="99"/>
    <w:rsid w:val="001E06BD"/>
    <w:rPr>
      <w:color w:val="000080"/>
      <w:u w:val="single"/>
    </w:rPr>
  </w:style>
  <w:style w:type="paragraph" w:customStyle="1" w:styleId="HorizontalLine">
    <w:name w:val="Horizontal Line"/>
    <w:basedOn w:val="a"/>
    <w:next w:val="a0"/>
    <w:uiPriority w:val="99"/>
    <w:rsid w:val="001E06BD"/>
    <w:pPr>
      <w:pBdr>
        <w:bottom w:val="double" w:sz="2" w:space="0" w:color="808080"/>
      </w:pBdr>
      <w:spacing w:after="283"/>
    </w:pPr>
    <w:rPr>
      <w:sz w:val="12"/>
    </w:rPr>
  </w:style>
  <w:style w:type="paragraph" w:styleId="a0">
    <w:name w:val="Body Text"/>
    <w:basedOn w:val="a"/>
    <w:link w:val="Char"/>
    <w:uiPriority w:val="99"/>
    <w:rsid w:val="001E06BD"/>
    <w:pPr>
      <w:spacing w:after="283"/>
    </w:pPr>
    <w:rPr>
      <w:rFonts w:cs="Mangal"/>
      <w:sz w:val="21"/>
      <w:szCs w:val="21"/>
    </w:rPr>
  </w:style>
  <w:style w:type="character" w:customStyle="1" w:styleId="Char">
    <w:name w:val="Σώμα κειμένου Char"/>
    <w:basedOn w:val="a1"/>
    <w:link w:val="a0"/>
    <w:uiPriority w:val="99"/>
    <w:semiHidden/>
    <w:locked/>
    <w:rsid w:val="00073F42"/>
    <w:rPr>
      <w:rFonts w:cs="Times New Roman"/>
      <w:sz w:val="21"/>
      <w:lang w:val="en-US" w:eastAsia="zh-CN"/>
    </w:rPr>
  </w:style>
  <w:style w:type="paragraph" w:styleId="a4">
    <w:name w:val="envelope return"/>
    <w:basedOn w:val="a"/>
    <w:uiPriority w:val="99"/>
    <w:rsid w:val="001E06BD"/>
    <w:rPr>
      <w:i/>
    </w:rPr>
  </w:style>
  <w:style w:type="paragraph" w:customStyle="1" w:styleId="TableContents">
    <w:name w:val="Table Contents"/>
    <w:basedOn w:val="a0"/>
    <w:uiPriority w:val="99"/>
    <w:rsid w:val="001E06BD"/>
  </w:style>
  <w:style w:type="paragraph" w:styleId="a5">
    <w:name w:val="footer"/>
    <w:basedOn w:val="a"/>
    <w:link w:val="Char0"/>
    <w:uiPriority w:val="99"/>
    <w:rsid w:val="001E06BD"/>
    <w:pPr>
      <w:suppressLineNumbers/>
      <w:tabs>
        <w:tab w:val="center" w:pos="4818"/>
        <w:tab w:val="right" w:pos="9637"/>
      </w:tabs>
    </w:pPr>
    <w:rPr>
      <w:rFonts w:cs="Mangal"/>
      <w:sz w:val="21"/>
      <w:szCs w:val="21"/>
    </w:rPr>
  </w:style>
  <w:style w:type="character" w:customStyle="1" w:styleId="Char0">
    <w:name w:val="Υποσέλιδο Char"/>
    <w:basedOn w:val="a1"/>
    <w:link w:val="a5"/>
    <w:uiPriority w:val="99"/>
    <w:semiHidden/>
    <w:locked/>
    <w:rsid w:val="00073F42"/>
    <w:rPr>
      <w:rFonts w:cs="Times New Roman"/>
      <w:sz w:val="21"/>
      <w:lang w:val="en-US" w:eastAsia="zh-CN"/>
    </w:rPr>
  </w:style>
  <w:style w:type="paragraph" w:styleId="a6">
    <w:name w:val="header"/>
    <w:basedOn w:val="a"/>
    <w:link w:val="Char1"/>
    <w:uiPriority w:val="99"/>
    <w:rsid w:val="001E06BD"/>
    <w:pPr>
      <w:suppressLineNumbers/>
      <w:tabs>
        <w:tab w:val="center" w:pos="4818"/>
        <w:tab w:val="right" w:pos="9637"/>
      </w:tabs>
    </w:pPr>
    <w:rPr>
      <w:rFonts w:cs="Mangal"/>
      <w:sz w:val="21"/>
      <w:szCs w:val="21"/>
    </w:rPr>
  </w:style>
  <w:style w:type="character" w:customStyle="1" w:styleId="Char1">
    <w:name w:val="Κεφαλίδα Char"/>
    <w:basedOn w:val="a1"/>
    <w:link w:val="a6"/>
    <w:uiPriority w:val="99"/>
    <w:semiHidden/>
    <w:locked/>
    <w:rsid w:val="00073F42"/>
    <w:rPr>
      <w:rFonts w:cs="Times New Roman"/>
      <w:sz w:val="21"/>
      <w:lang w:val="en-US" w:eastAsia="zh-CN"/>
    </w:rPr>
  </w:style>
  <w:style w:type="paragraph" w:customStyle="1" w:styleId="Heading">
    <w:name w:val="Heading"/>
    <w:basedOn w:val="a"/>
    <w:next w:val="a0"/>
    <w:uiPriority w:val="99"/>
    <w:rsid w:val="001E06BD"/>
    <w:pPr>
      <w:keepNext/>
      <w:spacing w:before="240" w:after="283"/>
    </w:pPr>
    <w:rPr>
      <w:rFonts w:ascii="Albany" w:hAnsi="Albany"/>
      <w:sz w:val="28"/>
      <w:szCs w:val="28"/>
    </w:rPr>
  </w:style>
  <w:style w:type="paragraph" w:customStyle="1" w:styleId="Index">
    <w:name w:val="Index"/>
    <w:basedOn w:val="a"/>
    <w:uiPriority w:val="99"/>
    <w:rsid w:val="001E06BD"/>
    <w:pPr>
      <w:suppressLineNumbers/>
    </w:pPr>
  </w:style>
  <w:style w:type="paragraph" w:styleId="a7">
    <w:name w:val="caption"/>
    <w:basedOn w:val="a"/>
    <w:uiPriority w:val="99"/>
    <w:qFormat/>
    <w:rsid w:val="001E06BD"/>
    <w:pPr>
      <w:suppressLineNumbers/>
      <w:spacing w:before="120" w:after="120"/>
    </w:pPr>
    <w:rPr>
      <w:i/>
      <w:iCs/>
    </w:rPr>
  </w:style>
  <w:style w:type="paragraph" w:styleId="a8">
    <w:name w:val="List"/>
    <w:basedOn w:val="a0"/>
    <w:uiPriority w:val="99"/>
    <w:rsid w:val="001E06BD"/>
  </w:style>
  <w:style w:type="character" w:styleId="a9">
    <w:name w:val="page number"/>
    <w:basedOn w:val="a1"/>
    <w:uiPriority w:val="99"/>
    <w:rsid w:val="004B31FC"/>
    <w:rPr>
      <w:rFonts w:cs="Times New Roman"/>
    </w:rPr>
  </w:style>
  <w:style w:type="paragraph" w:styleId="aa">
    <w:name w:val="Balloon Text"/>
    <w:basedOn w:val="a"/>
    <w:link w:val="Char2"/>
    <w:uiPriority w:val="99"/>
    <w:semiHidden/>
    <w:unhideWhenUsed/>
    <w:rsid w:val="00847206"/>
    <w:rPr>
      <w:rFonts w:ascii="Tahoma" w:hAnsi="Tahoma" w:cs="Mangal"/>
      <w:sz w:val="16"/>
      <w:szCs w:val="14"/>
    </w:rPr>
  </w:style>
  <w:style w:type="character" w:customStyle="1" w:styleId="Char2">
    <w:name w:val="Κείμενο πλαισίου Char"/>
    <w:basedOn w:val="a1"/>
    <w:link w:val="aa"/>
    <w:uiPriority w:val="99"/>
    <w:semiHidden/>
    <w:rsid w:val="00847206"/>
    <w:rPr>
      <w:rFonts w:ascii="Tahoma" w:hAnsi="Tahoma" w:cs="Mangal"/>
      <w:sz w:val="16"/>
      <w:szCs w:val="1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6474</Words>
  <Characters>34965</Characters>
  <Application>Microsoft Office Word</Application>
  <DocSecurity>0</DocSecurity>
  <Lines>291</Lines>
  <Paragraphs>82</Paragraphs>
  <ScaleCrop>false</ScaleCrop>
  <HeadingPairs>
    <vt:vector size="2" baseType="variant">
      <vt:variant>
        <vt:lpstr>Τίτλος</vt:lpstr>
      </vt:variant>
      <vt:variant>
        <vt:i4>1</vt:i4>
      </vt:variant>
    </vt:vector>
  </HeadingPairs>
  <TitlesOfParts>
    <vt:vector size="1" baseType="lpstr">
      <vt:lpstr>ΚΑΤΑΣΤΑΤΙΚΟ ΣΥΣΤΑΣΗΣ</vt:lpstr>
    </vt:vector>
  </TitlesOfParts>
  <Company/>
  <LinksUpToDate>false</LinksUpToDate>
  <CharactersWithSpaces>41357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ΚΑΤΑΣΤΑΤΙΚΟ ΣΥΣΤΑΣΗΣ</dc:title>
  <dc:creator>user</dc:creator>
  <cp:lastModifiedBy>Afroditi Apostolopoulou</cp:lastModifiedBy>
  <cp:revision>13</cp:revision>
  <cp:lastPrinted>2019-10-25T09:46:00Z</cp:lastPrinted>
  <dcterms:created xsi:type="dcterms:W3CDTF">2019-10-25T08:35:00Z</dcterms:created>
  <dcterms:modified xsi:type="dcterms:W3CDTF">2019-10-25T09:46:00Z</dcterms:modified>
</cp:coreProperties>
</file>